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7A2B" w14:textId="77777777" w:rsidR="003A0F82" w:rsidRDefault="003A0F82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203E2828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637A54D9" w14:textId="11ED4FF5" w:rsidR="00276E94" w:rsidRDefault="00D60A62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</w:p>
    <w:p w14:paraId="09F88C43" w14:textId="3D288DEF" w:rsidR="003535DD" w:rsidRDefault="003535DD" w:rsidP="00276E9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202</w:t>
      </w:r>
      <w:r w:rsidR="00C717D8">
        <w:rPr>
          <w:rFonts w:asciiTheme="minorHAnsi" w:hAnsiTheme="minorHAnsi" w:cstheme="minorHAnsi"/>
          <w:b/>
          <w:bCs/>
          <w:szCs w:val="22"/>
        </w:rPr>
        <w:t>5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19D1">
        <w:rPr>
          <w:rFonts w:asciiTheme="minorHAnsi" w:hAnsiTheme="minorHAnsi" w:cstheme="minorHAnsi"/>
          <w:b/>
          <w:bCs/>
          <w:szCs w:val="22"/>
        </w:rPr>
        <w:t>szeptember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055429">
        <w:rPr>
          <w:rFonts w:asciiTheme="minorHAnsi" w:hAnsiTheme="minorHAnsi" w:cstheme="minorHAnsi"/>
          <w:b/>
          <w:bCs/>
          <w:szCs w:val="22"/>
        </w:rPr>
        <w:t>23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A080905" w14:textId="77777777" w:rsidR="003A0F82" w:rsidRDefault="003A0F8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F29A1AF" w14:textId="0871D61C" w:rsidR="003535DD" w:rsidRDefault="00900A0E" w:rsidP="00900A0E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F5242">
        <w:rPr>
          <w:rFonts w:asciiTheme="minorHAnsi" w:hAnsiTheme="minorHAnsi" w:cstheme="minorHAnsi"/>
          <w:b/>
          <w:color w:val="000000"/>
          <w:szCs w:val="22"/>
        </w:rPr>
        <w:t xml:space="preserve">Javaslat a </w:t>
      </w:r>
      <w:r w:rsidR="000619D1">
        <w:rPr>
          <w:rFonts w:asciiTheme="minorHAnsi" w:hAnsiTheme="minorHAnsi" w:cstheme="minorHAnsi"/>
          <w:b/>
          <w:color w:val="000000"/>
          <w:szCs w:val="22"/>
        </w:rPr>
        <w:t>Mesebolt Bábszínház</w:t>
      </w:r>
      <w:r w:rsidRPr="003F5242">
        <w:rPr>
          <w:rFonts w:asciiTheme="minorHAnsi" w:hAnsiTheme="minorHAnsi" w:cstheme="minorHAnsi"/>
          <w:b/>
          <w:color w:val="000000"/>
          <w:szCs w:val="22"/>
        </w:rPr>
        <w:t xml:space="preserve"> Szervezeti és Működési Szabályzatának jóváhagyására</w:t>
      </w:r>
    </w:p>
    <w:p w14:paraId="59AEC592" w14:textId="77777777" w:rsidR="00900A0E" w:rsidRDefault="00900A0E" w:rsidP="00900A0E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7B37343" w14:textId="73091AB9" w:rsidR="00396A9D" w:rsidRPr="00396A9D" w:rsidRDefault="00396A9D" w:rsidP="00396A9D">
      <w:pPr>
        <w:tabs>
          <w:tab w:val="left" w:pos="9356"/>
          <w:tab w:val="left" w:pos="9639"/>
        </w:tabs>
        <w:jc w:val="both"/>
        <w:rPr>
          <w:rFonts w:ascii="Calibri" w:hAnsi="Calibri" w:cs="Calibri"/>
        </w:rPr>
      </w:pPr>
      <w:r w:rsidRPr="00396A9D">
        <w:rPr>
          <w:rFonts w:ascii="Calibri" w:hAnsi="Calibri" w:cs="Calibri"/>
        </w:rPr>
        <w:t>Az államháztartásról szóló 2011. évi CXCV. törvény (a továbbiakban: Áht.) 9/A. § (1) bekezdése alapján a költségvetési szerv szervezeti és működési szabályzatának jóváhagyása – ha törvény vagy kormányrendelet eltérően nem rendelkezik – az irányító szerv hatáskörébe tartozik</w:t>
      </w:r>
      <w:r w:rsidR="00D35659">
        <w:rPr>
          <w:rFonts w:ascii="Calibri" w:hAnsi="Calibri" w:cs="Calibri"/>
        </w:rPr>
        <w:t>.</w:t>
      </w:r>
      <w:r w:rsidR="000F4D6D">
        <w:rPr>
          <w:rFonts w:ascii="Calibri" w:hAnsi="Calibri" w:cs="Calibri"/>
        </w:rPr>
        <w:t xml:space="preserve"> </w:t>
      </w:r>
      <w:r w:rsidR="00D35659">
        <w:rPr>
          <w:rFonts w:ascii="Calibri" w:hAnsi="Calibri" w:cs="Calibri"/>
        </w:rPr>
        <w:t>A</w:t>
      </w:r>
      <w:r>
        <w:rPr>
          <w:rFonts w:ascii="Calibri" w:hAnsi="Calibri" w:cs="Calibri"/>
        </w:rPr>
        <w:t>z</w:t>
      </w:r>
      <w:r w:rsidRPr="00396A9D">
        <w:rPr>
          <w:rFonts w:ascii="Calibri" w:hAnsi="Calibri" w:cs="Calibri"/>
        </w:rPr>
        <w:t xml:space="preserve"> irányítási hatáskört az irányító szerv vezetője gyakorolja.</w:t>
      </w:r>
    </w:p>
    <w:p w14:paraId="5B388107" w14:textId="0A5973A9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</w:p>
    <w:p w14:paraId="21BAE148" w14:textId="4BC3AD96" w:rsidR="00900A0E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 xml:space="preserve">Szombathely Megyei Jogú Város Önkormányzatának Szervezeti és Működési Szabályzatáról szóló </w:t>
      </w:r>
      <w:r>
        <w:rPr>
          <w:rFonts w:asciiTheme="minorHAnsi" w:hAnsiTheme="minorHAnsi" w:cstheme="minorHAnsi"/>
          <w:szCs w:val="22"/>
        </w:rPr>
        <w:t>16</w:t>
      </w:r>
      <w:r w:rsidRPr="003F5242">
        <w:rPr>
          <w:rFonts w:asciiTheme="minorHAnsi" w:hAnsiTheme="minorHAnsi" w:cstheme="minorHAnsi"/>
          <w:szCs w:val="22"/>
        </w:rPr>
        <w:t>/20</w:t>
      </w:r>
      <w:r>
        <w:rPr>
          <w:rFonts w:asciiTheme="minorHAnsi" w:hAnsiTheme="minorHAnsi" w:cstheme="minorHAnsi"/>
          <w:szCs w:val="22"/>
        </w:rPr>
        <w:t>24</w:t>
      </w:r>
      <w:r w:rsidRPr="003F5242">
        <w:rPr>
          <w:rFonts w:asciiTheme="minorHAnsi" w:hAnsiTheme="minorHAnsi" w:cstheme="minorHAnsi"/>
          <w:szCs w:val="22"/>
        </w:rPr>
        <w:t>. (X.</w:t>
      </w:r>
      <w:r>
        <w:rPr>
          <w:rFonts w:asciiTheme="minorHAnsi" w:hAnsiTheme="minorHAnsi" w:cstheme="minorHAnsi"/>
          <w:szCs w:val="22"/>
        </w:rPr>
        <w:t>10</w:t>
      </w:r>
      <w:r w:rsidRPr="003F5242">
        <w:rPr>
          <w:rFonts w:asciiTheme="minorHAnsi" w:hAnsiTheme="minorHAnsi" w:cstheme="minorHAnsi"/>
          <w:szCs w:val="22"/>
        </w:rPr>
        <w:t>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600FD564" w14:textId="77777777" w:rsidR="00D35659" w:rsidRPr="00D35659" w:rsidRDefault="00D35659" w:rsidP="00D35659">
      <w:pPr>
        <w:pStyle w:val="NormlWeb"/>
        <w:tabs>
          <w:tab w:val="left" w:pos="9639"/>
          <w:tab w:val="left" w:pos="9923"/>
        </w:tabs>
        <w:spacing w:before="300" w:beforeAutospacing="0" w:after="300" w:afterAutospacing="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 xml:space="preserve">A szervezeti és működési szabályzat a költségvetési szerv szervezetét, feladatai ellátásának részletes belső rendjét és módját állapítja meg. Az </w:t>
      </w:r>
      <w:r w:rsidRPr="00D35659">
        <w:rPr>
          <w:rFonts w:asciiTheme="minorHAnsi" w:hAnsiTheme="minorHAnsi" w:cstheme="minorHAnsi"/>
          <w:bCs/>
          <w:sz w:val="22"/>
          <w:szCs w:val="22"/>
        </w:rPr>
        <w:t>államháztartásról szóló törvény végrehajtásáról rendelkező 368/2011. (XII. 31.) Korm. rendelet</w:t>
      </w:r>
      <w:r w:rsidRPr="00D35659">
        <w:rPr>
          <w:rFonts w:asciiTheme="minorHAnsi" w:hAnsiTheme="minorHAnsi" w:cstheme="minorHAnsi"/>
          <w:sz w:val="22"/>
          <w:szCs w:val="22"/>
        </w:rPr>
        <w:t xml:space="preserve"> (a továbbiakban: Ávr.) </w:t>
      </w:r>
      <w:r w:rsidRPr="00D35659">
        <w:rPr>
          <w:rFonts w:asciiTheme="minorHAnsi" w:hAnsiTheme="minorHAnsi" w:cstheme="minorHAnsi"/>
          <w:bCs/>
          <w:sz w:val="22"/>
          <w:szCs w:val="22"/>
        </w:rPr>
        <w:t>13. §</w:t>
      </w:r>
      <w:r w:rsidRPr="00D35659">
        <w:rPr>
          <w:rFonts w:asciiTheme="minorHAnsi" w:hAnsiTheme="minorHAnsi" w:cstheme="minorHAnsi"/>
          <w:sz w:val="22"/>
          <w:szCs w:val="22"/>
        </w:rPr>
        <w:t xml:space="preserve"> (1) bekezdése alapján a költségvetési szerv szervezeti és működési szabályzatának az alábbiakat kell tartalmaznia:</w:t>
      </w:r>
    </w:p>
    <w:p w14:paraId="5A7A4E05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költségvetési szerv alapításáról szóló jogszabály teljes megjelölését, ha a költségvetési szerv alapításáról jogszabály rendelkezett,</w:t>
      </w:r>
    </w:p>
    <w:p w14:paraId="210FF6D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költségvetési szerv alapító okiratának keltét, számát, az alapítás időpontját,</w:t>
      </w:r>
    </w:p>
    <w:p w14:paraId="7C7DC549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 ellátandó, és a kormányzati funkció szerint besorolt alaptevékenységek, rendszeresen ellátott vállalkozási tevékenységek megjelölését,</w:t>
      </w:r>
    </w:p>
    <w:p w14:paraId="0006754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azon gazdálkodó szervezetek részletes felsorolását, amelyek tekintetében a költségvetési szerv alapítói, tulajdonosi (tagsági, részvényesi) jogokat gyakorol,</w:t>
      </w:r>
    </w:p>
    <w:p w14:paraId="12CE3D6D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szervezeti felépítést és a működés rendjét, a szervezeti egységek - ezen belül a gazdasági szervezet - megnevezését, feladatait, a költségvetési szerv szervezeti ábráját,</w:t>
      </w:r>
    </w:p>
    <w:p w14:paraId="0D173227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azon ügyköröket, amelyek során a szervezeti egységek vezetői a költségvetési szerv képviselőjeként járhatnak el,</w:t>
      </w:r>
    </w:p>
    <w:p w14:paraId="4DEBC21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esetén vagy ha a tisztség ideiglenesen nincs betöltve - az általános helyettesítés rendjét), az ezekhez kapcsolódó felelősségi szabályokat,</w:t>
      </w:r>
    </w:p>
    <w:p w14:paraId="68822F1C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jogszabályban meghatározott kivétellel a munkáltatói jogok gyakorlásának - ideértve az átruházott munkáltatói jogokat is - rendjét, és</w:t>
      </w:r>
    </w:p>
    <w:p w14:paraId="655640BA" w14:textId="77777777" w:rsidR="00D35659" w:rsidRPr="00D35659" w:rsidRDefault="00D35659" w:rsidP="00D35659">
      <w:pPr>
        <w:pStyle w:val="NormlWeb"/>
        <w:numPr>
          <w:ilvl w:val="0"/>
          <w:numId w:val="46"/>
        </w:numPr>
        <w:tabs>
          <w:tab w:val="left" w:pos="9639"/>
        </w:tabs>
        <w:spacing w:before="0" w:beforeAutospacing="0" w:after="0" w:afterAutospacing="0"/>
        <w:ind w:left="709" w:right="-14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azoknak a költségvetési szerveknek a felsorolását, amelyek meghatározott gazdasági feladatait a költségvetési szerv ellátja.</w:t>
      </w:r>
    </w:p>
    <w:p w14:paraId="4AC4196A" w14:textId="77777777" w:rsidR="00D35659" w:rsidRPr="00D35659" w:rsidRDefault="00D35659" w:rsidP="00900A0E">
      <w:pPr>
        <w:jc w:val="both"/>
        <w:rPr>
          <w:rFonts w:asciiTheme="minorHAnsi" w:hAnsiTheme="minorHAnsi" w:cstheme="minorHAnsi"/>
          <w:szCs w:val="22"/>
        </w:rPr>
      </w:pPr>
    </w:p>
    <w:p w14:paraId="196144AD" w14:textId="16352ACD" w:rsidR="00900A0E" w:rsidRPr="00D35659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lastRenderedPageBreak/>
        <w:t xml:space="preserve">A </w:t>
      </w:r>
      <w:r w:rsidR="000619D1" w:rsidRPr="00D35659">
        <w:rPr>
          <w:rFonts w:asciiTheme="minorHAnsi" w:hAnsiTheme="minorHAnsi" w:cstheme="minorHAnsi"/>
          <w:szCs w:val="22"/>
        </w:rPr>
        <w:t>Mesebolt Bábszínház</w:t>
      </w:r>
      <w:r w:rsidRPr="00D35659">
        <w:rPr>
          <w:rFonts w:asciiTheme="minorHAnsi" w:hAnsiTheme="minorHAnsi" w:cstheme="minorHAnsi"/>
          <w:szCs w:val="22"/>
        </w:rPr>
        <w:t xml:space="preserve"> az intézmény Szervezeti és Működési Szabályzatának (a továbbiakban: SZMSZ) módosítását kezdeményezi, amelyet az alapító okiratban bekövetkezett változások</w:t>
      </w:r>
      <w:r w:rsidR="000E7CE1" w:rsidRPr="00D35659">
        <w:rPr>
          <w:rFonts w:asciiTheme="minorHAnsi" w:hAnsiTheme="minorHAnsi" w:cstheme="minorHAnsi"/>
          <w:szCs w:val="22"/>
        </w:rPr>
        <w:t xml:space="preserve">, </w:t>
      </w:r>
      <w:r w:rsidR="008B24B8">
        <w:rPr>
          <w:rFonts w:asciiTheme="minorHAnsi" w:hAnsiTheme="minorHAnsi" w:cstheme="minorHAnsi"/>
          <w:szCs w:val="22"/>
        </w:rPr>
        <w:t xml:space="preserve">az irányítási, felügyeleti és kommunikációs rendszerben bekövetkezett változások, </w:t>
      </w:r>
      <w:r w:rsidR="000E7CE1" w:rsidRPr="00D35659">
        <w:rPr>
          <w:rFonts w:asciiTheme="minorHAnsi" w:hAnsiTheme="minorHAnsi" w:cstheme="minorHAnsi"/>
          <w:szCs w:val="22"/>
        </w:rPr>
        <w:t>továbbá adat</w:t>
      </w:r>
      <w:r w:rsidR="00FA3D30" w:rsidRPr="00D35659">
        <w:rPr>
          <w:rFonts w:asciiTheme="minorHAnsi" w:hAnsiTheme="minorHAnsi" w:cstheme="minorHAnsi"/>
          <w:szCs w:val="22"/>
        </w:rPr>
        <w:t>pontosítások</w:t>
      </w:r>
      <w:r w:rsidR="000E7CE1" w:rsidRPr="00D35659">
        <w:rPr>
          <w:rFonts w:asciiTheme="minorHAnsi" w:hAnsiTheme="minorHAnsi" w:cstheme="minorHAnsi"/>
          <w:szCs w:val="22"/>
        </w:rPr>
        <w:t xml:space="preserve"> szükségszerűsége</w:t>
      </w:r>
      <w:r w:rsidRPr="00D35659">
        <w:rPr>
          <w:rFonts w:asciiTheme="minorHAnsi" w:hAnsiTheme="minorHAnsi" w:cstheme="minorHAnsi"/>
          <w:szCs w:val="22"/>
        </w:rPr>
        <w:t xml:space="preserve"> indokol</w:t>
      </w:r>
      <w:r w:rsidR="000619D1" w:rsidRPr="00D35659">
        <w:rPr>
          <w:rFonts w:asciiTheme="minorHAnsi" w:hAnsiTheme="minorHAnsi" w:cstheme="minorHAnsi"/>
          <w:szCs w:val="22"/>
        </w:rPr>
        <w:t>.</w:t>
      </w:r>
    </w:p>
    <w:p w14:paraId="43945932" w14:textId="77777777" w:rsidR="00900A0E" w:rsidRPr="00D35659" w:rsidRDefault="00900A0E" w:rsidP="00900A0E">
      <w:pPr>
        <w:jc w:val="both"/>
        <w:rPr>
          <w:rFonts w:asciiTheme="minorHAnsi" w:hAnsiTheme="minorHAnsi" w:cstheme="minorHAnsi"/>
          <w:szCs w:val="22"/>
        </w:rPr>
      </w:pPr>
    </w:p>
    <w:p w14:paraId="2D2E9D6B" w14:textId="10B7AF27" w:rsidR="00900A0E" w:rsidRPr="00D35659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t>A módosítás az alábbiakra terjed ki:</w:t>
      </w:r>
    </w:p>
    <w:p w14:paraId="39458954" w14:textId="77777777" w:rsidR="003A0F82" w:rsidRPr="00D35659" w:rsidRDefault="003A0F82" w:rsidP="00900A0E">
      <w:pPr>
        <w:jc w:val="both"/>
        <w:rPr>
          <w:rFonts w:asciiTheme="minorHAnsi" w:hAnsiTheme="minorHAnsi" w:cstheme="minorHAnsi"/>
          <w:szCs w:val="22"/>
        </w:rPr>
      </w:pPr>
    </w:p>
    <w:p w14:paraId="267F1D1E" w14:textId="77777777" w:rsidR="008B24B8" w:rsidRPr="00D35659" w:rsidRDefault="008B24B8" w:rsidP="008B24B8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működést szabályozó városi rendeletek és határozatok aktualizálása.</w:t>
      </w:r>
    </w:p>
    <w:p w14:paraId="588A4DAC" w14:textId="77777777" w:rsidR="008B24B8" w:rsidRPr="00D35659" w:rsidRDefault="008B24B8" w:rsidP="008B24B8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Hatályos Alapító okirat feltüntetése.</w:t>
      </w:r>
    </w:p>
    <w:p w14:paraId="31FE514C" w14:textId="194D86A4" w:rsidR="000E7CE1" w:rsidRPr="00D35659" w:rsidRDefault="000E7CE1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 xml:space="preserve">Az ágazati felügyeletet ellátó minisztérium </w:t>
      </w:r>
      <w:r w:rsidR="00393134" w:rsidRPr="00D35659">
        <w:rPr>
          <w:rFonts w:asciiTheme="minorHAnsi" w:hAnsiTheme="minorHAnsi" w:cstheme="minorHAnsi"/>
          <w:sz w:val="22"/>
          <w:szCs w:val="22"/>
        </w:rPr>
        <w:t>elnevezésében történő változás átvezetése.</w:t>
      </w:r>
    </w:p>
    <w:p w14:paraId="3D7EEAEC" w14:textId="4C3B55FD" w:rsidR="00393134" w:rsidRPr="00D35659" w:rsidRDefault="008B24B8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Kormányzati funkciókódok kiegészítése.</w:t>
      </w:r>
    </w:p>
    <w:p w14:paraId="3437556B" w14:textId="71DE5BC8" w:rsidR="00393134" w:rsidRPr="00D35659" w:rsidRDefault="00393134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A megváltozott szakágazati kód módosítása.</w:t>
      </w:r>
    </w:p>
    <w:p w14:paraId="4FF9B91F" w14:textId="15678CA4" w:rsidR="00393134" w:rsidRDefault="008B24B8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Szervezeti felépítésben történt változások átvezetése</w:t>
      </w:r>
      <w:r w:rsidR="00393134" w:rsidRPr="00D35659">
        <w:rPr>
          <w:rFonts w:asciiTheme="minorHAnsi" w:hAnsiTheme="minorHAnsi" w:cstheme="minorHAnsi"/>
          <w:sz w:val="22"/>
          <w:szCs w:val="22"/>
        </w:rPr>
        <w:t>.</w:t>
      </w:r>
    </w:p>
    <w:p w14:paraId="38253B38" w14:textId="394464B6" w:rsidR="008B24B8" w:rsidRPr="00D35659" w:rsidRDefault="008B24B8" w:rsidP="000E7CE1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Művészeti Tanács megalakítása.</w:t>
      </w:r>
    </w:p>
    <w:p w14:paraId="6144037A" w14:textId="0987CBCF" w:rsidR="008B24B8" w:rsidRPr="008B24B8" w:rsidRDefault="008B24B8" w:rsidP="008B24B8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Szervezeti felépítésben történt változások átvezetése.</w:t>
      </w:r>
    </w:p>
    <w:p w14:paraId="5E5689F0" w14:textId="77777777" w:rsidR="008B24B8" w:rsidRDefault="008B24B8" w:rsidP="008B24B8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5659">
        <w:rPr>
          <w:rFonts w:asciiTheme="minorHAnsi" w:hAnsiTheme="minorHAnsi" w:cstheme="minorHAnsi"/>
          <w:sz w:val="22"/>
          <w:szCs w:val="22"/>
        </w:rPr>
        <w:t>Belső ügymeneti és a szakmai szabályzatok frissítése.</w:t>
      </w:r>
    </w:p>
    <w:p w14:paraId="29D5CE03" w14:textId="77777777" w:rsidR="008B24B8" w:rsidRPr="00D35659" w:rsidRDefault="008B24B8" w:rsidP="008B24B8">
      <w:pPr>
        <w:pStyle w:val="Listaszerbekezds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14:paraId="758E39E8" w14:textId="77777777" w:rsidR="00900A0E" w:rsidRPr="003F5242" w:rsidRDefault="00900A0E" w:rsidP="00900A0E">
      <w:pPr>
        <w:jc w:val="both"/>
        <w:rPr>
          <w:rFonts w:asciiTheme="minorHAnsi" w:hAnsiTheme="minorHAnsi" w:cstheme="minorHAnsi"/>
          <w:szCs w:val="22"/>
        </w:rPr>
      </w:pPr>
      <w:r w:rsidRPr="00D35659">
        <w:rPr>
          <w:rFonts w:asciiTheme="minorHAnsi" w:hAnsiTheme="minorHAnsi" w:cstheme="minorHAnsi"/>
          <w:szCs w:val="22"/>
        </w:rPr>
        <w:t>Előzőekre tekintettel indokolt az SZMSZ módosítása. A módosításokat az előterjesztés 1. sz. melléklete, míg az egységes SZMSZ-t az előterjesztés 2. sz. melléklete</w:t>
      </w:r>
      <w:r w:rsidRPr="003F5242">
        <w:rPr>
          <w:rFonts w:asciiTheme="minorHAnsi" w:hAnsiTheme="minorHAnsi" w:cstheme="minorHAnsi"/>
          <w:szCs w:val="22"/>
        </w:rPr>
        <w:t xml:space="preserve"> tartalmazza.  </w:t>
      </w:r>
    </w:p>
    <w:p w14:paraId="6C5076C9" w14:textId="77777777" w:rsidR="00900A0E" w:rsidRPr="003F5242" w:rsidRDefault="00900A0E" w:rsidP="00900A0E">
      <w:pPr>
        <w:rPr>
          <w:rFonts w:asciiTheme="minorHAnsi" w:hAnsiTheme="minorHAnsi" w:cstheme="minorHAnsi"/>
          <w:szCs w:val="22"/>
        </w:rPr>
      </w:pPr>
    </w:p>
    <w:p w14:paraId="65E9E073" w14:textId="77777777" w:rsidR="00900A0E" w:rsidRPr="003F5242" w:rsidRDefault="00900A0E" w:rsidP="00900A0E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 w:rsidRPr="003F5242"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8726E62" w14:textId="77777777" w:rsidR="005E02EC" w:rsidRDefault="005E02E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B09CD7E" w14:textId="67E6A963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Szombathely, 202</w:t>
      </w:r>
      <w:r w:rsidR="00327215">
        <w:rPr>
          <w:rFonts w:asciiTheme="minorHAnsi" w:hAnsiTheme="minorHAnsi" w:cstheme="minorHAnsi"/>
          <w:b/>
          <w:bCs/>
          <w:szCs w:val="22"/>
        </w:rPr>
        <w:t>5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. </w:t>
      </w:r>
      <w:r w:rsidR="000619D1">
        <w:rPr>
          <w:rFonts w:asciiTheme="minorHAnsi" w:hAnsiTheme="minorHAnsi" w:cstheme="minorHAnsi"/>
          <w:b/>
          <w:bCs/>
          <w:szCs w:val="22"/>
        </w:rPr>
        <w:t>szeptember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„ </w:t>
      </w:r>
      <w:r w:rsidR="00D557DC">
        <w:rPr>
          <w:rFonts w:asciiTheme="minorHAnsi" w:hAnsiTheme="minorHAnsi" w:cstheme="minorHAnsi"/>
          <w:b/>
          <w:bCs/>
          <w:szCs w:val="22"/>
        </w:rPr>
        <w:t xml:space="preserve"> </w:t>
      </w:r>
      <w:r w:rsidR="00327215">
        <w:rPr>
          <w:rFonts w:asciiTheme="minorHAnsi" w:hAnsiTheme="minorHAnsi" w:cstheme="minorHAnsi"/>
          <w:b/>
          <w:bCs/>
          <w:szCs w:val="22"/>
        </w:rPr>
        <w:t xml:space="preserve"> ”</w:t>
      </w:r>
    </w:p>
    <w:p w14:paraId="250E7600" w14:textId="77777777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2441DEE7" w14:textId="77777777" w:rsidR="00102EB5" w:rsidRDefault="00102EB5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0125B384" w:rsidR="008664CD" w:rsidRDefault="0028636B" w:rsidP="003A0F8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5CA0EA2F" w14:textId="4CBDCBB1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EB67AF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A124A5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15926B" w14:textId="77777777" w:rsidR="00BE0C78" w:rsidRDefault="00BE0C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104CE1" w14:textId="77777777" w:rsidR="005E02EC" w:rsidRDefault="005E02EC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EB549BA" w14:textId="274105B5" w:rsidR="00D60A62" w:rsidRPr="0054139D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BDA56B0" w14:textId="77777777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23C69EB" w14:textId="2AF54F55" w:rsidR="00D60A62" w:rsidRPr="00B04291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..…../202</w:t>
      </w:r>
      <w:r w:rsidR="0032721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900A0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0619D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</w:t>
      </w:r>
      <w:r w:rsidR="0005542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.23.)</w:t>
      </w:r>
      <w:r w:rsidRPr="00B0429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KOCB. számú határozat</w:t>
      </w:r>
    </w:p>
    <w:p w14:paraId="02B816E5" w14:textId="77777777" w:rsidR="00D60A62" w:rsidRPr="00F541A0" w:rsidRDefault="00D60A62" w:rsidP="00D60A6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1A7B3EC" w14:textId="455F0ADE" w:rsidR="00900A0E" w:rsidRPr="003F5242" w:rsidRDefault="00900A0E" w:rsidP="00900A0E">
      <w:pPr>
        <w:tabs>
          <w:tab w:val="center" w:pos="4536"/>
          <w:tab w:val="right" w:pos="9072"/>
          <w:tab w:val="left" w:pos="9639"/>
        </w:tabs>
        <w:jc w:val="both"/>
        <w:rPr>
          <w:rFonts w:asciiTheme="minorHAnsi" w:hAnsiTheme="minorHAnsi" w:cstheme="minorHAnsi"/>
          <w:bCs/>
          <w:szCs w:val="22"/>
        </w:rPr>
      </w:pPr>
      <w:r w:rsidRPr="003F5242">
        <w:rPr>
          <w:rFonts w:asciiTheme="minorHAnsi" w:hAnsiTheme="minorHAnsi" w:cstheme="minorHAnsi"/>
          <w:bCs/>
          <w:szCs w:val="22"/>
        </w:rPr>
        <w:t xml:space="preserve">A Kulturális, Oktatási és Civil Bizottság Szombathely Megyei Jogú Város Önkormányzatának Szervezeti és Működési Szabályzatáról szóló </w:t>
      </w:r>
      <w:r w:rsidR="00344BD4">
        <w:rPr>
          <w:rFonts w:asciiTheme="minorHAnsi" w:hAnsiTheme="minorHAnsi" w:cstheme="minorHAnsi"/>
          <w:bCs/>
          <w:szCs w:val="22"/>
        </w:rPr>
        <w:t>16</w:t>
      </w:r>
      <w:r w:rsidRPr="003F5242">
        <w:rPr>
          <w:rFonts w:asciiTheme="minorHAnsi" w:hAnsiTheme="minorHAnsi" w:cstheme="minorHAnsi"/>
          <w:bCs/>
          <w:szCs w:val="22"/>
        </w:rPr>
        <w:t>/20</w:t>
      </w:r>
      <w:r w:rsidR="00344BD4">
        <w:rPr>
          <w:rFonts w:asciiTheme="minorHAnsi" w:hAnsiTheme="minorHAnsi" w:cstheme="minorHAnsi"/>
          <w:bCs/>
          <w:szCs w:val="22"/>
        </w:rPr>
        <w:t>24</w:t>
      </w:r>
      <w:r w:rsidRPr="003F5242">
        <w:rPr>
          <w:rFonts w:asciiTheme="minorHAnsi" w:hAnsiTheme="minorHAnsi" w:cstheme="minorHAnsi"/>
          <w:bCs/>
          <w:szCs w:val="22"/>
        </w:rPr>
        <w:t>. (X.</w:t>
      </w:r>
      <w:r w:rsidR="00344BD4">
        <w:rPr>
          <w:rFonts w:asciiTheme="minorHAnsi" w:hAnsiTheme="minorHAnsi" w:cstheme="minorHAnsi"/>
          <w:bCs/>
          <w:szCs w:val="22"/>
        </w:rPr>
        <w:t>10</w:t>
      </w:r>
      <w:r w:rsidRPr="003F5242">
        <w:rPr>
          <w:rFonts w:asciiTheme="minorHAnsi" w:hAnsiTheme="minorHAnsi" w:cstheme="minorHAnsi"/>
          <w:bCs/>
          <w:szCs w:val="22"/>
        </w:rPr>
        <w:t xml:space="preserve">.) önkormányzati rendelet 52. § (3) bekezdés 6. pontja alapján a </w:t>
      </w:r>
      <w:r w:rsidR="000619D1">
        <w:rPr>
          <w:rFonts w:asciiTheme="minorHAnsi" w:hAnsiTheme="minorHAnsi" w:cstheme="minorHAnsi"/>
          <w:bCs/>
          <w:szCs w:val="22"/>
        </w:rPr>
        <w:t>Mesebolt Bábszínház</w:t>
      </w:r>
      <w:r w:rsidRPr="003F5242">
        <w:rPr>
          <w:rFonts w:asciiTheme="minorHAnsi" w:hAnsiTheme="minorHAnsi" w:cstheme="minorHAnsi"/>
          <w:bCs/>
          <w:szCs w:val="22"/>
        </w:rPr>
        <w:t xml:space="preserve"> Szervezeti és Működési Szabályzatát az előterjesztés melléklete szerinti tartalommal jóváhagyásra javasolja a polgármesternek.</w:t>
      </w:r>
    </w:p>
    <w:p w14:paraId="69CE14F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E18A8A" w14:textId="77777777" w:rsidR="00D60A62" w:rsidRDefault="00D60A62" w:rsidP="00D60A6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755237" w14:textId="7A44C956" w:rsidR="0056134C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0AB24E56" w14:textId="1B27ADF9" w:rsidR="0056134C" w:rsidRPr="00F541A0" w:rsidRDefault="0056134C" w:rsidP="00D60A6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10113643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7F5B712B" w14:textId="77777777" w:rsidR="00D60A62" w:rsidRPr="00F541A0" w:rsidRDefault="00D60A62" w:rsidP="00D60A6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2116DBD" w14:textId="77777777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ABD3E3" w14:textId="33ACF36F" w:rsidR="00D60A62" w:rsidRPr="00F541A0" w:rsidRDefault="00D60A62" w:rsidP="00D60A6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619D1">
        <w:rPr>
          <w:rFonts w:asciiTheme="minorHAnsi" w:hAnsiTheme="minorHAnsi" w:cstheme="minorHAnsi"/>
          <w:bCs/>
          <w:szCs w:val="22"/>
        </w:rPr>
        <w:t>Csató Kata</w:t>
      </w:r>
      <w:r w:rsidR="00900A0E" w:rsidRPr="003F5242">
        <w:rPr>
          <w:rFonts w:asciiTheme="minorHAnsi" w:hAnsiTheme="minorHAnsi" w:cstheme="minorHAnsi"/>
          <w:bCs/>
          <w:szCs w:val="22"/>
        </w:rPr>
        <w:t xml:space="preserve">, a </w:t>
      </w:r>
      <w:r w:rsidR="000619D1">
        <w:rPr>
          <w:rFonts w:asciiTheme="minorHAnsi" w:hAnsiTheme="minorHAnsi" w:cstheme="minorHAnsi"/>
          <w:bCs/>
          <w:szCs w:val="22"/>
        </w:rPr>
        <w:t>Mesebolt Bábszínház</w:t>
      </w:r>
      <w:r w:rsidR="00900A0E" w:rsidRPr="003F5242">
        <w:rPr>
          <w:rFonts w:asciiTheme="minorHAnsi" w:hAnsiTheme="minorHAnsi" w:cstheme="minorHAnsi"/>
          <w:bCs/>
          <w:szCs w:val="22"/>
        </w:rPr>
        <w:t xml:space="preserve"> 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57EC786A" w14:textId="77777777" w:rsidR="00D60A62" w:rsidRPr="00F541A0" w:rsidRDefault="00D60A62" w:rsidP="00D60A6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5D46941" w14:textId="77777777" w:rsidR="00D60A62" w:rsidRDefault="00D60A62" w:rsidP="00D60A6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1E33F5B8" w14:textId="77777777" w:rsidR="00B04291" w:rsidRDefault="00B04291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142C325E" w14:textId="50299FD9" w:rsidR="00E9001C" w:rsidRDefault="00E9001C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C76E49F" w14:textId="77777777" w:rsidR="00900A0E" w:rsidRPr="003F5242" w:rsidRDefault="00900A0E" w:rsidP="00900A0E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</w:p>
    <w:sectPr w:rsidR="00900A0E" w:rsidRPr="003F5242" w:rsidSect="00A32A98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A28D" w14:textId="17EAE058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441824731" name="Kép 1441824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3534E13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D1633E">
      <w:rPr>
        <w:rFonts w:asciiTheme="minorHAnsi" w:hAnsiTheme="minorHAnsi" w:cstheme="minorHAnsi"/>
        <w:smallCaps/>
      </w:rPr>
      <w:t>alp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76F"/>
    <w:multiLevelType w:val="hybridMultilevel"/>
    <w:tmpl w:val="BCC68226"/>
    <w:lvl w:ilvl="0" w:tplc="765C09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4"/>
  </w:num>
  <w:num w:numId="2" w16cid:durableId="786588246">
    <w:abstractNumId w:val="21"/>
  </w:num>
  <w:num w:numId="3" w16cid:durableId="1987053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6"/>
  </w:num>
  <w:num w:numId="5" w16cid:durableId="954823205">
    <w:abstractNumId w:val="41"/>
  </w:num>
  <w:num w:numId="6" w16cid:durableId="692920329">
    <w:abstractNumId w:val="10"/>
  </w:num>
  <w:num w:numId="7" w16cid:durableId="1988242288">
    <w:abstractNumId w:val="40"/>
  </w:num>
  <w:num w:numId="8" w16cid:durableId="602882416">
    <w:abstractNumId w:val="7"/>
  </w:num>
  <w:num w:numId="9" w16cid:durableId="1052146181">
    <w:abstractNumId w:val="2"/>
  </w:num>
  <w:num w:numId="10" w16cid:durableId="1471827259">
    <w:abstractNumId w:val="11"/>
  </w:num>
  <w:num w:numId="11" w16cid:durableId="647587279">
    <w:abstractNumId w:val="44"/>
  </w:num>
  <w:num w:numId="12" w16cid:durableId="1171260165">
    <w:abstractNumId w:val="4"/>
  </w:num>
  <w:num w:numId="13" w16cid:durableId="1670058256">
    <w:abstractNumId w:val="19"/>
  </w:num>
  <w:num w:numId="14" w16cid:durableId="328481135">
    <w:abstractNumId w:val="33"/>
  </w:num>
  <w:num w:numId="15" w16cid:durableId="438598778">
    <w:abstractNumId w:val="18"/>
  </w:num>
  <w:num w:numId="16" w16cid:durableId="105656378">
    <w:abstractNumId w:val="27"/>
  </w:num>
  <w:num w:numId="17" w16cid:durableId="1062287931">
    <w:abstractNumId w:val="22"/>
  </w:num>
  <w:num w:numId="18" w16cid:durableId="1897742579">
    <w:abstractNumId w:val="15"/>
  </w:num>
  <w:num w:numId="19" w16cid:durableId="1715497444">
    <w:abstractNumId w:val="20"/>
  </w:num>
  <w:num w:numId="20" w16cid:durableId="1853646014">
    <w:abstractNumId w:val="13"/>
  </w:num>
  <w:num w:numId="21" w16cid:durableId="1436435239">
    <w:abstractNumId w:val="31"/>
  </w:num>
  <w:num w:numId="22" w16cid:durableId="1280531398">
    <w:abstractNumId w:val="8"/>
  </w:num>
  <w:num w:numId="23" w16cid:durableId="1327896609">
    <w:abstractNumId w:val="30"/>
  </w:num>
  <w:num w:numId="24" w16cid:durableId="839194832">
    <w:abstractNumId w:val="45"/>
  </w:num>
  <w:num w:numId="25" w16cid:durableId="1956911209">
    <w:abstractNumId w:val="37"/>
  </w:num>
  <w:num w:numId="26" w16cid:durableId="862864396">
    <w:abstractNumId w:val="25"/>
  </w:num>
  <w:num w:numId="27" w16cid:durableId="1364594187">
    <w:abstractNumId w:val="43"/>
  </w:num>
  <w:num w:numId="28" w16cid:durableId="1897273864">
    <w:abstractNumId w:val="9"/>
  </w:num>
  <w:num w:numId="29" w16cid:durableId="1822118829">
    <w:abstractNumId w:val="3"/>
  </w:num>
  <w:num w:numId="30" w16cid:durableId="1799882997">
    <w:abstractNumId w:val="29"/>
  </w:num>
  <w:num w:numId="31" w16cid:durableId="304315557">
    <w:abstractNumId w:val="5"/>
  </w:num>
  <w:num w:numId="32" w16cid:durableId="548956504">
    <w:abstractNumId w:val="17"/>
  </w:num>
  <w:num w:numId="33" w16cid:durableId="1919360011">
    <w:abstractNumId w:val="0"/>
  </w:num>
  <w:num w:numId="34" w16cid:durableId="1283733324">
    <w:abstractNumId w:val="14"/>
  </w:num>
  <w:num w:numId="35" w16cid:durableId="916671311">
    <w:abstractNumId w:val="26"/>
  </w:num>
  <w:num w:numId="36" w16cid:durableId="219362329">
    <w:abstractNumId w:val="34"/>
  </w:num>
  <w:num w:numId="37" w16cid:durableId="519124734">
    <w:abstractNumId w:val="42"/>
  </w:num>
  <w:num w:numId="38" w16cid:durableId="27607903">
    <w:abstractNumId w:val="35"/>
  </w:num>
  <w:num w:numId="39" w16cid:durableId="497160609">
    <w:abstractNumId w:val="1"/>
  </w:num>
  <w:num w:numId="40" w16cid:durableId="1844780397">
    <w:abstractNumId w:val="28"/>
  </w:num>
  <w:num w:numId="41" w16cid:durableId="1469007715">
    <w:abstractNumId w:val="32"/>
  </w:num>
  <w:num w:numId="42" w16cid:durableId="516237143">
    <w:abstractNumId w:val="39"/>
  </w:num>
  <w:num w:numId="43" w16cid:durableId="556623721">
    <w:abstractNumId w:val="12"/>
  </w:num>
  <w:num w:numId="44" w16cid:durableId="895748120">
    <w:abstractNumId w:val="38"/>
  </w:num>
  <w:num w:numId="45" w16cid:durableId="1997344479">
    <w:abstractNumId w:val="6"/>
  </w:num>
  <w:num w:numId="46" w16cid:durableId="18279342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03F21"/>
    <w:rsid w:val="00025987"/>
    <w:rsid w:val="0005153A"/>
    <w:rsid w:val="00055429"/>
    <w:rsid w:val="00060EED"/>
    <w:rsid w:val="00061378"/>
    <w:rsid w:val="00061614"/>
    <w:rsid w:val="000619D1"/>
    <w:rsid w:val="000666E5"/>
    <w:rsid w:val="00082819"/>
    <w:rsid w:val="00085FF7"/>
    <w:rsid w:val="000A40CF"/>
    <w:rsid w:val="000D0AD8"/>
    <w:rsid w:val="000D1469"/>
    <w:rsid w:val="000D5554"/>
    <w:rsid w:val="000E7CE1"/>
    <w:rsid w:val="000F1DD6"/>
    <w:rsid w:val="000F1F11"/>
    <w:rsid w:val="000F4D6D"/>
    <w:rsid w:val="00102EB5"/>
    <w:rsid w:val="00105DE8"/>
    <w:rsid w:val="00132161"/>
    <w:rsid w:val="00136B18"/>
    <w:rsid w:val="00153B48"/>
    <w:rsid w:val="00155983"/>
    <w:rsid w:val="0017685F"/>
    <w:rsid w:val="001A345F"/>
    <w:rsid w:val="001A3EE1"/>
    <w:rsid w:val="001A4648"/>
    <w:rsid w:val="001B5BFD"/>
    <w:rsid w:val="001D0B68"/>
    <w:rsid w:val="001D178A"/>
    <w:rsid w:val="001E196B"/>
    <w:rsid w:val="001F6403"/>
    <w:rsid w:val="001F753F"/>
    <w:rsid w:val="00214D71"/>
    <w:rsid w:val="002711F5"/>
    <w:rsid w:val="00276E94"/>
    <w:rsid w:val="00281B97"/>
    <w:rsid w:val="0028636B"/>
    <w:rsid w:val="002864F5"/>
    <w:rsid w:val="002A3FA3"/>
    <w:rsid w:val="002B47A9"/>
    <w:rsid w:val="002B7767"/>
    <w:rsid w:val="002C1AA1"/>
    <w:rsid w:val="002E1E9C"/>
    <w:rsid w:val="002E4465"/>
    <w:rsid w:val="00310751"/>
    <w:rsid w:val="00325973"/>
    <w:rsid w:val="0032649B"/>
    <w:rsid w:val="003266B0"/>
    <w:rsid w:val="00327215"/>
    <w:rsid w:val="0034130E"/>
    <w:rsid w:val="00344BD4"/>
    <w:rsid w:val="003535DD"/>
    <w:rsid w:val="00356256"/>
    <w:rsid w:val="003635BA"/>
    <w:rsid w:val="003769C3"/>
    <w:rsid w:val="003843D1"/>
    <w:rsid w:val="00385C51"/>
    <w:rsid w:val="00393134"/>
    <w:rsid w:val="00394E09"/>
    <w:rsid w:val="00396A9D"/>
    <w:rsid w:val="003971B5"/>
    <w:rsid w:val="003A0F82"/>
    <w:rsid w:val="003A3DE5"/>
    <w:rsid w:val="003B7E84"/>
    <w:rsid w:val="003C185D"/>
    <w:rsid w:val="003C2C2E"/>
    <w:rsid w:val="003E4B2B"/>
    <w:rsid w:val="00404C08"/>
    <w:rsid w:val="00431265"/>
    <w:rsid w:val="0046688E"/>
    <w:rsid w:val="00477338"/>
    <w:rsid w:val="00482A33"/>
    <w:rsid w:val="004A26A3"/>
    <w:rsid w:val="004B13A4"/>
    <w:rsid w:val="004B742B"/>
    <w:rsid w:val="004B74FD"/>
    <w:rsid w:val="004C3174"/>
    <w:rsid w:val="004F131E"/>
    <w:rsid w:val="00503808"/>
    <w:rsid w:val="005130A6"/>
    <w:rsid w:val="0051453B"/>
    <w:rsid w:val="00521EA1"/>
    <w:rsid w:val="00543AFA"/>
    <w:rsid w:val="0054436F"/>
    <w:rsid w:val="005554DF"/>
    <w:rsid w:val="0056134C"/>
    <w:rsid w:val="00565AF5"/>
    <w:rsid w:val="00570E31"/>
    <w:rsid w:val="00577AEA"/>
    <w:rsid w:val="0058728A"/>
    <w:rsid w:val="005C49B6"/>
    <w:rsid w:val="005D05A6"/>
    <w:rsid w:val="005D7FEF"/>
    <w:rsid w:val="005E02EC"/>
    <w:rsid w:val="005F19FE"/>
    <w:rsid w:val="005F71AF"/>
    <w:rsid w:val="0060108A"/>
    <w:rsid w:val="00645AAD"/>
    <w:rsid w:val="006466C5"/>
    <w:rsid w:val="00651ADB"/>
    <w:rsid w:val="00665D74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162E1"/>
    <w:rsid w:val="00720C4A"/>
    <w:rsid w:val="00724B31"/>
    <w:rsid w:val="00736AB7"/>
    <w:rsid w:val="00741503"/>
    <w:rsid w:val="0078730F"/>
    <w:rsid w:val="007978BC"/>
    <w:rsid w:val="007B2FF9"/>
    <w:rsid w:val="007C1845"/>
    <w:rsid w:val="007C4602"/>
    <w:rsid w:val="007F2F31"/>
    <w:rsid w:val="00807887"/>
    <w:rsid w:val="00822D24"/>
    <w:rsid w:val="0083092C"/>
    <w:rsid w:val="00850510"/>
    <w:rsid w:val="008516CF"/>
    <w:rsid w:val="0086165B"/>
    <w:rsid w:val="008664CD"/>
    <w:rsid w:val="008728D0"/>
    <w:rsid w:val="0087651C"/>
    <w:rsid w:val="008B24B8"/>
    <w:rsid w:val="008C6BC1"/>
    <w:rsid w:val="008D7690"/>
    <w:rsid w:val="008E20BF"/>
    <w:rsid w:val="008F556B"/>
    <w:rsid w:val="00900A0E"/>
    <w:rsid w:val="0091272E"/>
    <w:rsid w:val="00922695"/>
    <w:rsid w:val="009333FD"/>
    <w:rsid w:val="00934552"/>
    <w:rsid w:val="0093460C"/>
    <w:rsid w:val="009348EA"/>
    <w:rsid w:val="00941884"/>
    <w:rsid w:val="0096279B"/>
    <w:rsid w:val="0096367B"/>
    <w:rsid w:val="00965E9D"/>
    <w:rsid w:val="0096633F"/>
    <w:rsid w:val="00975163"/>
    <w:rsid w:val="00982D54"/>
    <w:rsid w:val="009A77AC"/>
    <w:rsid w:val="009B70F5"/>
    <w:rsid w:val="009D71FB"/>
    <w:rsid w:val="009E4213"/>
    <w:rsid w:val="009E6C52"/>
    <w:rsid w:val="009F2138"/>
    <w:rsid w:val="00A04E3C"/>
    <w:rsid w:val="00A072AB"/>
    <w:rsid w:val="00A104C6"/>
    <w:rsid w:val="00A14B62"/>
    <w:rsid w:val="00A14BE0"/>
    <w:rsid w:val="00A14E07"/>
    <w:rsid w:val="00A32A98"/>
    <w:rsid w:val="00A42AB0"/>
    <w:rsid w:val="00A53523"/>
    <w:rsid w:val="00A54C18"/>
    <w:rsid w:val="00A54EDE"/>
    <w:rsid w:val="00A57D15"/>
    <w:rsid w:val="00A66765"/>
    <w:rsid w:val="00A7633E"/>
    <w:rsid w:val="00A83978"/>
    <w:rsid w:val="00AB7B31"/>
    <w:rsid w:val="00AC1BC5"/>
    <w:rsid w:val="00AC3760"/>
    <w:rsid w:val="00AC3D7B"/>
    <w:rsid w:val="00AD08CD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82BD4"/>
    <w:rsid w:val="00B93EA8"/>
    <w:rsid w:val="00BC46F6"/>
    <w:rsid w:val="00BD2D87"/>
    <w:rsid w:val="00BE0C78"/>
    <w:rsid w:val="00BE1044"/>
    <w:rsid w:val="00BE1697"/>
    <w:rsid w:val="00BE370B"/>
    <w:rsid w:val="00BE67B5"/>
    <w:rsid w:val="00BF16A9"/>
    <w:rsid w:val="00BF184F"/>
    <w:rsid w:val="00C04236"/>
    <w:rsid w:val="00C10EEF"/>
    <w:rsid w:val="00C17AF6"/>
    <w:rsid w:val="00C27EAF"/>
    <w:rsid w:val="00C319B4"/>
    <w:rsid w:val="00C524E8"/>
    <w:rsid w:val="00C717D8"/>
    <w:rsid w:val="00C8219F"/>
    <w:rsid w:val="00C87156"/>
    <w:rsid w:val="00C87837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1633E"/>
    <w:rsid w:val="00D30D33"/>
    <w:rsid w:val="00D35659"/>
    <w:rsid w:val="00D54DF8"/>
    <w:rsid w:val="00D557DC"/>
    <w:rsid w:val="00D60A62"/>
    <w:rsid w:val="00D651F7"/>
    <w:rsid w:val="00D72470"/>
    <w:rsid w:val="00D72EBA"/>
    <w:rsid w:val="00D87482"/>
    <w:rsid w:val="00DB7642"/>
    <w:rsid w:val="00DC58F4"/>
    <w:rsid w:val="00DD27DF"/>
    <w:rsid w:val="00DD2965"/>
    <w:rsid w:val="00DD343B"/>
    <w:rsid w:val="00DE7241"/>
    <w:rsid w:val="00DF112F"/>
    <w:rsid w:val="00DF3F5C"/>
    <w:rsid w:val="00E01C9D"/>
    <w:rsid w:val="00E11F69"/>
    <w:rsid w:val="00E14544"/>
    <w:rsid w:val="00E42C77"/>
    <w:rsid w:val="00E43111"/>
    <w:rsid w:val="00E540F4"/>
    <w:rsid w:val="00E66D53"/>
    <w:rsid w:val="00E82F69"/>
    <w:rsid w:val="00E9001C"/>
    <w:rsid w:val="00EA0A2F"/>
    <w:rsid w:val="00EB18B5"/>
    <w:rsid w:val="00EB67AF"/>
    <w:rsid w:val="00EC7C11"/>
    <w:rsid w:val="00ED1476"/>
    <w:rsid w:val="00ED5FCA"/>
    <w:rsid w:val="00EF6755"/>
    <w:rsid w:val="00F02EAF"/>
    <w:rsid w:val="00F230C3"/>
    <w:rsid w:val="00F3093D"/>
    <w:rsid w:val="00F31686"/>
    <w:rsid w:val="00F349AF"/>
    <w:rsid w:val="00F558DB"/>
    <w:rsid w:val="00F75416"/>
    <w:rsid w:val="00F766C2"/>
    <w:rsid w:val="00F85E91"/>
    <w:rsid w:val="00F86CBD"/>
    <w:rsid w:val="00F926E7"/>
    <w:rsid w:val="00F95268"/>
    <w:rsid w:val="00FA3D30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2024-10-04T08:16:00Z</cp:lastPrinted>
  <dcterms:created xsi:type="dcterms:W3CDTF">2025-09-01T13:13:00Z</dcterms:created>
  <dcterms:modified xsi:type="dcterms:W3CDTF">2025-09-12T10:04:00Z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