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85F" w14:textId="77777777" w:rsidR="00774B01" w:rsidRPr="00774B01" w:rsidRDefault="00774B01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6AF49A7" w14:textId="77777777" w:rsidR="00774B01" w:rsidRPr="00E13FE6" w:rsidRDefault="00774B01" w:rsidP="00481D9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44CEA0DE" w:rsidR="00DC20CF" w:rsidRPr="00E13FE6" w:rsidRDefault="001E234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0F617C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66CDF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(VI.16.)</w:t>
      </w:r>
      <w:r w:rsid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E13FE6" w:rsidRDefault="00DC20CF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2F55D72B" w:rsidR="00DC20CF" w:rsidRPr="00E13FE6" w:rsidRDefault="00DC20C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1E2345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június</w:t>
      </w: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1E2345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="000F617C"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6</w:t>
      </w:r>
      <w:r w:rsidRPr="00E13FE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E13FE6" w:rsidRDefault="00DC20CF" w:rsidP="00481D98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94ABFDC" w14:textId="77777777" w:rsidR="001E2345" w:rsidRPr="00E13FE6" w:rsidRDefault="001E2345" w:rsidP="001E2345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E13FE6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13AF06FC" w14:textId="77777777" w:rsidR="001E2345" w:rsidRPr="00E13FE6" w:rsidRDefault="001E2345" w:rsidP="001E2345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EC735C9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a „Bűnmegelőzési és katasztrófavédelmi kiadások; egyéb kiadások, támogatások” költségvetési tételsor felhasználására </w:t>
      </w:r>
      <w:r w:rsidRPr="00E13FE6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5B672F84" w14:textId="77777777" w:rsidR="001E2345" w:rsidRPr="00E13FE6" w:rsidRDefault="001E2345" w:rsidP="001E234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2096D071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13FE6">
        <w:rPr>
          <w:rFonts w:asciiTheme="minorHAnsi" w:hAnsiTheme="minorHAnsi" w:cstheme="minorHAnsi"/>
          <w:bCs/>
          <w:sz w:val="22"/>
          <w:szCs w:val="20"/>
        </w:rPr>
        <w:tab/>
      </w:r>
    </w:p>
    <w:p w14:paraId="54C751B2" w14:textId="77777777" w:rsidR="001E2345" w:rsidRPr="00E13FE6" w:rsidRDefault="001E2345" w:rsidP="001E2345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E13FE6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2./</w:t>
      </w:r>
      <w:r w:rsidRPr="00E13FE6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7D9600E9" w14:textId="77777777" w:rsidR="001E2345" w:rsidRPr="00E13FE6" w:rsidRDefault="001E2345" w:rsidP="001E234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E13FE6">
        <w:rPr>
          <w:rFonts w:asciiTheme="minorHAnsi" w:hAnsiTheme="minorHAnsi" w:cstheme="minorHAnsi"/>
          <w:sz w:val="22"/>
          <w:szCs w:val="20"/>
        </w:rPr>
        <w:tab/>
        <w:t>Dr. Gyuráczné Dr. Speier Anikó, a Városüzemeltetési és Városfejlesztési Osztály vezetője</w:t>
      </w:r>
    </w:p>
    <w:p w14:paraId="7EADF662" w14:textId="77777777" w:rsidR="001E2345" w:rsidRPr="00E13FE6" w:rsidRDefault="001E2345" w:rsidP="001E234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  <w:t>Bonti Tamás, a Kommunális Iroda vezetője</w:t>
      </w:r>
    </w:p>
    <w:p w14:paraId="72D204A9" w14:textId="77777777" w:rsidR="001E2345" w:rsidRPr="00E13FE6" w:rsidRDefault="001E2345" w:rsidP="001E2345">
      <w:pPr>
        <w:tabs>
          <w:tab w:val="left" w:pos="1843"/>
        </w:tabs>
        <w:ind w:left="720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E13FE6">
        <w:rPr>
          <w:rFonts w:asciiTheme="minorHAnsi" w:hAnsiTheme="minorHAnsi" w:cstheme="minorHAnsi"/>
          <w:sz w:val="22"/>
          <w:szCs w:val="20"/>
        </w:rPr>
        <w:tab/>
        <w:t>Dr. László Győző alpolgármester, az 1. sz. vk. képviselője</w:t>
      </w:r>
    </w:p>
    <w:p w14:paraId="7E09B95B" w14:textId="77777777" w:rsidR="001E2345" w:rsidRPr="00E13FE6" w:rsidRDefault="001E2345" w:rsidP="001E234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  <w:t xml:space="preserve">Bokányi Adrienn tanácsnok, 2. sz. vk. képviselője </w:t>
      </w:r>
    </w:p>
    <w:p w14:paraId="5618E2E6" w14:textId="77777777" w:rsidR="001E2345" w:rsidRPr="00E13FE6" w:rsidRDefault="001E2345" w:rsidP="001E234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ab/>
        <w:t>Horváth Soma alpolgármester, a 4. sz. vk. képviselője</w:t>
      </w:r>
    </w:p>
    <w:p w14:paraId="13C581BA" w14:textId="77777777" w:rsidR="001E2345" w:rsidRPr="00E13FE6" w:rsidRDefault="001E2345" w:rsidP="001E234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</w:p>
    <w:p w14:paraId="1B0E6CD4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bCs/>
          <w:sz w:val="22"/>
          <w:szCs w:val="20"/>
        </w:rPr>
        <w:t>3. /</w:t>
      </w:r>
      <w:r w:rsidRPr="00E13FE6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E13FE6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E13FE6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1371B398" w14:textId="77777777" w:rsidR="001E2345" w:rsidRPr="00E13FE6" w:rsidRDefault="001E2345" w:rsidP="001E234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0C039900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111531F" w14:textId="77777777" w:rsidR="001E2345" w:rsidRPr="00E13FE6" w:rsidRDefault="001E2345" w:rsidP="001E234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>4./</w:t>
      </w:r>
      <w:r w:rsidRPr="00E13FE6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E13FE6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10AE6FA2" w14:textId="77777777" w:rsidR="001E2345" w:rsidRPr="00E13FE6" w:rsidRDefault="001E2345" w:rsidP="001E2345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E13FE6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E13FE6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0EFD4324" w14:textId="77777777" w:rsidR="001E2345" w:rsidRPr="00E13FE6" w:rsidRDefault="001E2345" w:rsidP="001E234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147E3AB" w14:textId="77777777" w:rsidR="00774B01" w:rsidRPr="00E13FE6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13FE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E13FE6">
        <w:rPr>
          <w:rFonts w:asciiTheme="minorHAnsi" w:hAnsiTheme="minorHAnsi" w:cstheme="minorHAnsi"/>
          <w:bCs/>
          <w:sz w:val="22"/>
          <w:szCs w:val="22"/>
        </w:rPr>
        <w:tab/>
      </w:r>
      <w:r w:rsidRPr="00E13FE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44C8507" w14:textId="77777777" w:rsidR="00774B01" w:rsidRPr="00E13FE6" w:rsidRDefault="00774B01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221E70" w14:textId="44476058" w:rsidR="00DC20CF" w:rsidRPr="00E13FE6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13FE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F6808" w14:textId="77777777" w:rsidR="00F643C1" w:rsidRPr="00E13FE6" w:rsidRDefault="00F643C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C3E0634" w14:textId="77777777" w:rsidR="000F617C" w:rsidRPr="00E13FE6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F617C" w:rsidRPr="00E13FE6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AFA6" w14:textId="77777777" w:rsidR="009D57A4" w:rsidRDefault="009D57A4" w:rsidP="00492410">
      <w:r>
        <w:separator/>
      </w:r>
    </w:p>
  </w:endnote>
  <w:endnote w:type="continuationSeparator" w:id="0">
    <w:p w14:paraId="6E87C91F" w14:textId="77777777" w:rsidR="009D57A4" w:rsidRDefault="009D57A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B089" w14:textId="77777777" w:rsidR="009D57A4" w:rsidRDefault="009D57A4" w:rsidP="00492410">
      <w:r>
        <w:separator/>
      </w:r>
    </w:p>
  </w:footnote>
  <w:footnote w:type="continuationSeparator" w:id="0">
    <w:p w14:paraId="22026348" w14:textId="77777777" w:rsidR="009D57A4" w:rsidRDefault="009D57A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35D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271B2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36CC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294C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3A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2140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57A4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42E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2ECC"/>
    <w:rsid w:val="00E0354A"/>
    <w:rsid w:val="00E06A2E"/>
    <w:rsid w:val="00E11417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2DC9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135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2025-06-23T08:16:00Z</cp:lastPrinted>
  <dcterms:created xsi:type="dcterms:W3CDTF">2025-06-23T09:34:00Z</dcterms:created>
  <dcterms:modified xsi:type="dcterms:W3CDTF">2025-06-23T09:35:00Z</dcterms:modified>
</cp:coreProperties>
</file>