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4AA26D8" w14:textId="77777777" w:rsidR="00936932" w:rsidRDefault="00936932" w:rsidP="0093693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119</w:t>
      </w:r>
      <w:r w:rsidRPr="00D80B39">
        <w:rPr>
          <w:rFonts w:ascii="Calibri" w:hAnsi="Calibri" w:cs="Calibri"/>
          <w:b/>
          <w:szCs w:val="22"/>
          <w:u w:val="single"/>
        </w:rPr>
        <w:t>/2025. (V</w:t>
      </w:r>
      <w:r>
        <w:rPr>
          <w:rFonts w:ascii="Calibri" w:hAnsi="Calibri" w:cs="Calibri"/>
          <w:b/>
          <w:szCs w:val="22"/>
          <w:u w:val="single"/>
        </w:rPr>
        <w:t>I.17</w:t>
      </w:r>
      <w:r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EA100D7" w14:textId="77777777" w:rsidR="00936932" w:rsidRPr="00D80B39" w:rsidRDefault="00936932" w:rsidP="0093693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1A9FFD0" w14:textId="77777777" w:rsidR="00936932" w:rsidRPr="00D80B39" w:rsidRDefault="00936932" w:rsidP="00936932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 xml:space="preserve">A Városstratégiai, Idegenforgalmi és Sport Bizottság a </w:t>
      </w:r>
      <w:r w:rsidRPr="00751DF5">
        <w:rPr>
          <w:rFonts w:ascii="Calibri" w:hAnsi="Calibri" w:cs="Calibri"/>
          <w:bCs/>
          <w:szCs w:val="22"/>
        </w:rPr>
        <w:t>„</w:t>
      </w:r>
      <w:r w:rsidRPr="00AA57B8">
        <w:rPr>
          <w:rFonts w:ascii="Calibri" w:hAnsi="Calibri" w:cs="Calibri"/>
          <w:i/>
          <w:szCs w:val="22"/>
        </w:rPr>
        <w:t>Javaslat a helyi közösségi közlekedést érintő döntések meghozatalára</w:t>
      </w:r>
      <w:r w:rsidRPr="00384021">
        <w:rPr>
          <w:rFonts w:ascii="Calibri" w:hAnsi="Calibri" w:cs="Calibri"/>
          <w:i/>
          <w:szCs w:val="22"/>
        </w:rPr>
        <w:t>”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</w:t>
      </w:r>
      <w:r>
        <w:rPr>
          <w:rFonts w:ascii="Calibri" w:hAnsi="Calibri" w:cs="Calibri"/>
          <w:bCs/>
          <w:szCs w:val="22"/>
        </w:rPr>
        <w:t xml:space="preserve">és a </w:t>
      </w:r>
      <w:proofErr w:type="spellStart"/>
      <w:r w:rsidRPr="00CD2C27">
        <w:rPr>
          <w:rFonts w:asciiTheme="minorHAnsi" w:hAnsiTheme="minorHAnsi" w:cstheme="minorHAnsi"/>
          <w:szCs w:val="22"/>
        </w:rPr>
        <w:t>Blaguss</w:t>
      </w:r>
      <w:proofErr w:type="spellEnd"/>
      <w:r w:rsidRPr="00CD2C27">
        <w:rPr>
          <w:rFonts w:asciiTheme="minorHAnsi" w:hAnsiTheme="minorHAnsi" w:cstheme="minorHAnsi"/>
          <w:szCs w:val="22"/>
        </w:rPr>
        <w:t xml:space="preserve"> Agora Hungary Kft.</w:t>
      </w:r>
      <w:r>
        <w:rPr>
          <w:rFonts w:asciiTheme="minorHAnsi" w:hAnsiTheme="minorHAnsi" w:cstheme="minorHAnsi"/>
          <w:szCs w:val="22"/>
        </w:rPr>
        <w:t xml:space="preserve"> 2024. évre vonatkozó közszolgáltatási beszámoló elfogadásáró</w:t>
      </w:r>
      <w:r>
        <w:rPr>
          <w:rFonts w:ascii="Calibri" w:hAnsi="Calibri" w:cs="Calibri"/>
          <w:bCs/>
          <w:szCs w:val="22"/>
        </w:rPr>
        <w:t>l</w:t>
      </w:r>
      <w:r w:rsidRPr="00D80B39">
        <w:rPr>
          <w:rFonts w:ascii="Calibri" w:hAnsi="Calibri" w:cs="Calibri"/>
          <w:spacing w:val="-3"/>
          <w:szCs w:val="22"/>
        </w:rPr>
        <w:t xml:space="preserve"> szóló </w:t>
      </w:r>
      <w:r>
        <w:rPr>
          <w:rFonts w:ascii="Calibri" w:hAnsi="Calibri" w:cs="Calibri"/>
          <w:spacing w:val="-3"/>
          <w:szCs w:val="22"/>
        </w:rPr>
        <w:t>I</w:t>
      </w:r>
      <w:r w:rsidRPr="00D80B39">
        <w:rPr>
          <w:rFonts w:ascii="Calibri" w:hAnsi="Calibri" w:cs="Calibri"/>
          <w:spacing w:val="-3"/>
          <w:szCs w:val="22"/>
        </w:rPr>
        <w:t xml:space="preserve">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1C7A1E3" w14:textId="77777777" w:rsidR="00936932" w:rsidRDefault="00936932" w:rsidP="00936932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A3458" w14:textId="77777777" w:rsidR="00936932" w:rsidRPr="00D80B39" w:rsidRDefault="00936932" w:rsidP="00936932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Felelős:</w:t>
      </w: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  <w:t>Tóth Kálmán, a Bizottság elnöke</w:t>
      </w:r>
    </w:p>
    <w:p w14:paraId="60D6D441" w14:textId="77777777" w:rsidR="00936932" w:rsidRDefault="00936932" w:rsidP="00936932">
      <w:pPr>
        <w:jc w:val="both"/>
        <w:rPr>
          <w:rFonts w:asciiTheme="minorHAnsi" w:hAnsiTheme="minorHAnsi" w:cstheme="minorHAnsi"/>
          <w:szCs w:val="22"/>
        </w:rPr>
      </w:pPr>
      <w:r w:rsidRPr="00D80B39">
        <w:rPr>
          <w:rFonts w:ascii="Calibri" w:hAnsi="Calibri" w:cs="Calibri"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/</w:t>
      </w:r>
      <w:r>
        <w:rPr>
          <w:rFonts w:asciiTheme="minorHAnsi" w:hAnsiTheme="minorHAnsi" w:cstheme="minorHAnsi"/>
          <w:szCs w:val="22"/>
        </w:rPr>
        <w:t>A végrehajtás előkészítéséért:</w:t>
      </w:r>
    </w:p>
    <w:p w14:paraId="2C99BBF9" w14:textId="77777777" w:rsidR="00936932" w:rsidRDefault="00936932" w:rsidP="00936932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 /</w:t>
      </w:r>
    </w:p>
    <w:p w14:paraId="20CD0AB0" w14:textId="77777777" w:rsidR="00936932" w:rsidRPr="00D80B39" w:rsidRDefault="00936932" w:rsidP="00936932">
      <w:pPr>
        <w:jc w:val="both"/>
        <w:rPr>
          <w:rFonts w:ascii="Calibri" w:hAnsi="Calibri" w:cs="Calibri"/>
          <w:b/>
          <w:szCs w:val="22"/>
          <w:u w:val="single"/>
        </w:rPr>
      </w:pPr>
    </w:p>
    <w:p w14:paraId="751FC37F" w14:textId="77777777" w:rsidR="00936932" w:rsidRPr="00D80B39" w:rsidRDefault="00936932" w:rsidP="00936932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  <w:r w:rsidRPr="00D80B39">
        <w:rPr>
          <w:rFonts w:ascii="Calibri" w:hAnsi="Calibri" w:cs="Calibri"/>
          <w:bCs/>
          <w:szCs w:val="22"/>
        </w:rPr>
        <w:t xml:space="preserve"> </w:t>
      </w: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2025-06-17T08:44:00Z</dcterms:created>
  <dcterms:modified xsi:type="dcterms:W3CDTF">2025-06-17T08:44:00Z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