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4BFB4" w14:textId="276B4C89" w:rsidR="001830FF" w:rsidRPr="002C1BAD" w:rsidRDefault="009604D7" w:rsidP="002C1BAD">
      <w:pPr>
        <w:spacing w:after="360"/>
        <w:jc w:val="center"/>
        <w:rPr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6433C8" wp14:editId="60F0463A">
            <wp:simplePos x="247650" y="361950"/>
            <wp:positionH relativeFrom="column">
              <wp:align>left</wp:align>
            </wp:positionH>
            <wp:positionV relativeFrom="paragraph">
              <wp:align>top</wp:align>
            </wp:positionV>
            <wp:extent cx="2835405" cy="746962"/>
            <wp:effectExtent l="0" t="0" r="3175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405" cy="746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1BAD">
        <w:br w:type="textWrapping" w:clear="all"/>
      </w:r>
      <w:r w:rsidRPr="002C1BAD">
        <w:rPr>
          <w:b/>
          <w:szCs w:val="22"/>
          <w:u w:val="single" w:color="000000"/>
        </w:rPr>
        <w:t>M E G H Í V Ó</w:t>
      </w:r>
    </w:p>
    <w:p w14:paraId="585B4D02" w14:textId="77777777" w:rsidR="001830FF" w:rsidRPr="002C1BAD" w:rsidRDefault="009604D7">
      <w:pPr>
        <w:spacing w:after="3"/>
        <w:ind w:right="4"/>
        <w:jc w:val="center"/>
        <w:rPr>
          <w:szCs w:val="22"/>
        </w:rPr>
      </w:pPr>
      <w:r w:rsidRPr="002C1BAD">
        <w:rPr>
          <w:b/>
          <w:szCs w:val="22"/>
        </w:rPr>
        <w:t>Szombathely Megyei Jogú Város Közgyűlésének Kulturális, Oktatási és Civil Bizottsága</w:t>
      </w:r>
    </w:p>
    <w:p w14:paraId="41A61FDE" w14:textId="77777777" w:rsidR="001830FF" w:rsidRPr="002C1BAD" w:rsidRDefault="009604D7">
      <w:pPr>
        <w:spacing w:after="228" w:line="262" w:lineRule="auto"/>
        <w:ind w:left="3487" w:right="3491"/>
        <w:jc w:val="center"/>
        <w:rPr>
          <w:szCs w:val="22"/>
        </w:rPr>
      </w:pPr>
      <w:r w:rsidRPr="002C1BAD">
        <w:rPr>
          <w:b/>
          <w:szCs w:val="22"/>
          <w:u w:val="single" w:color="000000"/>
        </w:rPr>
        <w:t xml:space="preserve">2025 június 17-én (Kedd) 14:00 órai kezdettel a Városháza I. emeleti Nagytermében </w:t>
      </w:r>
      <w:r w:rsidRPr="002C1BAD">
        <w:rPr>
          <w:b/>
          <w:szCs w:val="22"/>
        </w:rPr>
        <w:t>tartandó ülésére.</w:t>
      </w:r>
    </w:p>
    <w:p w14:paraId="1D214ED5" w14:textId="77777777" w:rsidR="001830FF" w:rsidRPr="002C1BAD" w:rsidRDefault="009604D7">
      <w:pPr>
        <w:spacing w:after="338"/>
        <w:ind w:right="10"/>
        <w:jc w:val="center"/>
        <w:rPr>
          <w:szCs w:val="22"/>
        </w:rPr>
      </w:pPr>
      <w:r w:rsidRPr="002C1BAD">
        <w:rPr>
          <w:b/>
          <w:szCs w:val="22"/>
        </w:rPr>
        <w:t>NAPIRENDI JAVASLAT</w:t>
      </w:r>
    </w:p>
    <w:p w14:paraId="21DA0A49" w14:textId="77777777" w:rsidR="001830FF" w:rsidRPr="002C1BAD" w:rsidRDefault="009604D7">
      <w:pPr>
        <w:spacing w:after="64"/>
        <w:ind w:left="10" w:right="11" w:hanging="10"/>
        <w:jc w:val="center"/>
        <w:rPr>
          <w:szCs w:val="22"/>
        </w:rPr>
      </w:pPr>
      <w:r w:rsidRPr="002C1BAD">
        <w:rPr>
          <w:b/>
          <w:szCs w:val="22"/>
          <w:u w:val="single" w:color="000000"/>
        </w:rPr>
        <w:t>NYILVÁNOS ÜLÉS</w:t>
      </w:r>
    </w:p>
    <w:tbl>
      <w:tblPr>
        <w:tblStyle w:val="TableGrid"/>
        <w:tblW w:w="10525" w:type="dxa"/>
        <w:tblInd w:w="142" w:type="dxa"/>
        <w:tblLook w:val="04A0" w:firstRow="1" w:lastRow="0" w:firstColumn="1" w:lastColumn="0" w:noHBand="0" w:noVBand="1"/>
      </w:tblPr>
      <w:tblGrid>
        <w:gridCol w:w="431"/>
        <w:gridCol w:w="10094"/>
      </w:tblGrid>
      <w:tr w:rsidR="002C1BAD" w:rsidRPr="002C1BAD" w14:paraId="0A7CB5DF" w14:textId="77777777" w:rsidTr="002C1BAD">
        <w:trPr>
          <w:trHeight w:val="87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44C9623E" w14:textId="50419D0E" w:rsidR="001830FF" w:rsidRPr="002C1BAD" w:rsidRDefault="009604D7" w:rsidP="002C1BAD">
            <w:pPr>
              <w:tabs>
                <w:tab w:val="left" w:pos="10632"/>
              </w:tabs>
              <w:ind w:right="319"/>
              <w:jc w:val="both"/>
              <w:rPr>
                <w:szCs w:val="22"/>
              </w:rPr>
            </w:pPr>
            <w:r w:rsidRPr="002C1BAD">
              <w:rPr>
                <w:b/>
                <w:szCs w:val="22"/>
              </w:rPr>
              <w:t>1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</w:tcPr>
          <w:p w14:paraId="401758B2" w14:textId="636FC9DE" w:rsidR="002C1BAD" w:rsidRPr="002C1BAD" w:rsidRDefault="009604D7" w:rsidP="002C1BAD">
            <w:pPr>
              <w:tabs>
                <w:tab w:val="left" w:pos="10120"/>
              </w:tabs>
              <w:ind w:right="319"/>
              <w:jc w:val="both"/>
              <w:rPr>
                <w:szCs w:val="22"/>
              </w:rPr>
            </w:pPr>
            <w:r w:rsidRPr="002C1BAD">
              <w:rPr>
                <w:b/>
                <w:szCs w:val="22"/>
              </w:rPr>
              <w:t xml:space="preserve">Javaslat a Weöres Sándor Színház Nonprofit Kft. ügyvezető igazgatójával kapcsolatos döntés meghozatalára előadó: </w:t>
            </w:r>
            <w:r w:rsidR="002C1BAD">
              <w:rPr>
                <w:b/>
                <w:szCs w:val="22"/>
              </w:rPr>
              <w:t xml:space="preserve">         </w:t>
            </w:r>
            <w:r w:rsidRPr="002C1BAD">
              <w:rPr>
                <w:szCs w:val="22"/>
              </w:rPr>
              <w:t xml:space="preserve">Dr. Gyuráczné dr. Speier Anikó (a Városüzemeltetési és Városfejlesztési Osztály vezetője) </w:t>
            </w:r>
          </w:p>
          <w:p w14:paraId="27A30F39" w14:textId="4FD6CC13" w:rsidR="001830FF" w:rsidRDefault="009604D7" w:rsidP="002C1BAD">
            <w:pPr>
              <w:tabs>
                <w:tab w:val="left" w:pos="10632"/>
              </w:tabs>
              <w:ind w:right="319"/>
              <w:jc w:val="both"/>
              <w:rPr>
                <w:szCs w:val="22"/>
              </w:rPr>
            </w:pPr>
            <w:r w:rsidRPr="002C1BAD">
              <w:rPr>
                <w:b/>
                <w:szCs w:val="22"/>
              </w:rPr>
              <w:t xml:space="preserve">meghívott: </w:t>
            </w:r>
            <w:r w:rsidR="002C1BAD">
              <w:rPr>
                <w:b/>
                <w:szCs w:val="22"/>
              </w:rPr>
              <w:t xml:space="preserve">   </w:t>
            </w:r>
            <w:r w:rsidRPr="002C1BAD">
              <w:rPr>
                <w:szCs w:val="22"/>
              </w:rPr>
              <w:t>Szabó Tibor András (a Weöres Sándor Színház Nonprofit Kft. igazgatója)</w:t>
            </w:r>
          </w:p>
          <w:p w14:paraId="7CCAC88D" w14:textId="2C7AC4CA" w:rsidR="002C1BAD" w:rsidRPr="002C1BAD" w:rsidRDefault="002C1BAD" w:rsidP="002C1BAD">
            <w:pPr>
              <w:tabs>
                <w:tab w:val="left" w:pos="10632"/>
              </w:tabs>
              <w:ind w:right="319"/>
              <w:jc w:val="both"/>
              <w:rPr>
                <w:szCs w:val="22"/>
              </w:rPr>
            </w:pPr>
          </w:p>
        </w:tc>
      </w:tr>
      <w:tr w:rsidR="002C1BAD" w:rsidRPr="002C1BAD" w14:paraId="289061BD" w14:textId="77777777" w:rsidTr="002C1BAD">
        <w:trPr>
          <w:trHeight w:val="35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D59EE2C" w14:textId="003309CA" w:rsidR="001830FF" w:rsidRPr="002C1BAD" w:rsidRDefault="009604D7" w:rsidP="002C1BAD">
            <w:pPr>
              <w:tabs>
                <w:tab w:val="left" w:pos="10632"/>
              </w:tabs>
              <w:ind w:right="319"/>
              <w:jc w:val="both"/>
              <w:rPr>
                <w:szCs w:val="22"/>
              </w:rPr>
            </w:pPr>
            <w:r w:rsidRPr="002C1BAD">
              <w:rPr>
                <w:b/>
                <w:szCs w:val="22"/>
              </w:rPr>
              <w:t>2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BE6C6" w14:textId="021F10EE" w:rsidR="002C1BAD" w:rsidRPr="002C1BAD" w:rsidRDefault="009604D7" w:rsidP="002C1BAD">
            <w:pPr>
              <w:tabs>
                <w:tab w:val="left" w:pos="10632"/>
              </w:tabs>
              <w:spacing w:after="1"/>
              <w:ind w:right="319"/>
              <w:jc w:val="both"/>
              <w:rPr>
                <w:szCs w:val="22"/>
              </w:rPr>
            </w:pPr>
            <w:r w:rsidRPr="002C1BAD">
              <w:rPr>
                <w:b/>
                <w:szCs w:val="22"/>
              </w:rPr>
              <w:t>Javaslat Szombathely Megyei Jogú Város Önkormányzata tulajdonában lévő gazdasági társaságokkal kapcsolatos döntések</w:t>
            </w:r>
            <w:r w:rsidR="002C1BAD" w:rsidRPr="002C1BAD">
              <w:rPr>
                <w:b/>
                <w:szCs w:val="22"/>
              </w:rPr>
              <w:t xml:space="preserve"> meghozatalára</w:t>
            </w:r>
            <w:r w:rsidR="000041B2">
              <w:rPr>
                <w:b/>
                <w:szCs w:val="22"/>
              </w:rPr>
              <w:t xml:space="preserve"> (A</w:t>
            </w:r>
            <w:r w:rsidR="000041B2" w:rsidRPr="000041B2">
              <w:rPr>
                <w:b/>
                <w:szCs w:val="22"/>
              </w:rPr>
              <w:t>z előterjesztés később kerül kiküldésre</w:t>
            </w:r>
            <w:r w:rsidR="000041B2">
              <w:rPr>
                <w:b/>
                <w:szCs w:val="22"/>
              </w:rPr>
              <w:t>)</w:t>
            </w:r>
          </w:p>
          <w:p w14:paraId="287FFBD8" w14:textId="77777777" w:rsidR="002C1BAD" w:rsidRDefault="002C1BAD" w:rsidP="002C1BAD">
            <w:pPr>
              <w:tabs>
                <w:tab w:val="left" w:pos="10262"/>
              </w:tabs>
              <w:ind w:left="3" w:right="319"/>
              <w:jc w:val="both"/>
              <w:rPr>
                <w:szCs w:val="22"/>
              </w:rPr>
            </w:pPr>
            <w:r w:rsidRPr="002C1BAD">
              <w:rPr>
                <w:b/>
                <w:szCs w:val="22"/>
              </w:rPr>
              <w:t xml:space="preserve">előadó: </w:t>
            </w:r>
            <w:r>
              <w:rPr>
                <w:b/>
                <w:szCs w:val="22"/>
              </w:rPr>
              <w:t xml:space="preserve">         </w:t>
            </w:r>
            <w:r w:rsidRPr="002C1BAD">
              <w:rPr>
                <w:szCs w:val="22"/>
              </w:rPr>
              <w:t xml:space="preserve">Dr. Gyuráczné dr. Speier Anikó (a Városüzemeltetési és Városfejlesztési Osztály vezetője) </w:t>
            </w:r>
          </w:p>
          <w:p w14:paraId="03604EA3" w14:textId="56A70770" w:rsidR="001830FF" w:rsidRDefault="002C1BAD" w:rsidP="002C1BAD">
            <w:pPr>
              <w:tabs>
                <w:tab w:val="left" w:pos="10262"/>
              </w:tabs>
              <w:ind w:left="3" w:right="319"/>
              <w:jc w:val="both"/>
              <w:rPr>
                <w:szCs w:val="22"/>
              </w:rPr>
            </w:pPr>
            <w:r w:rsidRPr="002C1BAD">
              <w:rPr>
                <w:b/>
                <w:szCs w:val="22"/>
              </w:rPr>
              <w:t xml:space="preserve">meghívott: </w:t>
            </w:r>
            <w:r>
              <w:rPr>
                <w:b/>
                <w:szCs w:val="22"/>
              </w:rPr>
              <w:t xml:space="preserve">   </w:t>
            </w:r>
            <w:r w:rsidRPr="002C1BAD">
              <w:rPr>
                <w:szCs w:val="22"/>
              </w:rPr>
              <w:t>Grünwald Stefánia (a Savaria Turizmus Nonprofit Kft. ügyvezető igazgatója)</w:t>
            </w:r>
          </w:p>
          <w:p w14:paraId="2E12F6BC" w14:textId="68279142" w:rsidR="002C1BAD" w:rsidRPr="002C1BAD" w:rsidRDefault="002C1BAD" w:rsidP="002C1BAD">
            <w:pPr>
              <w:tabs>
                <w:tab w:val="left" w:pos="10262"/>
              </w:tabs>
              <w:ind w:left="3" w:right="319"/>
              <w:jc w:val="both"/>
              <w:rPr>
                <w:szCs w:val="22"/>
              </w:rPr>
            </w:pPr>
          </w:p>
        </w:tc>
      </w:tr>
      <w:tr w:rsidR="002C1BAD" w:rsidRPr="002C1BAD" w14:paraId="6F5B728D" w14:textId="77777777" w:rsidTr="002C1BAD">
        <w:trPr>
          <w:trHeight w:val="122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A940066" w14:textId="1568434B" w:rsidR="001830FF" w:rsidRPr="002C1BAD" w:rsidRDefault="009604D7" w:rsidP="002C1BAD">
            <w:pPr>
              <w:tabs>
                <w:tab w:val="left" w:pos="10632"/>
              </w:tabs>
              <w:ind w:right="319"/>
              <w:jc w:val="both"/>
              <w:rPr>
                <w:szCs w:val="22"/>
              </w:rPr>
            </w:pPr>
            <w:r w:rsidRPr="002C1BAD">
              <w:rPr>
                <w:b/>
                <w:szCs w:val="22"/>
              </w:rPr>
              <w:t>3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37B23" w14:textId="77777777" w:rsidR="000165E9" w:rsidRDefault="009604D7" w:rsidP="002C1BAD">
            <w:pPr>
              <w:tabs>
                <w:tab w:val="left" w:pos="10632"/>
              </w:tabs>
              <w:ind w:right="319"/>
              <w:jc w:val="both"/>
              <w:rPr>
                <w:b/>
                <w:szCs w:val="22"/>
              </w:rPr>
            </w:pPr>
            <w:r w:rsidRPr="002C1BAD">
              <w:rPr>
                <w:b/>
                <w:szCs w:val="22"/>
              </w:rPr>
              <w:t>Javaslat a Savaria Szimfonikus Zenekar 2025/2026-os évadra vonatkozó szakmai tervének elfogadására</w:t>
            </w:r>
            <w:r w:rsidR="000165E9">
              <w:rPr>
                <w:b/>
                <w:szCs w:val="22"/>
              </w:rPr>
              <w:t xml:space="preserve"> </w:t>
            </w:r>
            <w:r w:rsidR="000165E9" w:rsidRPr="000165E9">
              <w:rPr>
                <w:b/>
                <w:szCs w:val="22"/>
              </w:rPr>
              <w:t>(A 3. számú melléklet, a szakmai terv az ülésen kerül kiosztásra)</w:t>
            </w:r>
            <w:r w:rsidRPr="002C1BAD">
              <w:rPr>
                <w:b/>
                <w:szCs w:val="22"/>
              </w:rPr>
              <w:t xml:space="preserve"> </w:t>
            </w:r>
          </w:p>
          <w:p w14:paraId="7AE03AB8" w14:textId="01BD27FB" w:rsidR="001830FF" w:rsidRPr="002C1BAD" w:rsidRDefault="009604D7" w:rsidP="002C1BAD">
            <w:pPr>
              <w:tabs>
                <w:tab w:val="left" w:pos="10632"/>
              </w:tabs>
              <w:ind w:right="319"/>
              <w:jc w:val="both"/>
              <w:rPr>
                <w:szCs w:val="22"/>
              </w:rPr>
            </w:pPr>
            <w:r w:rsidRPr="002C1BAD">
              <w:rPr>
                <w:b/>
                <w:szCs w:val="22"/>
              </w:rPr>
              <w:t>előadó:</w:t>
            </w:r>
            <w:r w:rsidR="002C1BAD">
              <w:rPr>
                <w:b/>
                <w:szCs w:val="22"/>
              </w:rPr>
              <w:t xml:space="preserve">        </w:t>
            </w:r>
            <w:r w:rsidRPr="002C1BAD">
              <w:rPr>
                <w:szCs w:val="22"/>
              </w:rPr>
              <w:t>Vinczéné Dr. Menyhárt Mária (az Egészségügyi és Közszolgálati Osztály vezetője)</w:t>
            </w:r>
          </w:p>
          <w:p w14:paraId="3FAF71C9" w14:textId="5DC0E7C6" w:rsidR="002C1BAD" w:rsidRDefault="009604D7" w:rsidP="002C1BAD">
            <w:pPr>
              <w:tabs>
                <w:tab w:val="left" w:pos="10632"/>
              </w:tabs>
              <w:spacing w:line="240" w:lineRule="auto"/>
              <w:ind w:right="318"/>
              <w:jc w:val="both"/>
              <w:rPr>
                <w:szCs w:val="22"/>
              </w:rPr>
            </w:pPr>
            <w:r w:rsidRPr="002C1BAD">
              <w:rPr>
                <w:b/>
                <w:szCs w:val="22"/>
              </w:rPr>
              <w:t>meghívott:</w:t>
            </w:r>
            <w:r>
              <w:rPr>
                <w:b/>
                <w:szCs w:val="22"/>
              </w:rPr>
              <w:t xml:space="preserve"> </w:t>
            </w:r>
            <w:r w:rsidR="002C1BAD">
              <w:rPr>
                <w:b/>
                <w:szCs w:val="22"/>
              </w:rPr>
              <w:t xml:space="preserve"> </w:t>
            </w:r>
            <w:r w:rsidR="002C1BAD" w:rsidRPr="002C1BAD">
              <w:rPr>
                <w:szCs w:val="22"/>
              </w:rPr>
              <w:t>Popa Gergely (a Savaria Szimfonikus Zenekar Igazgatója)</w:t>
            </w:r>
          </w:p>
          <w:p w14:paraId="58FCC0FF" w14:textId="4C8884B3" w:rsidR="001830FF" w:rsidRDefault="002C1BAD" w:rsidP="002C1BAD">
            <w:pPr>
              <w:tabs>
                <w:tab w:val="left" w:pos="10632"/>
              </w:tabs>
              <w:spacing w:line="240" w:lineRule="auto"/>
              <w:ind w:right="318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  <w:r w:rsidR="009604D7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 </w:t>
            </w:r>
            <w:r w:rsidR="009604D7" w:rsidRPr="002C1BAD">
              <w:rPr>
                <w:szCs w:val="22"/>
              </w:rPr>
              <w:t>Vigné Horváth Ilona (a Szombathelyi GESZ igazgatója)</w:t>
            </w:r>
          </w:p>
          <w:p w14:paraId="46E58CE8" w14:textId="0B78C7D0" w:rsidR="002C1BAD" w:rsidRPr="002C1BAD" w:rsidRDefault="002C1BAD" w:rsidP="002C1BAD">
            <w:pPr>
              <w:tabs>
                <w:tab w:val="left" w:pos="10632"/>
              </w:tabs>
              <w:spacing w:line="240" w:lineRule="auto"/>
              <w:ind w:right="318"/>
              <w:jc w:val="both"/>
              <w:rPr>
                <w:szCs w:val="22"/>
              </w:rPr>
            </w:pPr>
          </w:p>
        </w:tc>
      </w:tr>
      <w:tr w:rsidR="002C1BAD" w:rsidRPr="002C1BAD" w14:paraId="6456ECA0" w14:textId="77777777" w:rsidTr="002C1BAD">
        <w:trPr>
          <w:trHeight w:val="113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24675FF" w14:textId="410B4CD8" w:rsidR="001830FF" w:rsidRPr="002C1BAD" w:rsidRDefault="009604D7" w:rsidP="002C1BAD">
            <w:pPr>
              <w:tabs>
                <w:tab w:val="left" w:pos="10632"/>
              </w:tabs>
              <w:ind w:right="319"/>
              <w:jc w:val="both"/>
              <w:rPr>
                <w:szCs w:val="22"/>
              </w:rPr>
            </w:pPr>
            <w:r w:rsidRPr="002C1BAD">
              <w:rPr>
                <w:b/>
                <w:szCs w:val="22"/>
              </w:rPr>
              <w:t>4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</w:tcPr>
          <w:p w14:paraId="04298B56" w14:textId="77777777" w:rsidR="001830FF" w:rsidRPr="002C1BAD" w:rsidRDefault="009604D7" w:rsidP="002C1BAD">
            <w:pPr>
              <w:tabs>
                <w:tab w:val="left" w:pos="10632"/>
              </w:tabs>
              <w:ind w:right="319"/>
              <w:jc w:val="both"/>
              <w:rPr>
                <w:szCs w:val="22"/>
              </w:rPr>
            </w:pPr>
            <w:r w:rsidRPr="002C1BAD">
              <w:rPr>
                <w:b/>
                <w:szCs w:val="22"/>
              </w:rPr>
              <w:t>Javaslat a Savaria Múzeum pályázaton történő részvételének jóváhagyására</w:t>
            </w:r>
          </w:p>
          <w:p w14:paraId="147EF0A8" w14:textId="2FE2BF0F" w:rsidR="002C1BAD" w:rsidRDefault="009604D7" w:rsidP="002C1BAD">
            <w:pPr>
              <w:tabs>
                <w:tab w:val="left" w:pos="10632"/>
              </w:tabs>
              <w:ind w:right="319"/>
              <w:jc w:val="both"/>
              <w:rPr>
                <w:szCs w:val="22"/>
              </w:rPr>
            </w:pPr>
            <w:r w:rsidRPr="002C1BAD">
              <w:rPr>
                <w:b/>
                <w:szCs w:val="22"/>
              </w:rPr>
              <w:t>előadó:</w:t>
            </w:r>
            <w:r w:rsidR="002C1BAD">
              <w:rPr>
                <w:b/>
                <w:szCs w:val="22"/>
              </w:rPr>
              <w:t xml:space="preserve">        </w:t>
            </w:r>
            <w:r w:rsidRPr="002C1BAD">
              <w:rPr>
                <w:szCs w:val="22"/>
              </w:rPr>
              <w:t xml:space="preserve">Vinczéné Dr. Menyhárt Mária (az Egészségügyi és Közszolgálati Osztály vezetője) </w:t>
            </w:r>
          </w:p>
          <w:p w14:paraId="48D31199" w14:textId="28C85CAC" w:rsidR="001830FF" w:rsidRPr="002C1BAD" w:rsidRDefault="009604D7" w:rsidP="002C1BAD">
            <w:pPr>
              <w:tabs>
                <w:tab w:val="left" w:pos="10632"/>
              </w:tabs>
              <w:ind w:right="319"/>
              <w:jc w:val="both"/>
              <w:rPr>
                <w:szCs w:val="22"/>
              </w:rPr>
            </w:pPr>
            <w:r w:rsidRPr="002C1BAD">
              <w:rPr>
                <w:b/>
                <w:szCs w:val="22"/>
              </w:rPr>
              <w:t>meghívott:</w:t>
            </w:r>
            <w:r w:rsidR="002C1BAD">
              <w:rPr>
                <w:b/>
                <w:szCs w:val="22"/>
              </w:rPr>
              <w:t xml:space="preserve">  </w:t>
            </w:r>
            <w:r w:rsidRPr="002C1BAD">
              <w:rPr>
                <w:szCs w:val="22"/>
              </w:rPr>
              <w:t>Csapláros Andrea (a Savaria Múzeum igazgatója)</w:t>
            </w:r>
          </w:p>
        </w:tc>
      </w:tr>
      <w:tr w:rsidR="002C1BAD" w:rsidRPr="002C1BAD" w14:paraId="68D7CCB2" w14:textId="77777777" w:rsidTr="002C1BAD">
        <w:trPr>
          <w:trHeight w:val="798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0B25A" w14:textId="698FD8BA" w:rsidR="001830FF" w:rsidRPr="002C1BAD" w:rsidRDefault="009604D7" w:rsidP="002C1BAD">
            <w:pPr>
              <w:tabs>
                <w:tab w:val="left" w:pos="10632"/>
              </w:tabs>
              <w:ind w:right="319"/>
              <w:jc w:val="both"/>
              <w:rPr>
                <w:szCs w:val="22"/>
              </w:rPr>
            </w:pPr>
            <w:r w:rsidRPr="002C1BAD">
              <w:rPr>
                <w:b/>
                <w:szCs w:val="22"/>
              </w:rPr>
              <w:t>5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4371E" w14:textId="77777777" w:rsidR="002C1BAD" w:rsidRDefault="009604D7" w:rsidP="002C1BAD">
            <w:pPr>
              <w:tabs>
                <w:tab w:val="left" w:pos="10632"/>
              </w:tabs>
              <w:ind w:right="319"/>
              <w:jc w:val="both"/>
              <w:rPr>
                <w:b/>
                <w:szCs w:val="22"/>
              </w:rPr>
            </w:pPr>
            <w:r w:rsidRPr="002C1BAD">
              <w:rPr>
                <w:b/>
                <w:szCs w:val="22"/>
              </w:rPr>
              <w:t xml:space="preserve">Javaslat önkormányzati vagyontárgyak ingyenes haszonkölcsönbe adására </w:t>
            </w:r>
          </w:p>
          <w:p w14:paraId="7C872D0A" w14:textId="6A1FD4B1" w:rsidR="002C1BAD" w:rsidRPr="002C1BAD" w:rsidRDefault="009604D7" w:rsidP="002C1BAD">
            <w:pPr>
              <w:tabs>
                <w:tab w:val="left" w:pos="10632"/>
              </w:tabs>
              <w:ind w:right="319"/>
              <w:jc w:val="both"/>
              <w:rPr>
                <w:szCs w:val="22"/>
              </w:rPr>
            </w:pPr>
            <w:r w:rsidRPr="002C1BAD">
              <w:rPr>
                <w:b/>
                <w:szCs w:val="22"/>
              </w:rPr>
              <w:t>előadó:</w:t>
            </w:r>
            <w:r w:rsidR="002C1BAD">
              <w:rPr>
                <w:b/>
                <w:szCs w:val="22"/>
              </w:rPr>
              <w:t xml:space="preserve">       </w:t>
            </w:r>
            <w:r w:rsidRPr="002C1BAD">
              <w:rPr>
                <w:szCs w:val="22"/>
              </w:rPr>
              <w:t>Nagyné Dr. Gats Andrea (a Jogi és Képviselői Osztály vezetője)</w:t>
            </w:r>
          </w:p>
        </w:tc>
      </w:tr>
      <w:tr w:rsidR="002C1BAD" w:rsidRPr="002C1BAD" w14:paraId="1C2950D3" w14:textId="77777777" w:rsidTr="002C1BAD">
        <w:trPr>
          <w:trHeight w:val="67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46B9E3CE" w14:textId="77777777" w:rsidR="002C1BAD" w:rsidRDefault="002C1BAD" w:rsidP="002C1BAD">
            <w:pPr>
              <w:tabs>
                <w:tab w:val="left" w:pos="10632"/>
              </w:tabs>
              <w:ind w:right="319"/>
              <w:jc w:val="both"/>
              <w:rPr>
                <w:b/>
                <w:szCs w:val="22"/>
              </w:rPr>
            </w:pPr>
          </w:p>
          <w:p w14:paraId="39D4B071" w14:textId="3EB1D15E" w:rsidR="001830FF" w:rsidRPr="002C1BAD" w:rsidRDefault="009604D7" w:rsidP="002C1BAD">
            <w:pPr>
              <w:tabs>
                <w:tab w:val="left" w:pos="10632"/>
              </w:tabs>
              <w:ind w:right="319"/>
              <w:jc w:val="both"/>
              <w:rPr>
                <w:szCs w:val="22"/>
              </w:rPr>
            </w:pPr>
            <w:r w:rsidRPr="002C1BAD">
              <w:rPr>
                <w:b/>
                <w:szCs w:val="22"/>
              </w:rPr>
              <w:t>6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BA9E7" w14:textId="77777777" w:rsidR="002C1BAD" w:rsidRDefault="002C1BAD" w:rsidP="002C1BAD">
            <w:pPr>
              <w:tabs>
                <w:tab w:val="left" w:pos="10632"/>
              </w:tabs>
              <w:ind w:right="319"/>
              <w:jc w:val="both"/>
              <w:rPr>
                <w:b/>
                <w:szCs w:val="22"/>
              </w:rPr>
            </w:pPr>
          </w:p>
          <w:p w14:paraId="1AB47C92" w14:textId="77777777" w:rsidR="002C1BAD" w:rsidRDefault="009604D7" w:rsidP="002C1BAD">
            <w:pPr>
              <w:tabs>
                <w:tab w:val="left" w:pos="10632"/>
              </w:tabs>
              <w:ind w:right="319"/>
              <w:jc w:val="both"/>
              <w:rPr>
                <w:b/>
                <w:szCs w:val="22"/>
              </w:rPr>
            </w:pPr>
            <w:r w:rsidRPr="002C1BAD">
              <w:rPr>
                <w:b/>
                <w:szCs w:val="22"/>
              </w:rPr>
              <w:t xml:space="preserve">Javaslat Szombathely Megyei Jogú Város Önkormányzata által fenntartott óvodák pedagógiai programjának véleményezésére </w:t>
            </w:r>
          </w:p>
          <w:p w14:paraId="7D0BFA08" w14:textId="77777777" w:rsidR="001830FF" w:rsidRDefault="009604D7" w:rsidP="002C1BAD">
            <w:pPr>
              <w:tabs>
                <w:tab w:val="left" w:pos="10632"/>
              </w:tabs>
              <w:ind w:right="319"/>
              <w:jc w:val="both"/>
              <w:rPr>
                <w:szCs w:val="22"/>
              </w:rPr>
            </w:pPr>
            <w:r w:rsidRPr="002C1BAD">
              <w:rPr>
                <w:b/>
                <w:szCs w:val="22"/>
              </w:rPr>
              <w:t>előadó:</w:t>
            </w:r>
            <w:r w:rsidR="002C1BAD">
              <w:rPr>
                <w:b/>
                <w:szCs w:val="22"/>
              </w:rPr>
              <w:t xml:space="preserve">       </w:t>
            </w:r>
            <w:r w:rsidRPr="002C1BAD">
              <w:rPr>
                <w:szCs w:val="22"/>
              </w:rPr>
              <w:t>Vinczéné Dr. Menyhárt Mária (az Egészségügyi és Közszolgálati Osztály vezetője)</w:t>
            </w:r>
          </w:p>
          <w:p w14:paraId="2F81A87B" w14:textId="0A8CB59A" w:rsidR="002C1BAD" w:rsidRPr="002C1BAD" w:rsidRDefault="002C1BAD" w:rsidP="002C1BAD">
            <w:pPr>
              <w:tabs>
                <w:tab w:val="left" w:pos="10632"/>
              </w:tabs>
              <w:ind w:right="319"/>
              <w:jc w:val="both"/>
              <w:rPr>
                <w:szCs w:val="22"/>
              </w:rPr>
            </w:pPr>
          </w:p>
        </w:tc>
      </w:tr>
      <w:tr w:rsidR="002C1BAD" w:rsidRPr="002C1BAD" w14:paraId="5D87BF1A" w14:textId="77777777" w:rsidTr="002C1BAD">
        <w:trPr>
          <w:trHeight w:val="67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780E75D5" w14:textId="45D3E09F" w:rsidR="001830FF" w:rsidRPr="002C1BAD" w:rsidRDefault="009604D7" w:rsidP="002C1BAD">
            <w:pPr>
              <w:tabs>
                <w:tab w:val="left" w:pos="10632"/>
              </w:tabs>
              <w:ind w:right="319"/>
              <w:jc w:val="both"/>
              <w:rPr>
                <w:szCs w:val="22"/>
              </w:rPr>
            </w:pPr>
            <w:r w:rsidRPr="002C1BAD">
              <w:rPr>
                <w:b/>
                <w:szCs w:val="22"/>
              </w:rPr>
              <w:t>7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B4D08" w14:textId="77777777" w:rsidR="002C1BAD" w:rsidRDefault="009604D7" w:rsidP="002C1BAD">
            <w:pPr>
              <w:tabs>
                <w:tab w:val="left" w:pos="10632"/>
              </w:tabs>
              <w:ind w:right="319"/>
              <w:jc w:val="both"/>
              <w:rPr>
                <w:b/>
                <w:szCs w:val="22"/>
              </w:rPr>
            </w:pPr>
            <w:r w:rsidRPr="002C1BAD">
              <w:rPr>
                <w:b/>
                <w:szCs w:val="22"/>
              </w:rPr>
              <w:t xml:space="preserve">Javaslat támogatási cél módosításával kapcsolatos döntés meghozatalára </w:t>
            </w:r>
          </w:p>
          <w:p w14:paraId="6CC34E36" w14:textId="77777777" w:rsidR="001830FF" w:rsidRDefault="009604D7" w:rsidP="002C1BAD">
            <w:pPr>
              <w:tabs>
                <w:tab w:val="left" w:pos="10632"/>
              </w:tabs>
              <w:ind w:right="319"/>
              <w:jc w:val="both"/>
              <w:rPr>
                <w:szCs w:val="22"/>
              </w:rPr>
            </w:pPr>
            <w:r w:rsidRPr="002C1BAD">
              <w:rPr>
                <w:b/>
                <w:szCs w:val="22"/>
              </w:rPr>
              <w:t>előadó:</w:t>
            </w:r>
            <w:r w:rsidR="002C1BAD">
              <w:rPr>
                <w:b/>
                <w:szCs w:val="22"/>
              </w:rPr>
              <w:t xml:space="preserve">      </w:t>
            </w:r>
            <w:r w:rsidRPr="002C1BAD">
              <w:rPr>
                <w:szCs w:val="22"/>
              </w:rPr>
              <w:t>Vinczéné Dr. Menyhárt Mária (az Egészségügyi és Közszolgálati Osztály vezetője)</w:t>
            </w:r>
          </w:p>
          <w:p w14:paraId="5DCB5BA5" w14:textId="3341BED7" w:rsidR="009A7D6C" w:rsidRPr="002C1BAD" w:rsidRDefault="009A7D6C" w:rsidP="002C1BAD">
            <w:pPr>
              <w:tabs>
                <w:tab w:val="left" w:pos="10632"/>
              </w:tabs>
              <w:ind w:right="319"/>
              <w:jc w:val="both"/>
              <w:rPr>
                <w:szCs w:val="22"/>
              </w:rPr>
            </w:pPr>
          </w:p>
        </w:tc>
      </w:tr>
      <w:tr w:rsidR="002C1BAD" w:rsidRPr="002C1BAD" w14:paraId="0A861628" w14:textId="77777777" w:rsidTr="002C1BAD">
        <w:trPr>
          <w:trHeight w:val="32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B3372" w14:textId="6C5D001C" w:rsidR="001830FF" w:rsidRPr="002C1BAD" w:rsidRDefault="009604D7" w:rsidP="002C1BAD">
            <w:pPr>
              <w:tabs>
                <w:tab w:val="left" w:pos="10632"/>
              </w:tabs>
              <w:ind w:right="319"/>
              <w:jc w:val="both"/>
              <w:rPr>
                <w:szCs w:val="22"/>
              </w:rPr>
            </w:pPr>
            <w:r w:rsidRPr="002C1BAD">
              <w:rPr>
                <w:b/>
                <w:szCs w:val="22"/>
              </w:rPr>
              <w:t>8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15E94" w14:textId="77777777" w:rsidR="001830FF" w:rsidRPr="002C1BAD" w:rsidRDefault="009604D7" w:rsidP="002C1BAD">
            <w:pPr>
              <w:tabs>
                <w:tab w:val="left" w:pos="10632"/>
              </w:tabs>
              <w:ind w:right="319"/>
              <w:jc w:val="both"/>
              <w:rPr>
                <w:szCs w:val="22"/>
              </w:rPr>
            </w:pPr>
            <w:r w:rsidRPr="002C1BAD">
              <w:rPr>
                <w:b/>
                <w:szCs w:val="22"/>
              </w:rPr>
              <w:t>Javaslat a „Szombathely visszavár” ösztöndíjpályázat kiírására</w:t>
            </w:r>
          </w:p>
        </w:tc>
      </w:tr>
    </w:tbl>
    <w:p w14:paraId="550CAD75" w14:textId="228B360D" w:rsidR="001830FF" w:rsidRPr="002C1BAD" w:rsidRDefault="009604D7" w:rsidP="002C1BAD">
      <w:pPr>
        <w:tabs>
          <w:tab w:val="center" w:pos="1326"/>
          <w:tab w:val="center" w:pos="5157"/>
          <w:tab w:val="left" w:pos="10632"/>
        </w:tabs>
        <w:spacing w:after="654"/>
        <w:ind w:left="567" w:right="319"/>
        <w:jc w:val="both"/>
        <w:rPr>
          <w:szCs w:val="22"/>
        </w:rPr>
      </w:pPr>
      <w:r w:rsidRPr="002C1BAD">
        <w:rPr>
          <w:b/>
          <w:szCs w:val="22"/>
        </w:rPr>
        <w:t>előadó:</w:t>
      </w:r>
      <w:r w:rsidRPr="002C1BAD">
        <w:rPr>
          <w:b/>
          <w:szCs w:val="22"/>
        </w:rPr>
        <w:tab/>
      </w:r>
      <w:r w:rsidR="002C1BAD">
        <w:rPr>
          <w:b/>
          <w:szCs w:val="22"/>
        </w:rPr>
        <w:t xml:space="preserve">      </w:t>
      </w:r>
      <w:r w:rsidRPr="002C1BAD">
        <w:rPr>
          <w:szCs w:val="22"/>
        </w:rPr>
        <w:t>Vinczéné Dr. Menyhárt Mária (az Egészségügyi és Közszolgálati Osztály vezetője)</w:t>
      </w:r>
    </w:p>
    <w:p w14:paraId="039C0A4F" w14:textId="77777777" w:rsidR="002C1BAD" w:rsidRDefault="009604D7" w:rsidP="002C1BAD">
      <w:pPr>
        <w:spacing w:after="0" w:line="240" w:lineRule="auto"/>
        <w:rPr>
          <w:szCs w:val="22"/>
        </w:rPr>
      </w:pPr>
      <w:r w:rsidRPr="002C1BAD">
        <w:rPr>
          <w:szCs w:val="22"/>
        </w:rPr>
        <w:t>Szombathely, 2025.06.10</w:t>
      </w:r>
    </w:p>
    <w:p w14:paraId="597046DE" w14:textId="77777777" w:rsidR="002C1BAD" w:rsidRDefault="009604D7" w:rsidP="002C1BAD">
      <w:pPr>
        <w:spacing w:after="0" w:line="240" w:lineRule="auto"/>
        <w:ind w:left="2832" w:firstLine="708"/>
        <w:jc w:val="center"/>
        <w:rPr>
          <w:b/>
          <w:szCs w:val="22"/>
        </w:rPr>
      </w:pPr>
      <w:r w:rsidRPr="002C1BAD">
        <w:rPr>
          <w:b/>
          <w:szCs w:val="22"/>
        </w:rPr>
        <w:t xml:space="preserve">Putz Attila </w:t>
      </w:r>
    </w:p>
    <w:p w14:paraId="227194BF" w14:textId="39113579" w:rsidR="001830FF" w:rsidRDefault="009604D7" w:rsidP="002C1BAD">
      <w:pPr>
        <w:spacing w:after="0" w:line="240" w:lineRule="auto"/>
        <w:ind w:left="2832" w:firstLine="708"/>
        <w:jc w:val="center"/>
      </w:pPr>
      <w:r w:rsidRPr="002C1BAD">
        <w:rPr>
          <w:i/>
          <w:szCs w:val="22"/>
        </w:rPr>
        <w:t>a Kulturális, Oktatási és Civil Bizottság elnöke</w:t>
      </w:r>
      <w:r>
        <w:rPr>
          <w:sz w:val="14"/>
        </w:rPr>
        <w:tab/>
      </w:r>
    </w:p>
    <w:sectPr w:rsidR="001830FF" w:rsidSect="002C1BAD">
      <w:pgSz w:w="11900" w:h="16840"/>
      <w:pgMar w:top="570" w:right="843" w:bottom="1440" w:left="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FF"/>
    <w:rsid w:val="000041B2"/>
    <w:rsid w:val="000165E9"/>
    <w:rsid w:val="001830FF"/>
    <w:rsid w:val="002C1BAD"/>
    <w:rsid w:val="009604D7"/>
    <w:rsid w:val="009A11F9"/>
    <w:rsid w:val="009A7D6C"/>
    <w:rsid w:val="00D00193"/>
    <w:rsid w:val="00D9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973F"/>
  <w15:docId w15:val="{ADA48835-56A5-4F3B-B7AE-C2F84CB6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Biczóné Kovács Eszter</dc:creator>
  <cp:keywords/>
  <cp:lastModifiedBy>Biczóné Kovács Eszter</cp:lastModifiedBy>
  <cp:revision>6</cp:revision>
  <dcterms:created xsi:type="dcterms:W3CDTF">2025-06-10T08:36:00Z</dcterms:created>
  <dcterms:modified xsi:type="dcterms:W3CDTF">2025-06-11T13:53:00Z</dcterms:modified>
</cp:coreProperties>
</file>