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0AFAC704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7D2BD2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7D2BD2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7D2BD2">
        <w:rPr>
          <w:rFonts w:asciiTheme="minorHAnsi" w:hAnsiTheme="minorHAnsi" w:cstheme="minorHAnsi"/>
          <w:b/>
          <w:sz w:val="22"/>
          <w:szCs w:val="22"/>
        </w:rPr>
        <w:t>2025. június 20.</w:t>
      </w:r>
    </w:p>
    <w:p w14:paraId="5D4F8982" w14:textId="4A240A66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7D2BD2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025C7E21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2CF4647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>a</w:t>
      </w:r>
      <w:proofErr w:type="gramStart"/>
      <w:r w:rsidRPr="002C74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….</w:t>
      </w:r>
      <w:proofErr w:type="gramEnd"/>
      <w:r w:rsidR="007366BF">
        <w:rPr>
          <w:rFonts w:asciiTheme="minorHAnsi" w:hAnsiTheme="minorHAnsi" w:cstheme="minorHAnsi"/>
          <w:b/>
          <w:sz w:val="22"/>
          <w:szCs w:val="22"/>
        </w:rPr>
        <w:t>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2A42B6">
        <w:rPr>
          <w:rFonts w:asciiTheme="minorHAnsi" w:hAnsiTheme="minorHAnsi" w:cstheme="minorHAnsi"/>
          <w:b/>
          <w:sz w:val="22"/>
          <w:szCs w:val="22"/>
        </w:rPr>
        <w:t>5</w:t>
      </w:r>
      <w:r w:rsidR="009E2406">
        <w:rPr>
          <w:rFonts w:asciiTheme="minorHAnsi" w:hAnsiTheme="minorHAnsi" w:cstheme="minorHAnsi"/>
          <w:b/>
          <w:sz w:val="22"/>
          <w:szCs w:val="22"/>
        </w:rPr>
        <w:t>.(VI. 1</w:t>
      </w:r>
      <w:r w:rsidR="002A42B6">
        <w:rPr>
          <w:rFonts w:asciiTheme="minorHAnsi" w:hAnsiTheme="minorHAnsi" w:cstheme="minorHAnsi"/>
          <w:b/>
          <w:sz w:val="22"/>
          <w:szCs w:val="22"/>
        </w:rPr>
        <w:t>6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69485F09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82F">
        <w:rPr>
          <w:rFonts w:asciiTheme="minorHAnsi" w:hAnsiTheme="minorHAnsi" w:cstheme="minorHAnsi"/>
          <w:b/>
          <w:sz w:val="22"/>
          <w:szCs w:val="22"/>
        </w:rPr>
        <w:t>5905/A/1</w:t>
      </w:r>
      <w:r w:rsidR="008C73AF">
        <w:rPr>
          <w:rFonts w:asciiTheme="minorHAnsi" w:hAnsiTheme="minorHAnsi" w:cstheme="minorHAnsi"/>
          <w:b/>
          <w:sz w:val="22"/>
          <w:szCs w:val="22"/>
        </w:rPr>
        <w:t>2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proofErr w:type="spellStart"/>
      <w:r w:rsidR="00CB382F">
        <w:rPr>
          <w:rFonts w:asciiTheme="minorHAnsi" w:hAnsiTheme="minorHAnsi" w:cstheme="minorHAnsi"/>
          <w:b/>
          <w:sz w:val="22"/>
          <w:szCs w:val="22"/>
        </w:rPr>
        <w:t>Hollán</w:t>
      </w:r>
      <w:proofErr w:type="spellEnd"/>
      <w:r w:rsidR="00CB382F">
        <w:rPr>
          <w:rFonts w:asciiTheme="minorHAnsi" w:hAnsiTheme="minorHAnsi" w:cstheme="minorHAnsi"/>
          <w:b/>
          <w:sz w:val="22"/>
          <w:szCs w:val="22"/>
        </w:rPr>
        <w:t xml:space="preserve"> Ernő u. 7. fszt. ajtó 1</w:t>
      </w:r>
      <w:r w:rsidR="008C73AF">
        <w:rPr>
          <w:rFonts w:asciiTheme="minorHAnsi" w:hAnsiTheme="minorHAnsi" w:cstheme="minorHAnsi"/>
          <w:b/>
          <w:sz w:val="22"/>
          <w:szCs w:val="22"/>
        </w:rPr>
        <w:t>2</w:t>
      </w:r>
      <w:r w:rsidR="00CB382F">
        <w:rPr>
          <w:rFonts w:asciiTheme="minorHAnsi" w:hAnsiTheme="minorHAnsi" w:cstheme="minorHAnsi"/>
          <w:b/>
          <w:sz w:val="22"/>
          <w:szCs w:val="22"/>
        </w:rPr>
        <w:t>.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6F3400CB" w:rsidR="006A6573" w:rsidRPr="003D1540" w:rsidRDefault="0072168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1ED4F013" w14:textId="00E2A2FB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proofErr w:type="spellStart"/>
      <w:r w:rsidR="00CB382F">
        <w:rPr>
          <w:rFonts w:asciiTheme="minorHAnsi" w:hAnsiTheme="minorHAnsi" w:cstheme="minorHAnsi"/>
          <w:sz w:val="22"/>
          <w:szCs w:val="22"/>
          <w:u w:val="none"/>
        </w:rPr>
        <w:t>Hollán</w:t>
      </w:r>
      <w:proofErr w:type="spellEnd"/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E. u. 7. fszt. ajtó 1</w:t>
      </w:r>
      <w:r w:rsidR="008C73AF">
        <w:rPr>
          <w:rFonts w:asciiTheme="minorHAnsi" w:hAnsiTheme="minorHAnsi" w:cstheme="minorHAnsi"/>
          <w:sz w:val="22"/>
          <w:szCs w:val="22"/>
          <w:u w:val="none"/>
        </w:rPr>
        <w:t>2</w:t>
      </w:r>
      <w:r w:rsidR="00845F29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CB382F" w:rsidRPr="00CB382F">
        <w:rPr>
          <w:rFonts w:asciiTheme="minorHAnsi" w:hAnsiTheme="minorHAnsi" w:cstheme="minorHAnsi"/>
          <w:bCs/>
          <w:sz w:val="22"/>
          <w:szCs w:val="22"/>
          <w:u w:val="none"/>
        </w:rPr>
        <w:t>5905/A/1</w:t>
      </w:r>
      <w:r w:rsidR="008C73AF">
        <w:rPr>
          <w:rFonts w:asciiTheme="minorHAnsi" w:hAnsiTheme="minorHAnsi" w:cstheme="minorHAnsi"/>
          <w:bCs/>
          <w:sz w:val="22"/>
          <w:szCs w:val="22"/>
          <w:u w:val="none"/>
        </w:rPr>
        <w:t>2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63ED370E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26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7293E170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üzlethelyiség 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jó-közepes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műszaki állapotú, jelenleg</w:t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mobiltelefon szaküzletként 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működik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Fűtése gázkonvektor, padlóburkolata járólap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 laminált burkolat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nyílászárói f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szerkezetűek.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43681F0" w14:textId="79BFDF66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 w:rsidRPr="002A42B6">
        <w:rPr>
          <w:rFonts w:asciiTheme="minorHAnsi" w:hAnsiTheme="minorHAnsi" w:cstheme="minorHAnsi"/>
          <w:sz w:val="22"/>
          <w:szCs w:val="22"/>
          <w:u w:val="none"/>
        </w:rPr>
        <w:t>202</w:t>
      </w:r>
      <w:r w:rsidR="002A42B6">
        <w:rPr>
          <w:rFonts w:asciiTheme="minorHAnsi" w:hAnsiTheme="minorHAnsi" w:cstheme="minorHAnsi"/>
          <w:sz w:val="22"/>
          <w:szCs w:val="22"/>
          <w:u w:val="none"/>
        </w:rPr>
        <w:t>7</w:t>
      </w:r>
      <w:r w:rsidRPr="002A42B6">
        <w:rPr>
          <w:rFonts w:asciiTheme="minorHAnsi" w:hAnsiTheme="minorHAnsi" w:cstheme="minorHAnsi"/>
          <w:sz w:val="22"/>
          <w:szCs w:val="22"/>
          <w:u w:val="none"/>
        </w:rPr>
        <w:t>.</w:t>
      </w:r>
      <w:r w:rsidR="002A42B6">
        <w:rPr>
          <w:rFonts w:asciiTheme="minorHAnsi" w:hAnsiTheme="minorHAnsi" w:cstheme="minorHAnsi"/>
          <w:sz w:val="22"/>
          <w:szCs w:val="22"/>
          <w:u w:val="none"/>
        </w:rPr>
        <w:t>02</w:t>
      </w:r>
      <w:r w:rsidRPr="002A42B6">
        <w:rPr>
          <w:rFonts w:asciiTheme="minorHAnsi" w:hAnsiTheme="minorHAnsi" w:cstheme="minorHAnsi"/>
          <w:sz w:val="22"/>
          <w:szCs w:val="22"/>
          <w:u w:val="none"/>
        </w:rPr>
        <w:t>.</w:t>
      </w:r>
      <w:r w:rsidR="002A42B6">
        <w:rPr>
          <w:rFonts w:asciiTheme="minorHAnsi" w:hAnsiTheme="minorHAnsi" w:cstheme="minorHAnsi"/>
          <w:sz w:val="22"/>
          <w:szCs w:val="22"/>
          <w:u w:val="none"/>
        </w:rPr>
        <w:t>1</w:t>
      </w:r>
      <w:r w:rsidRPr="002A42B6">
        <w:rPr>
          <w:rFonts w:asciiTheme="minorHAnsi" w:hAnsiTheme="minorHAnsi" w:cstheme="minorHAnsi"/>
          <w:sz w:val="22"/>
          <w:szCs w:val="22"/>
          <w:u w:val="none"/>
        </w:rPr>
        <w:t>1.</w:t>
      </w:r>
    </w:p>
    <w:p w14:paraId="2A239B12" w14:textId="7C2FA042" w:rsidR="00E16592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Havi bérleti díj (nettó</w:t>
      </w:r>
      <w:r w:rsidRPr="002A42B6">
        <w:rPr>
          <w:rFonts w:asciiTheme="minorHAnsi" w:hAnsiTheme="minorHAnsi" w:cstheme="minorHAnsi"/>
          <w:sz w:val="22"/>
          <w:szCs w:val="22"/>
          <w:u w:val="none"/>
        </w:rPr>
        <w:t xml:space="preserve">): </w:t>
      </w:r>
      <w:proofErr w:type="gramStart"/>
      <w:r w:rsidR="002A42B6" w:rsidRPr="002A42B6">
        <w:rPr>
          <w:rFonts w:asciiTheme="minorHAnsi" w:hAnsiTheme="minorHAnsi" w:cstheme="minorHAnsi"/>
          <w:sz w:val="22"/>
          <w:szCs w:val="22"/>
          <w:u w:val="none"/>
        </w:rPr>
        <w:t>91.000</w:t>
      </w:r>
      <w:r w:rsidRPr="002A42B6">
        <w:rPr>
          <w:rFonts w:asciiTheme="minorHAnsi" w:hAnsiTheme="minorHAnsi" w:cstheme="minorHAnsi"/>
          <w:sz w:val="22"/>
          <w:szCs w:val="22"/>
          <w:u w:val="none"/>
        </w:rPr>
        <w:t>,-</w:t>
      </w:r>
      <w:proofErr w:type="gramEnd"/>
      <w:r w:rsidRPr="002A42B6">
        <w:rPr>
          <w:rFonts w:asciiTheme="minorHAnsi" w:hAnsiTheme="minorHAnsi" w:cstheme="minorHAnsi"/>
          <w:sz w:val="22"/>
          <w:szCs w:val="22"/>
          <w:u w:val="none"/>
        </w:rPr>
        <w:t xml:space="preserve"> Ft</w:t>
      </w:r>
    </w:p>
    <w:p w14:paraId="4D9C4EE0" w14:textId="77777777" w:rsidR="00861D80" w:rsidRPr="003D1540" w:rsidRDefault="00861D80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3300D4EF" w14:textId="77777777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1E29B6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6B34ED" w14:textId="77777777" w:rsidR="00861D80" w:rsidRPr="003D1540" w:rsidRDefault="00861D80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33FCCA5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5D4A61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5D4A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4A61">
        <w:rPr>
          <w:rFonts w:asciiTheme="minorHAnsi" w:hAnsiTheme="minorHAnsi" w:cstheme="minorHAnsi"/>
          <w:b/>
          <w:bCs/>
          <w:sz w:val="22"/>
          <w:szCs w:val="22"/>
        </w:rPr>
        <w:t>20.320</w:t>
      </w:r>
      <w:r w:rsidR="009E2406" w:rsidRPr="005D4A61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5D4A61">
        <w:rPr>
          <w:rFonts w:asciiTheme="minorHAnsi" w:hAnsiTheme="minorHAnsi" w:cstheme="minorHAnsi"/>
          <w:b/>
          <w:bCs/>
          <w:sz w:val="22"/>
          <w:szCs w:val="22"/>
        </w:rPr>
        <w:t>,- Ft.</w:t>
      </w:r>
      <w:r w:rsidR="009E2406" w:rsidRPr="005D4A61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proofErr w:type="gramStart"/>
      <w:r w:rsidR="005D4A61">
        <w:rPr>
          <w:rFonts w:asciiTheme="minorHAnsi" w:hAnsiTheme="minorHAnsi" w:cstheme="minorHAnsi"/>
          <w:b/>
          <w:bCs/>
          <w:sz w:val="22"/>
          <w:szCs w:val="22"/>
        </w:rPr>
        <w:t>16.000.000</w:t>
      </w:r>
      <w:r w:rsidR="009E2406" w:rsidRPr="005D4A61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="009E2406" w:rsidRPr="005D4A61">
        <w:rPr>
          <w:rFonts w:asciiTheme="minorHAnsi" w:hAnsiTheme="minorHAnsi" w:cstheme="minorHAnsi"/>
          <w:b/>
          <w:bCs/>
          <w:sz w:val="22"/>
          <w:szCs w:val="22"/>
        </w:rPr>
        <w:t>Ft+ÁFA)</w:t>
      </w: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03CD2B5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</w:t>
      </w: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>köztartozása van</w:t>
      </w:r>
      <w:r w:rsidR="00592E1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92E1A" w:rsidRPr="00FA31F3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23A5FB08" w14:textId="77777777" w:rsidR="00861D80" w:rsidRDefault="00861D80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3276B1C0" w14:textId="77777777" w:rsidR="00B92862" w:rsidRPr="00B92862" w:rsidRDefault="00A81A1D" w:rsidP="00B92862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 xml:space="preserve">a behajtható köztartozása nincs, </w:t>
      </w:r>
      <w:r w:rsidR="00B92862" w:rsidRPr="00B92862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Szombathelyi Távhőszolgáltató Kft.) felé tartozása nem áll fenn;</w:t>
      </w:r>
    </w:p>
    <w:p w14:paraId="0ECC4AA7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065A8E60" w14:textId="729225E8" w:rsidR="001D3D87" w:rsidRPr="003D1540" w:rsidRDefault="001D3D87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90D3D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2D42B9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</w:t>
      </w:r>
      <w:r w:rsidR="00146628" w:rsidRPr="002D42B9">
        <w:rPr>
          <w:rFonts w:asciiTheme="minorHAnsi" w:hAnsiTheme="minorHAnsi" w:cstheme="minorHAnsi"/>
          <w:sz w:val="22"/>
          <w:szCs w:val="22"/>
        </w:rPr>
        <w:t>nyilatkozatot, amely a pályázati felhívás melléklete;</w:t>
      </w:r>
    </w:p>
    <w:p w14:paraId="25B2DC62" w14:textId="56C75197" w:rsidR="00090D3D" w:rsidRPr="001D3D87" w:rsidRDefault="00A81A1D" w:rsidP="001D3D87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D42B9">
        <w:rPr>
          <w:rFonts w:asciiTheme="minorHAnsi" w:hAnsiTheme="minorHAnsi" w:cstheme="minorHAnsi"/>
          <w:sz w:val="22"/>
          <w:szCs w:val="22"/>
        </w:rPr>
        <w:t>nyilatkozatot arról, hogy az ajánlattevő</w:t>
      </w:r>
      <w:r w:rsidRPr="001D3D87">
        <w:rPr>
          <w:rFonts w:asciiTheme="minorHAnsi" w:hAnsiTheme="minorHAnsi" w:cstheme="minorHAnsi"/>
          <w:sz w:val="22"/>
          <w:szCs w:val="22"/>
        </w:rPr>
        <w:t xml:space="preserve"> a pályázati feltételeket elfogadja</w:t>
      </w:r>
      <w:r w:rsidR="00090D3D" w:rsidRPr="001D3D87">
        <w:rPr>
          <w:rFonts w:asciiTheme="minorHAnsi" w:hAnsiTheme="minorHAnsi" w:cstheme="minorHAnsi"/>
          <w:sz w:val="22"/>
          <w:szCs w:val="22"/>
        </w:rPr>
        <w:t>,</w:t>
      </w:r>
      <w:r w:rsidR="001D3D87" w:rsidRPr="001D3D87">
        <w:rPr>
          <w:rFonts w:asciiTheme="minorHAnsi" w:hAnsiTheme="minorHAnsi" w:cstheme="minorHAnsi"/>
          <w:sz w:val="22"/>
          <w:szCs w:val="22"/>
        </w:rPr>
        <w:t xml:space="preserve"> ezen belül kifejezett nyilatkozat arról, hogy – amennyiben nem a bérlő az ajánlattevő - a bérlő részére 2027. február 11. napjáig változatlan feltételekkel biztosítja az ingatlan használatát.</w:t>
      </w:r>
    </w:p>
    <w:p w14:paraId="4116F829" w14:textId="77777777" w:rsidR="00861D80" w:rsidRDefault="00861D80" w:rsidP="00861D80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1A8EEE70" w14:textId="047822AF" w:rsidR="007542C1" w:rsidRPr="001D3D87" w:rsidRDefault="007542C1" w:rsidP="007542C1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Együttes pályázat esetén a pályázati ajánlatot együttesen kell benyújtani azzal, hogy a </w:t>
      </w:r>
      <w:r>
        <w:rPr>
          <w:rFonts w:asciiTheme="minorHAnsi" w:hAnsiTheme="minorHAnsi" w:cstheme="minorHAnsi"/>
          <w:sz w:val="22"/>
          <w:szCs w:val="22"/>
        </w:rPr>
        <w:t>III</w:t>
      </w:r>
      <w:r w:rsidRPr="00D6654B">
        <w:rPr>
          <w:rFonts w:asciiTheme="minorHAnsi" w:hAnsiTheme="minorHAnsi" w:cstheme="minorHAnsi"/>
          <w:sz w:val="22"/>
          <w:szCs w:val="22"/>
        </w:rPr>
        <w:t>/2. pontban felsorolt nyilatkozatokat, igazolásokat minden pályázónak külön-külön kell teljesíteni</w:t>
      </w:r>
      <w:r w:rsidR="0084331F" w:rsidRPr="0084331F">
        <w:rPr>
          <w:rFonts w:asciiTheme="minorHAnsi" w:hAnsiTheme="minorHAnsi" w:cstheme="minorHAnsi"/>
          <w:sz w:val="22"/>
          <w:szCs w:val="22"/>
        </w:rPr>
        <w:t xml:space="preserve"> </w:t>
      </w:r>
      <w:r w:rsidR="0084331F" w:rsidRPr="00290E27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  <w:r w:rsidR="0084331F">
        <w:rPr>
          <w:rFonts w:asciiTheme="minorHAnsi" w:hAnsiTheme="minorHAnsi" w:cstheme="minorHAnsi"/>
          <w:sz w:val="22"/>
          <w:szCs w:val="22"/>
        </w:rPr>
        <w:tab/>
      </w:r>
      <w:r w:rsidR="0084331F">
        <w:rPr>
          <w:rFonts w:asciiTheme="minorHAnsi" w:hAnsiTheme="minorHAnsi" w:cstheme="minorHAnsi"/>
          <w:sz w:val="22"/>
          <w:szCs w:val="22"/>
        </w:rPr>
        <w:br/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1D3D87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</w:t>
      </w:r>
      <w:r w:rsidRPr="003D1540">
        <w:rPr>
          <w:rFonts w:asciiTheme="minorHAnsi" w:hAnsiTheme="minorHAnsi" w:cstheme="minorHAnsi"/>
          <w:sz w:val="22"/>
          <w:szCs w:val="22"/>
        </w:rPr>
        <w:t xml:space="preserve">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1A44D70E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861D80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proofErr w:type="gramStart"/>
      <w:r w:rsidR="00861D80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>.-</w:t>
      </w:r>
      <w:proofErr w:type="gramEnd"/>
      <w:r w:rsidR="00FC79AD" w:rsidRPr="003D1540">
        <w:rPr>
          <w:rFonts w:asciiTheme="minorHAnsi" w:hAnsiTheme="minorHAnsi" w:cstheme="minorHAnsi"/>
          <w:sz w:val="22"/>
          <w:szCs w:val="22"/>
        </w:rPr>
        <w:t>nél vezetett</w:t>
      </w:r>
      <w:r w:rsidR="00861D80">
        <w:rPr>
          <w:rFonts w:asciiTheme="minorHAnsi" w:hAnsiTheme="minorHAnsi" w:cstheme="minorHAnsi"/>
          <w:sz w:val="22"/>
          <w:szCs w:val="22"/>
        </w:rPr>
        <w:t xml:space="preserve"> </w:t>
      </w:r>
      <w:r w:rsidR="00861D80" w:rsidRPr="00861D80">
        <w:rPr>
          <w:rFonts w:asciiTheme="minorHAnsi" w:hAnsiTheme="minorHAnsi" w:cstheme="minorHAnsi"/>
          <w:sz w:val="22"/>
          <w:szCs w:val="22"/>
        </w:rPr>
        <w:t>11747006-15733658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számú számlájára történő átutalással.</w:t>
      </w:r>
    </w:p>
    <w:p w14:paraId="3217F83C" w14:textId="71083DA3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</w:t>
      </w:r>
      <w:r w:rsidRPr="005D4A61">
        <w:rPr>
          <w:rFonts w:asciiTheme="minorHAnsi" w:hAnsiTheme="minorHAnsi" w:cstheme="minorHAnsi"/>
          <w:b/>
          <w:bCs/>
          <w:sz w:val="22"/>
          <w:szCs w:val="22"/>
        </w:rPr>
        <w:t xml:space="preserve">bruttó vételár 10%-a, azaz </w:t>
      </w:r>
      <w:r w:rsidR="005D4A61">
        <w:rPr>
          <w:rFonts w:asciiTheme="minorHAnsi" w:hAnsiTheme="minorHAnsi" w:cstheme="minorHAnsi"/>
          <w:b/>
          <w:bCs/>
          <w:sz w:val="22"/>
          <w:szCs w:val="22"/>
        </w:rPr>
        <w:t>2.032.000</w:t>
      </w:r>
      <w:r w:rsidRPr="005D4A61">
        <w:rPr>
          <w:rFonts w:asciiTheme="minorHAnsi" w:hAnsiTheme="minorHAnsi" w:cstheme="minorHAnsi"/>
          <w:b/>
          <w:bCs/>
          <w:sz w:val="22"/>
          <w:szCs w:val="22"/>
        </w:rPr>
        <w:t xml:space="preserve"> Ft (azaz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4A61">
        <w:rPr>
          <w:rFonts w:asciiTheme="minorHAnsi" w:hAnsiTheme="minorHAnsi" w:cstheme="minorHAnsi"/>
          <w:b/>
          <w:bCs/>
          <w:sz w:val="22"/>
          <w:szCs w:val="22"/>
        </w:rPr>
        <w:t xml:space="preserve">kettőmillió-harminckétezer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16F9775B" w14:textId="77777777" w:rsidR="00861D80" w:rsidRDefault="00861D80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087E537" w14:textId="77777777" w:rsidR="00090D3D" w:rsidRPr="003D1540" w:rsidRDefault="00090D3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62C25613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2D42B9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861D80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861D80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="002A42B6">
        <w:rPr>
          <w:rFonts w:asciiTheme="minorHAnsi" w:hAnsiTheme="minorHAnsi" w:cstheme="minorHAnsi"/>
          <w:sz w:val="22"/>
          <w:szCs w:val="22"/>
        </w:rPr>
        <w:br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0DEDF63E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861D80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861D80">
        <w:rPr>
          <w:rFonts w:asciiTheme="minorHAnsi" w:hAnsiTheme="minorHAnsi" w:cstheme="minorHAnsi"/>
          <w:b/>
          <w:bCs/>
          <w:szCs w:val="22"/>
        </w:rPr>
        <w:t>22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1D3D87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8C73AF">
        <w:rPr>
          <w:rFonts w:asciiTheme="minorHAnsi" w:hAnsiTheme="minorHAnsi" w:cstheme="minorHAnsi"/>
          <w:b/>
          <w:bCs/>
          <w:szCs w:val="22"/>
        </w:rPr>
        <w:t>1</w:t>
      </w:r>
      <w:r w:rsidR="00861D80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861D80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F72FB8F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2A42B6">
        <w:rPr>
          <w:rFonts w:asciiTheme="minorHAnsi" w:hAnsiTheme="minorHAnsi" w:cstheme="minorHAnsi"/>
          <w:szCs w:val="22"/>
        </w:rPr>
        <w:t xml:space="preserve">A licitlépcső </w:t>
      </w:r>
      <w:proofErr w:type="gramStart"/>
      <w:r w:rsidR="004104D4" w:rsidRPr="002A42B6">
        <w:rPr>
          <w:rFonts w:asciiTheme="minorHAnsi" w:hAnsiTheme="minorHAnsi" w:cstheme="minorHAnsi"/>
          <w:szCs w:val="22"/>
        </w:rPr>
        <w:t>3</w:t>
      </w:r>
      <w:r w:rsidRPr="002A42B6">
        <w:rPr>
          <w:rFonts w:asciiTheme="minorHAnsi" w:hAnsiTheme="minorHAnsi" w:cstheme="minorHAnsi"/>
          <w:szCs w:val="22"/>
        </w:rPr>
        <w:t>00.000,-</w:t>
      </w:r>
      <w:proofErr w:type="gramEnd"/>
      <w:r w:rsidRPr="002A42B6">
        <w:rPr>
          <w:rFonts w:asciiTheme="minorHAnsi" w:hAnsiTheme="minorHAnsi" w:cstheme="minorHAnsi"/>
          <w:szCs w:val="22"/>
        </w:rPr>
        <w:t xml:space="preserve"> Ft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929A35E" w:rsid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2A42B6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5C300671" w14:textId="77777777" w:rsidR="00861D80" w:rsidRPr="00DF58C7" w:rsidRDefault="00861D80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3910B1D2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1D3D87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DF58C7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6E0F41F" w:rsidR="00DF58C7" w:rsidRPr="00976C55" w:rsidRDefault="00DF58C7" w:rsidP="005D4A6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C55">
        <w:rPr>
          <w:rFonts w:asciiTheme="minorHAnsi" w:hAnsiTheme="minorHAnsi" w:cstheme="minorHAnsi"/>
          <w:sz w:val="22"/>
          <w:szCs w:val="22"/>
        </w:rPr>
        <w:t>A licit nyertese az adásvételi szerződést a licittől számított 30 napon belül köteles megkötni.</w:t>
      </w:r>
      <w:r w:rsidR="00861D80" w:rsidRPr="00976C55">
        <w:rPr>
          <w:rFonts w:asciiTheme="minorHAnsi" w:hAnsiTheme="minorHAnsi" w:cstheme="minorHAnsi"/>
          <w:sz w:val="22"/>
          <w:szCs w:val="22"/>
        </w:rPr>
        <w:br/>
      </w:r>
      <w:r w:rsidRPr="00976C55">
        <w:rPr>
          <w:rFonts w:asciiTheme="minorHAnsi" w:hAnsiTheme="minorHAnsi" w:cstheme="minorHAnsi"/>
          <w:sz w:val="22"/>
          <w:szCs w:val="22"/>
        </w:rPr>
        <w:t xml:space="preserve">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A3CF368" w14:textId="77777777" w:rsidR="001D3D8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76C55">
        <w:rPr>
          <w:rFonts w:asciiTheme="minorHAnsi" w:hAnsiTheme="minorHAnsi" w:cstheme="minorHAnsi"/>
          <w:sz w:val="22"/>
          <w:szCs w:val="22"/>
        </w:rPr>
        <w:t>A licit nyertese az általa ajánlott vételár teljes összegét legkésőbb a Magyar Állam elővásárlási jogáról történő lemondását tartalmazó értesítés kézhezvételétől számított 30 napon belül, egy összegben köteles megfizetni. Amennyiben a Magyar Államnak n</w:t>
      </w:r>
      <w:r w:rsidR="00976C55">
        <w:rPr>
          <w:rFonts w:asciiTheme="minorHAnsi" w:hAnsiTheme="minorHAnsi" w:cstheme="minorHAnsi"/>
          <w:sz w:val="22"/>
          <w:szCs w:val="22"/>
        </w:rPr>
        <w:t>em él</w:t>
      </w:r>
      <w:r w:rsidRPr="00976C55">
        <w:rPr>
          <w:rFonts w:asciiTheme="minorHAnsi" w:hAnsiTheme="minorHAnsi" w:cstheme="minorHAnsi"/>
          <w:sz w:val="22"/>
          <w:szCs w:val="22"/>
        </w:rPr>
        <w:t xml:space="preserve"> elővásárlási jog</w:t>
      </w:r>
      <w:r w:rsidR="00976C55">
        <w:rPr>
          <w:rFonts w:asciiTheme="minorHAnsi" w:hAnsiTheme="minorHAnsi" w:cstheme="minorHAnsi"/>
          <w:sz w:val="22"/>
          <w:szCs w:val="22"/>
        </w:rPr>
        <w:t>ával</w:t>
      </w:r>
      <w:r w:rsidRPr="00976C55">
        <w:rPr>
          <w:rFonts w:asciiTheme="minorHAnsi" w:hAnsiTheme="minorHAnsi" w:cstheme="minorHAnsi"/>
          <w:sz w:val="22"/>
          <w:szCs w:val="22"/>
        </w:rPr>
        <w:t xml:space="preserve">, a vételár megfizetésének határideje a szerződés megkötésével kezdődik. </w:t>
      </w:r>
    </w:p>
    <w:p w14:paraId="381647CA" w14:textId="7A77B60F" w:rsidR="00DF58C7" w:rsidRDefault="00976C55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76C55">
        <w:rPr>
          <w:rFonts w:asciiTheme="minorHAnsi" w:hAnsiTheme="minorHAnsi" w:cstheme="minorHAnsi"/>
          <w:sz w:val="22"/>
          <w:szCs w:val="22"/>
        </w:rPr>
        <w:t>A Magyar Államot követően a lakások és helyiségek bérletére, valamint elidegenítésükre vonatkozó egyes szabályokról szóló 1993. évi LXXVIII. tv. (Lakás tv.) 58.</w:t>
      </w:r>
      <w:r w:rsidR="00830F16">
        <w:rPr>
          <w:rFonts w:asciiTheme="minorHAnsi" w:hAnsiTheme="minorHAnsi" w:cstheme="minorHAnsi"/>
          <w:sz w:val="22"/>
          <w:szCs w:val="22"/>
        </w:rPr>
        <w:t xml:space="preserve"> </w:t>
      </w:r>
      <w:r w:rsidRPr="00976C55">
        <w:rPr>
          <w:rFonts w:asciiTheme="minorHAnsi" w:hAnsiTheme="minorHAnsi" w:cstheme="minorHAnsi"/>
          <w:sz w:val="22"/>
          <w:szCs w:val="22"/>
        </w:rPr>
        <w:t>§ (1) bekezdése alapján a bérlőt elővásárlási jog illeti meg.</w:t>
      </w:r>
    </w:p>
    <w:p w14:paraId="7A89D4E9" w14:textId="0B38FFE1" w:rsidR="00F8679A" w:rsidRDefault="001D3D87" w:rsidP="00830F1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D3D87">
        <w:rPr>
          <w:rFonts w:asciiTheme="minorHAnsi" w:hAnsiTheme="minorHAnsi" w:cstheme="minorHAnsi"/>
          <w:sz w:val="22"/>
          <w:szCs w:val="22"/>
        </w:rPr>
        <w:t>Amennyiben a Magyar Állam vagy a bérlő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  <w:r w:rsidR="00830F16">
        <w:rPr>
          <w:rFonts w:asciiTheme="minorHAnsi" w:hAnsiTheme="minorHAnsi" w:cstheme="minorHAnsi"/>
          <w:sz w:val="22"/>
          <w:szCs w:val="22"/>
        </w:rPr>
        <w:t xml:space="preserve"> </w:t>
      </w:r>
      <w:r w:rsidR="00DF58C7" w:rsidRPr="00976C55">
        <w:rPr>
          <w:rFonts w:asciiTheme="minorHAnsi" w:hAnsiTheme="minorHAnsi" w:cstheme="minorHAnsi"/>
          <w:sz w:val="22"/>
          <w:szCs w:val="22"/>
        </w:rPr>
        <w:t>A vételár megfizetésére részletfizetés és halasztás nem adható.</w:t>
      </w:r>
    </w:p>
    <w:p w14:paraId="49CCCF3F" w14:textId="2B83CE30" w:rsid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76C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378CEF" w14:textId="5C8DE5A6" w:rsidR="00DF58C7" w:rsidRPr="00F8679A" w:rsidRDefault="00DF58C7" w:rsidP="00F8679A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679A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A kiíró csak a licit nyertesével </w:t>
      </w:r>
      <w:r w:rsidR="00827675" w:rsidRPr="00F8679A">
        <w:rPr>
          <w:rFonts w:asciiTheme="minorHAnsi" w:hAnsiTheme="minorHAnsi" w:cstheme="minorHAnsi"/>
          <w:sz w:val="22"/>
          <w:szCs w:val="22"/>
        </w:rPr>
        <w:t xml:space="preserve">vagy – visszalépése esetén – a második legmagasabb összegű ajánlatot tevő személlyel </w:t>
      </w:r>
      <w:r w:rsidRPr="00F8679A">
        <w:rPr>
          <w:rFonts w:asciiTheme="minorHAnsi" w:hAnsiTheme="minorHAnsi" w:cstheme="minorHAnsi"/>
          <w:sz w:val="22"/>
          <w:szCs w:val="22"/>
        </w:rPr>
        <w:t>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CB5277" w14:textId="234DCCF2" w:rsidR="002A42B6" w:rsidRPr="002A42B6" w:rsidRDefault="002A42B6" w:rsidP="002A42B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9850994"/>
      <w:r w:rsidRPr="002A42B6">
        <w:rPr>
          <w:rFonts w:asciiTheme="minorHAnsi" w:hAnsiTheme="minorHAnsi" w:cstheme="minorHAnsi"/>
          <w:sz w:val="22"/>
          <w:szCs w:val="22"/>
        </w:rPr>
        <w:lastRenderedPageBreak/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00907FE4" w14:textId="77777777" w:rsidR="002A42B6" w:rsidRDefault="002A42B6" w:rsidP="002A42B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A42B6">
        <w:rPr>
          <w:rFonts w:asciiTheme="minorHAnsi" w:hAnsiTheme="minorHAnsi" w:cstheme="minorHAnsi"/>
          <w:sz w:val="22"/>
          <w:szCs w:val="22"/>
        </w:rPr>
        <w:t>A pályázó az ingatlanra vonatkozó ajánlatát az Ingatlan saját maga által ellenőrzött műszaki állapotának, és a kiírótól független forrásból ellenőrzött műszaki jellemzőinek ismeretében teszi meg. Így az Ingatlan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F277A1F" w14:textId="7619B1CC" w:rsidR="002A42B6" w:rsidRPr="002A42B6" w:rsidRDefault="002A42B6" w:rsidP="002A42B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9F5358E" w14:textId="7F12D458" w:rsidR="00556F22" w:rsidRDefault="002A42B6" w:rsidP="0006118D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9852329"/>
      <w:bookmarkEnd w:id="0"/>
      <w:r w:rsidRPr="003C2D19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illetve, ha bármely okból kifolyólag nem a pályázó ajánlata lesz a nyertes ajánlat, a pályázó a pályázattal kapcsolatban esetlegesen felmerülő költségei megtérítésére a kiíróval szemben nem tarthat igényt.</w:t>
      </w:r>
      <w:r w:rsidR="00E1269F" w:rsidRPr="003C2D19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1ACC3529" w14:textId="77777777" w:rsidR="003C2D19" w:rsidRPr="002D42B9" w:rsidRDefault="003C2D19" w:rsidP="003C2D19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2D42B9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42B9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2D42B9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2D42B9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42B9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68DA1BF5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</w:t>
      </w:r>
      <w:r w:rsidR="002A42B6">
        <w:rPr>
          <w:rFonts w:asciiTheme="minorHAnsi" w:hAnsiTheme="minorHAnsi" w:cstheme="minorHAnsi"/>
          <w:sz w:val="22"/>
          <w:szCs w:val="22"/>
        </w:rPr>
        <w:t>50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>bérleménykezelőivel</w:t>
      </w:r>
      <w:r w:rsidR="002A42B6">
        <w:rPr>
          <w:rFonts w:asciiTheme="minorHAnsi" w:hAnsiTheme="minorHAnsi" w:cstheme="minorHAnsi"/>
          <w:sz w:val="22"/>
          <w:szCs w:val="22"/>
        </w:rPr>
        <w:t xml:space="preserve"> előre egyeztetett</w:t>
      </w:r>
      <w:r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D70B15" w:rsidRPr="00EC3DBC">
        <w:rPr>
          <w:rFonts w:asciiTheme="minorHAnsi" w:hAnsiTheme="minorHAnsi" w:cstheme="minorHAnsi"/>
          <w:sz w:val="22"/>
          <w:szCs w:val="22"/>
        </w:rPr>
        <w:t>időpontban</w:t>
      </w:r>
      <w:r w:rsidR="002A42B6">
        <w:rPr>
          <w:rFonts w:asciiTheme="minorHAnsi" w:hAnsiTheme="minorHAnsi" w:cstheme="minorHAnsi"/>
          <w:sz w:val="22"/>
          <w:szCs w:val="22"/>
        </w:rPr>
        <w:t>.</w:t>
      </w:r>
      <w:r w:rsidR="002A42B6">
        <w:rPr>
          <w:rFonts w:asciiTheme="minorHAnsi" w:hAnsiTheme="minorHAnsi" w:cstheme="minorHAnsi"/>
          <w:sz w:val="22"/>
          <w:szCs w:val="22"/>
        </w:rPr>
        <w:tab/>
      </w:r>
      <w:r w:rsidR="002A42B6">
        <w:rPr>
          <w:rFonts w:asciiTheme="minorHAnsi" w:hAnsiTheme="minorHAnsi" w:cstheme="minorHAnsi"/>
          <w:sz w:val="22"/>
          <w:szCs w:val="22"/>
        </w:rPr>
        <w:br/>
      </w:r>
    </w:p>
    <w:p w14:paraId="0575BBB7" w14:textId="3E724E8A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1242E3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3D1540">
        <w:rPr>
          <w:rFonts w:asciiTheme="minorHAnsi" w:hAnsiTheme="minorHAnsi" w:cstheme="minorHAnsi"/>
          <w:sz w:val="22"/>
          <w:szCs w:val="22"/>
        </w:rPr>
        <w:t>Iroda: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="002A42B6">
        <w:rPr>
          <w:rFonts w:asciiTheme="minorHAnsi" w:hAnsiTheme="minorHAnsi" w:cstheme="minorHAnsi"/>
          <w:sz w:val="22"/>
          <w:szCs w:val="22"/>
        </w:rPr>
        <w:t xml:space="preserve">389 </w:t>
      </w:r>
      <w:r w:rsidRPr="003D1540">
        <w:rPr>
          <w:rFonts w:asciiTheme="minorHAnsi" w:hAnsiTheme="minorHAnsi" w:cstheme="minorHAnsi"/>
          <w:sz w:val="22"/>
          <w:szCs w:val="22"/>
        </w:rPr>
        <w:t>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2A42B6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30C7DB05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861D80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2D42B9" w:rsidRDefault="00CA65DF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2D42B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2D42B9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2D42B9">
      <w:rPr>
        <w:rFonts w:asciiTheme="minorHAnsi" w:hAnsiTheme="minorHAnsi" w:cstheme="minorHAnsi"/>
        <w:sz w:val="20"/>
        <w:szCs w:val="20"/>
      </w:rPr>
      <w:fldChar w:fldCharType="begin"/>
    </w:r>
    <w:r w:rsidR="00EC7C11" w:rsidRPr="002D42B9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2D42B9">
      <w:rPr>
        <w:rFonts w:asciiTheme="minorHAnsi" w:hAnsiTheme="minorHAnsi" w:cstheme="minorHAnsi"/>
        <w:sz w:val="20"/>
        <w:szCs w:val="20"/>
      </w:rPr>
      <w:fldChar w:fldCharType="separate"/>
    </w:r>
    <w:r w:rsidR="007142C3" w:rsidRPr="002D42B9">
      <w:rPr>
        <w:rFonts w:asciiTheme="minorHAnsi" w:hAnsiTheme="minorHAnsi" w:cstheme="minorHAnsi"/>
        <w:noProof/>
        <w:sz w:val="20"/>
        <w:szCs w:val="20"/>
      </w:rPr>
      <w:t>3</w:t>
    </w:r>
    <w:r w:rsidR="00EC7C11" w:rsidRPr="002D42B9">
      <w:rPr>
        <w:rFonts w:asciiTheme="minorHAnsi" w:hAnsiTheme="minorHAnsi" w:cstheme="minorHAnsi"/>
        <w:sz w:val="20"/>
        <w:szCs w:val="20"/>
      </w:rPr>
      <w:fldChar w:fldCharType="end"/>
    </w:r>
    <w:r w:rsidR="00EC7C11" w:rsidRPr="002D42B9">
      <w:rPr>
        <w:rFonts w:asciiTheme="minorHAnsi" w:hAnsiTheme="minorHAnsi" w:cstheme="minorHAnsi"/>
        <w:sz w:val="20"/>
        <w:szCs w:val="20"/>
      </w:rPr>
      <w:t xml:space="preserve"> / </w:t>
    </w:r>
    <w:r w:rsidR="00EC7C11" w:rsidRPr="002D42B9">
      <w:rPr>
        <w:rFonts w:asciiTheme="minorHAnsi" w:hAnsiTheme="minorHAnsi" w:cstheme="minorHAnsi"/>
        <w:sz w:val="20"/>
        <w:szCs w:val="20"/>
      </w:rPr>
      <w:fldChar w:fldCharType="begin"/>
    </w:r>
    <w:r w:rsidR="00EC7C11" w:rsidRPr="002D42B9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2D42B9">
      <w:rPr>
        <w:rFonts w:asciiTheme="minorHAnsi" w:hAnsiTheme="minorHAnsi" w:cstheme="minorHAnsi"/>
        <w:sz w:val="20"/>
        <w:szCs w:val="20"/>
      </w:rPr>
      <w:fldChar w:fldCharType="separate"/>
    </w:r>
    <w:r w:rsidR="007142C3" w:rsidRPr="002D42B9">
      <w:rPr>
        <w:rFonts w:asciiTheme="minorHAnsi" w:hAnsiTheme="minorHAnsi" w:cstheme="minorHAnsi"/>
        <w:noProof/>
        <w:sz w:val="20"/>
        <w:szCs w:val="20"/>
      </w:rPr>
      <w:t>3</w:t>
    </w:r>
    <w:r w:rsidR="00EC7C11" w:rsidRPr="002D42B9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A6B5B0B" w14:textId="77777777" w:rsidR="002D42B9" w:rsidRPr="00EE1DBD" w:rsidRDefault="00750AA1" w:rsidP="002D42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2D42B9" w:rsidRPr="00EE1DBD">
      <w:rPr>
        <w:rFonts w:asciiTheme="minorHAnsi" w:hAnsiTheme="minorHAnsi" w:cstheme="minorHAnsi"/>
        <w:sz w:val="20"/>
        <w:szCs w:val="20"/>
      </w:rPr>
      <w:t>Telefon</w:t>
    </w:r>
    <w:r w:rsidR="002D42B9">
      <w:rPr>
        <w:rFonts w:ascii="Arial" w:hAnsi="Arial" w:cs="Arial"/>
        <w:sz w:val="20"/>
        <w:szCs w:val="20"/>
      </w:rPr>
      <w:t xml:space="preserve">: </w:t>
    </w:r>
    <w:r w:rsidR="002D42B9" w:rsidRPr="00EE1DBD">
      <w:rPr>
        <w:rFonts w:asciiTheme="minorHAnsi" w:hAnsiTheme="minorHAnsi" w:cstheme="minorHAnsi"/>
        <w:sz w:val="20"/>
        <w:szCs w:val="20"/>
      </w:rPr>
      <w:t>+36 94/520-</w:t>
    </w:r>
    <w:r w:rsidR="002D42B9">
      <w:rPr>
        <w:rFonts w:asciiTheme="minorHAnsi" w:hAnsiTheme="minorHAnsi" w:cstheme="minorHAnsi"/>
        <w:sz w:val="20"/>
        <w:szCs w:val="20"/>
      </w:rPr>
      <w:t>290</w:t>
    </w:r>
  </w:p>
  <w:p w14:paraId="739073C8" w14:textId="77777777" w:rsidR="002D42B9" w:rsidRPr="00EE1DBD" w:rsidRDefault="002D42B9" w:rsidP="002D42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07B6C81B" w14:textId="77777777" w:rsidR="002D42B9" w:rsidRPr="00EE1DBD" w:rsidRDefault="002D42B9" w:rsidP="002D42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0A275E72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4563169">
    <w:abstractNumId w:val="5"/>
  </w:num>
  <w:num w:numId="2" w16cid:durableId="1868257125">
    <w:abstractNumId w:val="7"/>
  </w:num>
  <w:num w:numId="3" w16cid:durableId="1395934455">
    <w:abstractNumId w:val="8"/>
  </w:num>
  <w:num w:numId="4" w16cid:durableId="1866556482">
    <w:abstractNumId w:val="12"/>
  </w:num>
  <w:num w:numId="5" w16cid:durableId="13458777">
    <w:abstractNumId w:val="6"/>
  </w:num>
  <w:num w:numId="6" w16cid:durableId="233317882">
    <w:abstractNumId w:val="2"/>
  </w:num>
  <w:num w:numId="7" w16cid:durableId="173581257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6853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672691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31606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6608352">
    <w:abstractNumId w:val="9"/>
  </w:num>
  <w:num w:numId="12" w16cid:durableId="1699621832">
    <w:abstractNumId w:val="1"/>
  </w:num>
  <w:num w:numId="13" w16cid:durableId="1224829496">
    <w:abstractNumId w:val="11"/>
  </w:num>
  <w:num w:numId="14" w16cid:durableId="934559548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8544796">
    <w:abstractNumId w:val="3"/>
  </w:num>
  <w:num w:numId="16" w16cid:durableId="978262054">
    <w:abstractNumId w:val="4"/>
  </w:num>
  <w:num w:numId="17" w16cid:durableId="1593539540">
    <w:abstractNumId w:val="0"/>
  </w:num>
  <w:num w:numId="18" w16cid:durableId="2099401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0D3D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230B"/>
    <w:rsid w:val="000D5554"/>
    <w:rsid w:val="000E2591"/>
    <w:rsid w:val="00100A10"/>
    <w:rsid w:val="00103518"/>
    <w:rsid w:val="0010530A"/>
    <w:rsid w:val="001112CC"/>
    <w:rsid w:val="00114AF7"/>
    <w:rsid w:val="00121852"/>
    <w:rsid w:val="001241D6"/>
    <w:rsid w:val="001242E3"/>
    <w:rsid w:val="00131BAB"/>
    <w:rsid w:val="00132161"/>
    <w:rsid w:val="00136C83"/>
    <w:rsid w:val="0014009A"/>
    <w:rsid w:val="001407A5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1987"/>
    <w:rsid w:val="00192360"/>
    <w:rsid w:val="001A1D93"/>
    <w:rsid w:val="001A4648"/>
    <w:rsid w:val="001A4860"/>
    <w:rsid w:val="001B3A30"/>
    <w:rsid w:val="001C7EFC"/>
    <w:rsid w:val="001D0484"/>
    <w:rsid w:val="001D05B4"/>
    <w:rsid w:val="001D3D87"/>
    <w:rsid w:val="001E1876"/>
    <w:rsid w:val="001E48F7"/>
    <w:rsid w:val="001E747B"/>
    <w:rsid w:val="001F2122"/>
    <w:rsid w:val="001F780B"/>
    <w:rsid w:val="002145DD"/>
    <w:rsid w:val="0021609E"/>
    <w:rsid w:val="00216D5A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7391"/>
    <w:rsid w:val="00285199"/>
    <w:rsid w:val="002A42B6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42B9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B4552"/>
    <w:rsid w:val="003C2D19"/>
    <w:rsid w:val="003D1540"/>
    <w:rsid w:val="003D26B8"/>
    <w:rsid w:val="003D44D0"/>
    <w:rsid w:val="003D5344"/>
    <w:rsid w:val="004104D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61866"/>
    <w:rsid w:val="00465050"/>
    <w:rsid w:val="00483F60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6B51"/>
    <w:rsid w:val="004E76F7"/>
    <w:rsid w:val="004F1784"/>
    <w:rsid w:val="004F7925"/>
    <w:rsid w:val="005068FC"/>
    <w:rsid w:val="00507D98"/>
    <w:rsid w:val="00514CEE"/>
    <w:rsid w:val="00535F4E"/>
    <w:rsid w:val="005403CA"/>
    <w:rsid w:val="005404F6"/>
    <w:rsid w:val="00544452"/>
    <w:rsid w:val="0054717A"/>
    <w:rsid w:val="0055351B"/>
    <w:rsid w:val="00556F22"/>
    <w:rsid w:val="005645AC"/>
    <w:rsid w:val="00564B2C"/>
    <w:rsid w:val="00571D5E"/>
    <w:rsid w:val="00592E1A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4A61"/>
    <w:rsid w:val="005D785A"/>
    <w:rsid w:val="005F19FE"/>
    <w:rsid w:val="005F3311"/>
    <w:rsid w:val="005F6909"/>
    <w:rsid w:val="00601184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87412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5FDE"/>
    <w:rsid w:val="00727354"/>
    <w:rsid w:val="00730DDB"/>
    <w:rsid w:val="007366BF"/>
    <w:rsid w:val="00750AA1"/>
    <w:rsid w:val="00753697"/>
    <w:rsid w:val="007542C1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C711C"/>
    <w:rsid w:val="007D2BD2"/>
    <w:rsid w:val="007F2F31"/>
    <w:rsid w:val="007F5624"/>
    <w:rsid w:val="0080250F"/>
    <w:rsid w:val="00817860"/>
    <w:rsid w:val="008211FF"/>
    <w:rsid w:val="00823E17"/>
    <w:rsid w:val="00824F61"/>
    <w:rsid w:val="00825D28"/>
    <w:rsid w:val="00827675"/>
    <w:rsid w:val="00830F16"/>
    <w:rsid w:val="00837B43"/>
    <w:rsid w:val="00842C93"/>
    <w:rsid w:val="0084331F"/>
    <w:rsid w:val="008435BB"/>
    <w:rsid w:val="00845F29"/>
    <w:rsid w:val="008606BF"/>
    <w:rsid w:val="00861D80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C6E78"/>
    <w:rsid w:val="008C73AF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62875"/>
    <w:rsid w:val="00976A2F"/>
    <w:rsid w:val="00976C55"/>
    <w:rsid w:val="009923B4"/>
    <w:rsid w:val="00994256"/>
    <w:rsid w:val="00994962"/>
    <w:rsid w:val="009A078C"/>
    <w:rsid w:val="009A30D9"/>
    <w:rsid w:val="009A3577"/>
    <w:rsid w:val="009A606E"/>
    <w:rsid w:val="009A75CF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563D6"/>
    <w:rsid w:val="00A61A73"/>
    <w:rsid w:val="00A7633E"/>
    <w:rsid w:val="00A81A1D"/>
    <w:rsid w:val="00A83EBD"/>
    <w:rsid w:val="00A861BE"/>
    <w:rsid w:val="00A942B1"/>
    <w:rsid w:val="00A95A5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17889"/>
    <w:rsid w:val="00B24049"/>
    <w:rsid w:val="00B26EC8"/>
    <w:rsid w:val="00B32597"/>
    <w:rsid w:val="00B359D6"/>
    <w:rsid w:val="00B35D6B"/>
    <w:rsid w:val="00B41DED"/>
    <w:rsid w:val="00B423CA"/>
    <w:rsid w:val="00B50609"/>
    <w:rsid w:val="00B52E30"/>
    <w:rsid w:val="00B60164"/>
    <w:rsid w:val="00B610E8"/>
    <w:rsid w:val="00B63D21"/>
    <w:rsid w:val="00B65F30"/>
    <w:rsid w:val="00B670F2"/>
    <w:rsid w:val="00B70766"/>
    <w:rsid w:val="00B749E9"/>
    <w:rsid w:val="00B750F2"/>
    <w:rsid w:val="00B77CEF"/>
    <w:rsid w:val="00B81B36"/>
    <w:rsid w:val="00B859E5"/>
    <w:rsid w:val="00B92862"/>
    <w:rsid w:val="00B9688B"/>
    <w:rsid w:val="00B97A0E"/>
    <w:rsid w:val="00BA27ED"/>
    <w:rsid w:val="00BB25E2"/>
    <w:rsid w:val="00BB6FEC"/>
    <w:rsid w:val="00BC46F6"/>
    <w:rsid w:val="00BC5E14"/>
    <w:rsid w:val="00BD1675"/>
    <w:rsid w:val="00BD1C09"/>
    <w:rsid w:val="00BD6205"/>
    <w:rsid w:val="00BD744A"/>
    <w:rsid w:val="00BE370B"/>
    <w:rsid w:val="00BF652D"/>
    <w:rsid w:val="00C0078B"/>
    <w:rsid w:val="00C07799"/>
    <w:rsid w:val="00C16BB9"/>
    <w:rsid w:val="00C16FAB"/>
    <w:rsid w:val="00C36BE1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1724"/>
    <w:rsid w:val="00CE5669"/>
    <w:rsid w:val="00CE6162"/>
    <w:rsid w:val="00CF60D4"/>
    <w:rsid w:val="00CF6248"/>
    <w:rsid w:val="00CF6755"/>
    <w:rsid w:val="00D00114"/>
    <w:rsid w:val="00D039BF"/>
    <w:rsid w:val="00D05F3E"/>
    <w:rsid w:val="00D20314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75346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871"/>
    <w:rsid w:val="00DC5DA4"/>
    <w:rsid w:val="00DD0787"/>
    <w:rsid w:val="00DD1F50"/>
    <w:rsid w:val="00DF09A9"/>
    <w:rsid w:val="00DF58C7"/>
    <w:rsid w:val="00DF785A"/>
    <w:rsid w:val="00E02E5E"/>
    <w:rsid w:val="00E1269F"/>
    <w:rsid w:val="00E16592"/>
    <w:rsid w:val="00E175E8"/>
    <w:rsid w:val="00E21FC4"/>
    <w:rsid w:val="00E30D6E"/>
    <w:rsid w:val="00E30FB9"/>
    <w:rsid w:val="00E31FCD"/>
    <w:rsid w:val="00E37877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0855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519F"/>
    <w:rsid w:val="00F760F3"/>
    <w:rsid w:val="00F801B8"/>
    <w:rsid w:val="00F840C5"/>
    <w:rsid w:val="00F8653E"/>
    <w:rsid w:val="00F8679A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4E6EE-A1C6-4A86-BCC6-5C5859F35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1545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29</cp:revision>
  <cp:lastPrinted>2023-05-16T12:18:00Z</cp:lastPrinted>
  <dcterms:created xsi:type="dcterms:W3CDTF">2025-05-20T09:51:00Z</dcterms:created>
  <dcterms:modified xsi:type="dcterms:W3CDTF">2025-06-11T07:34:00Z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