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3AA1" w14:textId="77777777" w:rsidR="004A67D1" w:rsidRPr="00D6380B" w:rsidRDefault="004A67D1" w:rsidP="00DE1FE5">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DE1FE5">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DE1FE5">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Pr="00D6380B" w:rsidRDefault="004A67D1" w:rsidP="00ED6E46">
      <w:pPr>
        <w:pStyle w:val="lfej"/>
        <w:tabs>
          <w:tab w:val="clear" w:pos="4536"/>
          <w:tab w:val="clear" w:pos="9072"/>
        </w:tabs>
        <w:jc w:val="center"/>
        <w:rPr>
          <w:rFonts w:asciiTheme="minorHAnsi" w:hAnsiTheme="minorHAnsi" w:cstheme="minorHAnsi"/>
          <w:bCs/>
          <w:color w:val="000000" w:themeColor="text1"/>
          <w:szCs w:val="22"/>
        </w:rPr>
      </w:pPr>
    </w:p>
    <w:p w14:paraId="38FFED13" w14:textId="4192A73C" w:rsidR="004A67D1" w:rsidRPr="00D6380B" w:rsidRDefault="004A67D1" w:rsidP="00ED6E46">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 xml:space="preserve">E L </w:t>
      </w:r>
      <w:proofErr w:type="gramStart"/>
      <w:r w:rsidRPr="00D6380B">
        <w:rPr>
          <w:rFonts w:asciiTheme="minorHAnsi" w:hAnsiTheme="minorHAnsi" w:cstheme="minorHAnsi"/>
          <w:b/>
          <w:color w:val="000000" w:themeColor="text1"/>
          <w:szCs w:val="22"/>
          <w:u w:val="single"/>
        </w:rPr>
        <w:t>Ő</w:t>
      </w:r>
      <w:proofErr w:type="gramEnd"/>
      <w:r w:rsidRPr="00D6380B">
        <w:rPr>
          <w:rFonts w:asciiTheme="minorHAnsi" w:hAnsiTheme="minorHAnsi" w:cstheme="minorHAnsi"/>
          <w:b/>
          <w:color w:val="000000" w:themeColor="text1"/>
          <w:szCs w:val="22"/>
          <w:u w:val="single"/>
        </w:rPr>
        <w:t xml:space="preserve"> T E R J E S Z T É S</w:t>
      </w:r>
    </w:p>
    <w:p w14:paraId="4D36CDB0" w14:textId="77777777" w:rsidR="004A67D1" w:rsidRPr="00D6380B" w:rsidRDefault="004A67D1" w:rsidP="00ED6E46">
      <w:pPr>
        <w:jc w:val="center"/>
        <w:rPr>
          <w:rFonts w:asciiTheme="minorHAnsi" w:hAnsiTheme="minorHAnsi" w:cstheme="minorHAnsi"/>
          <w:b/>
          <w:color w:val="000000" w:themeColor="text1"/>
          <w:sz w:val="22"/>
          <w:szCs w:val="22"/>
        </w:rPr>
      </w:pPr>
    </w:p>
    <w:p w14:paraId="4A7DC655" w14:textId="77777777"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389F9B97"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180EA6">
        <w:rPr>
          <w:rFonts w:asciiTheme="minorHAnsi" w:hAnsiTheme="minorHAnsi" w:cstheme="minorHAnsi"/>
          <w:b/>
          <w:color w:val="000000" w:themeColor="text1"/>
          <w:sz w:val="22"/>
          <w:szCs w:val="22"/>
        </w:rPr>
        <w:t>5</w:t>
      </w:r>
      <w:r w:rsidRPr="00D6380B">
        <w:rPr>
          <w:rFonts w:asciiTheme="minorHAnsi" w:hAnsiTheme="minorHAnsi" w:cstheme="minorHAnsi"/>
          <w:b/>
          <w:color w:val="000000" w:themeColor="text1"/>
          <w:sz w:val="22"/>
          <w:szCs w:val="22"/>
        </w:rPr>
        <w:t xml:space="preserve">. </w:t>
      </w:r>
      <w:r w:rsidR="00D85EA1">
        <w:rPr>
          <w:rFonts w:asciiTheme="minorHAnsi" w:hAnsiTheme="minorHAnsi" w:cstheme="minorHAnsi"/>
          <w:b/>
          <w:color w:val="000000" w:themeColor="text1"/>
          <w:sz w:val="22"/>
          <w:szCs w:val="22"/>
        </w:rPr>
        <w:t>június 19</w:t>
      </w:r>
      <w:r w:rsidR="00E63805">
        <w:rPr>
          <w:rFonts w:asciiTheme="minorHAnsi" w:hAnsiTheme="minorHAnsi" w:cstheme="minorHAnsi"/>
          <w:b/>
          <w:color w:val="000000" w:themeColor="text1"/>
          <w:sz w:val="22"/>
          <w:szCs w:val="22"/>
        </w:rPr>
        <w:t>-i</w:t>
      </w:r>
      <w:r w:rsidRPr="00D6380B">
        <w:rPr>
          <w:rFonts w:asciiTheme="minorHAnsi" w:hAnsiTheme="minorHAnsi" w:cstheme="minorHAnsi"/>
          <w:b/>
          <w:color w:val="000000" w:themeColor="text1"/>
          <w:sz w:val="22"/>
          <w:szCs w:val="22"/>
        </w:rPr>
        <w:t xml:space="preserve"> ülésére</w:t>
      </w:r>
    </w:p>
    <w:p w14:paraId="53B95F32" w14:textId="77777777" w:rsidR="00DC5454" w:rsidRPr="00D6380B" w:rsidRDefault="00DC5454" w:rsidP="00ED6E46">
      <w:pPr>
        <w:jc w:val="center"/>
        <w:rPr>
          <w:rFonts w:asciiTheme="minorHAnsi" w:hAnsiTheme="minorHAnsi" w:cstheme="minorHAnsi"/>
          <w:b/>
          <w:bCs/>
          <w:color w:val="000000" w:themeColor="text1"/>
          <w:sz w:val="22"/>
          <w:szCs w:val="22"/>
        </w:rPr>
      </w:pPr>
    </w:p>
    <w:p w14:paraId="2A3CE779" w14:textId="67A22D86" w:rsidR="004A67D1" w:rsidRPr="00D6380B" w:rsidRDefault="004A67D1" w:rsidP="00ED6E46">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 xml:space="preserve">J E G Y Z </w:t>
      </w:r>
      <w:proofErr w:type="gramStart"/>
      <w:r w:rsidRPr="00D6380B">
        <w:rPr>
          <w:rFonts w:asciiTheme="minorHAnsi" w:hAnsiTheme="minorHAnsi" w:cstheme="minorHAnsi"/>
          <w:b/>
          <w:bCs/>
          <w:color w:val="000000" w:themeColor="text1"/>
          <w:sz w:val="22"/>
          <w:szCs w:val="22"/>
        </w:rPr>
        <w:t>Ő</w:t>
      </w:r>
      <w:proofErr w:type="gramEnd"/>
      <w:r w:rsidRPr="00D6380B">
        <w:rPr>
          <w:rFonts w:asciiTheme="minorHAnsi" w:hAnsiTheme="minorHAnsi" w:cstheme="minorHAnsi"/>
          <w:b/>
          <w:bCs/>
          <w:color w:val="000000" w:themeColor="text1"/>
          <w:sz w:val="22"/>
          <w:szCs w:val="22"/>
        </w:rPr>
        <w:t xml:space="preserve"> I   T Á J É K O Z T A T Ó</w:t>
      </w:r>
    </w:p>
    <w:p w14:paraId="7D88D1D0" w14:textId="039856F8" w:rsidR="004A67D1" w:rsidRPr="00D6380B" w:rsidRDefault="004A67D1" w:rsidP="00ED6E46">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Default="004A67D1" w:rsidP="00ED6E46">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38A45374" w14:textId="77777777" w:rsidR="00A049C1" w:rsidRPr="00D6380B" w:rsidRDefault="00A049C1" w:rsidP="00ED6E46">
      <w:pPr>
        <w:jc w:val="center"/>
        <w:rPr>
          <w:rFonts w:asciiTheme="minorHAnsi" w:hAnsiTheme="minorHAnsi" w:cstheme="minorHAnsi"/>
          <w:b/>
          <w:i/>
          <w:color w:val="000000" w:themeColor="text1"/>
          <w:sz w:val="22"/>
          <w:szCs w:val="22"/>
        </w:rPr>
      </w:pPr>
    </w:p>
    <w:p w14:paraId="09E68DD0" w14:textId="77777777" w:rsidR="004A67D1" w:rsidRPr="00D6380B" w:rsidRDefault="004A67D1" w:rsidP="00DE1FE5">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DE1FE5">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DE1FE5">
      <w:pPr>
        <w:pStyle w:val="Szvegtrzs"/>
        <w:rPr>
          <w:rFonts w:asciiTheme="minorHAnsi" w:hAnsiTheme="minorHAnsi" w:cstheme="minorHAnsi"/>
          <w:color w:val="000000" w:themeColor="text1"/>
          <w:sz w:val="22"/>
          <w:szCs w:val="22"/>
        </w:rPr>
      </w:pPr>
      <w:bookmarkStart w:id="0" w:name="_Hlk152660855"/>
    </w:p>
    <w:p w14:paraId="558484AB" w14:textId="77777777" w:rsidR="00CF61D4" w:rsidRDefault="00CF61D4" w:rsidP="00DE1FE5">
      <w:pPr>
        <w:pStyle w:val="Szvegtrzs"/>
        <w:rPr>
          <w:rFonts w:asciiTheme="minorHAnsi" w:hAnsiTheme="minorHAnsi" w:cstheme="minorHAnsi"/>
          <w:color w:val="000000" w:themeColor="text1"/>
          <w:sz w:val="22"/>
          <w:szCs w:val="22"/>
        </w:rPr>
      </w:pPr>
    </w:p>
    <w:bookmarkEnd w:id="0"/>
    <w:p w14:paraId="2FF8CD69" w14:textId="5EAA12F0" w:rsidR="00FC1DDF" w:rsidRPr="00FC1DDF" w:rsidRDefault="00FC1DDF" w:rsidP="00E916D8">
      <w:pPr>
        <w:jc w:val="both"/>
        <w:rPr>
          <w:rFonts w:asciiTheme="minorHAnsi" w:hAnsiTheme="minorHAnsi" w:cstheme="minorHAnsi"/>
          <w:sz w:val="22"/>
          <w:szCs w:val="22"/>
        </w:rPr>
      </w:pPr>
      <w:r w:rsidRPr="00FC1DDF">
        <w:rPr>
          <w:rFonts w:asciiTheme="minorHAnsi" w:hAnsiTheme="minorHAnsi" w:cstheme="minorHAnsi"/>
          <w:sz w:val="22"/>
          <w:szCs w:val="22"/>
        </w:rPr>
        <w:t xml:space="preserve">A </w:t>
      </w:r>
      <w:r w:rsidRPr="00FC1DDF">
        <w:rPr>
          <w:rFonts w:asciiTheme="minorHAnsi" w:hAnsiTheme="minorHAnsi" w:cstheme="minorHAnsi"/>
          <w:b/>
          <w:sz w:val="22"/>
          <w:szCs w:val="22"/>
          <w:u w:val="single"/>
        </w:rPr>
        <w:t>Jogi és Képviselői Osztály</w:t>
      </w:r>
      <w:r w:rsidRPr="00FC1DDF">
        <w:rPr>
          <w:rFonts w:asciiTheme="minorHAnsi" w:hAnsiTheme="minorHAnsi" w:cstheme="minorHAnsi"/>
          <w:sz w:val="22"/>
          <w:szCs w:val="22"/>
        </w:rPr>
        <w:t xml:space="preserve"> vezetője az alábbi tájékoztatást adja</w:t>
      </w:r>
      <w:r w:rsidR="00E916D8">
        <w:rPr>
          <w:rFonts w:asciiTheme="minorHAnsi" w:hAnsiTheme="minorHAnsi" w:cstheme="minorHAnsi"/>
          <w:sz w:val="22"/>
          <w:szCs w:val="22"/>
        </w:rPr>
        <w:t xml:space="preserve"> a jogszabályváltozásokról és</w:t>
      </w:r>
      <w:r w:rsidRPr="00FC1DDF">
        <w:rPr>
          <w:rFonts w:asciiTheme="minorHAnsi" w:hAnsiTheme="minorHAnsi" w:cstheme="minorHAnsi"/>
          <w:sz w:val="22"/>
          <w:szCs w:val="22"/>
        </w:rPr>
        <w:t xml:space="preserve"> az osztály munkájáról:</w:t>
      </w:r>
    </w:p>
    <w:p w14:paraId="76ECF189" w14:textId="77777777" w:rsidR="00FC1DDF" w:rsidRDefault="00FC1DDF" w:rsidP="00FC1DDF">
      <w:pPr>
        <w:rPr>
          <w:rFonts w:asciiTheme="minorHAnsi" w:hAnsiTheme="minorHAnsi" w:cstheme="minorHAnsi"/>
          <w:sz w:val="22"/>
          <w:szCs w:val="22"/>
        </w:rPr>
      </w:pPr>
    </w:p>
    <w:p w14:paraId="4460ED95" w14:textId="098D4EB9" w:rsidR="00E916D8" w:rsidRPr="00E916D8" w:rsidRDefault="00E916D8" w:rsidP="00E916D8">
      <w:pPr>
        <w:jc w:val="both"/>
        <w:rPr>
          <w:rFonts w:asciiTheme="minorHAnsi" w:hAnsiTheme="minorHAnsi" w:cstheme="minorHAnsi"/>
          <w:sz w:val="22"/>
          <w:szCs w:val="22"/>
        </w:rPr>
      </w:pPr>
      <w:r w:rsidRPr="00E916D8">
        <w:rPr>
          <w:rFonts w:asciiTheme="minorHAnsi" w:hAnsiTheme="minorHAnsi" w:cstheme="minorHAnsi"/>
          <w:sz w:val="22"/>
          <w:szCs w:val="22"/>
        </w:rPr>
        <w:t xml:space="preserve">A vízgazdálkodási tárgyú törvények módosításáról szóló 2025. évi XXXVI. törvény </w:t>
      </w:r>
      <w:r>
        <w:rPr>
          <w:rFonts w:asciiTheme="minorHAnsi" w:hAnsiTheme="minorHAnsi" w:cstheme="minorHAnsi"/>
          <w:sz w:val="22"/>
          <w:szCs w:val="22"/>
        </w:rPr>
        <w:t>alapján a</w:t>
      </w:r>
      <w:r w:rsidRPr="00E916D8">
        <w:rPr>
          <w:rFonts w:asciiTheme="minorHAnsi" w:hAnsiTheme="minorHAnsi" w:cstheme="minorHAnsi"/>
          <w:sz w:val="22"/>
          <w:szCs w:val="22"/>
        </w:rPr>
        <w:t xml:space="preserve"> vízgazdálkodásról szóló 1995. évi LVII. törvény (a továbbiakban: </w:t>
      </w:r>
      <w:proofErr w:type="spellStart"/>
      <w:r w:rsidRPr="00E916D8">
        <w:rPr>
          <w:rFonts w:asciiTheme="minorHAnsi" w:hAnsiTheme="minorHAnsi" w:cstheme="minorHAnsi"/>
          <w:sz w:val="22"/>
          <w:szCs w:val="22"/>
        </w:rPr>
        <w:t>Vgtv</w:t>
      </w:r>
      <w:proofErr w:type="spellEnd"/>
      <w:r w:rsidRPr="00E916D8">
        <w:rPr>
          <w:rFonts w:asciiTheme="minorHAnsi" w:hAnsiTheme="minorHAnsi" w:cstheme="minorHAnsi"/>
          <w:sz w:val="22"/>
          <w:szCs w:val="22"/>
        </w:rPr>
        <w:t>.) 2025. július 1. napjá</w:t>
      </w:r>
      <w:r>
        <w:rPr>
          <w:rFonts w:asciiTheme="minorHAnsi" w:hAnsiTheme="minorHAnsi" w:cstheme="minorHAnsi"/>
          <w:sz w:val="22"/>
          <w:szCs w:val="22"/>
        </w:rPr>
        <w:t xml:space="preserve">tól hatályos 28. § (2) bekezdése szerint </w:t>
      </w:r>
      <w:r w:rsidRPr="00E916D8">
        <w:rPr>
          <w:rFonts w:asciiTheme="minorHAnsi" w:hAnsiTheme="minorHAnsi" w:cstheme="minorHAnsi"/>
          <w:sz w:val="22"/>
          <w:szCs w:val="22"/>
        </w:rPr>
        <w:t>a vízügyi hatósági jogkört a vízügyi hatóság, a helyi vízgazdálkodási hatósági jogkört a települési önkormányzat jegyzője látja el.</w:t>
      </w:r>
      <w:r>
        <w:rPr>
          <w:rFonts w:asciiTheme="minorHAnsi" w:hAnsiTheme="minorHAnsi" w:cstheme="minorHAnsi"/>
          <w:sz w:val="22"/>
          <w:szCs w:val="22"/>
        </w:rPr>
        <w:t xml:space="preserve"> </w:t>
      </w:r>
      <w:r w:rsidRPr="00E916D8">
        <w:rPr>
          <w:rFonts w:asciiTheme="minorHAnsi" w:hAnsiTheme="minorHAnsi" w:cstheme="minorHAnsi"/>
          <w:sz w:val="22"/>
          <w:szCs w:val="22"/>
        </w:rPr>
        <w:t xml:space="preserve">A </w:t>
      </w:r>
      <w:proofErr w:type="spellStart"/>
      <w:r w:rsidRPr="00E916D8">
        <w:rPr>
          <w:rFonts w:asciiTheme="minorHAnsi" w:hAnsiTheme="minorHAnsi" w:cstheme="minorHAnsi"/>
          <w:sz w:val="22"/>
          <w:szCs w:val="22"/>
        </w:rPr>
        <w:t>Vgtv</w:t>
      </w:r>
      <w:proofErr w:type="spellEnd"/>
      <w:r w:rsidRPr="00E916D8">
        <w:rPr>
          <w:rFonts w:asciiTheme="minorHAnsi" w:hAnsiTheme="minorHAnsi" w:cstheme="minorHAnsi"/>
          <w:sz w:val="22"/>
          <w:szCs w:val="22"/>
        </w:rPr>
        <w:t>. 44/C. § (2) bekezdés b) pontj</w:t>
      </w:r>
      <w:r>
        <w:rPr>
          <w:rFonts w:asciiTheme="minorHAnsi" w:hAnsiTheme="minorHAnsi" w:cstheme="minorHAnsi"/>
          <w:sz w:val="22"/>
          <w:szCs w:val="22"/>
        </w:rPr>
        <w:t>ának 2025. július 1-től hatályos szövege szerint a</w:t>
      </w:r>
      <w:r w:rsidRPr="00E916D8">
        <w:rPr>
          <w:rFonts w:asciiTheme="minorHAnsi" w:hAnsiTheme="minorHAnsi" w:cstheme="minorHAnsi"/>
          <w:sz w:val="22"/>
          <w:szCs w:val="22"/>
        </w:rPr>
        <w:t xml:space="preserve"> települési önkormányzat képviselő-testülete önkormányzati rendeletben állapítja meg</w:t>
      </w:r>
      <w:r>
        <w:rPr>
          <w:rFonts w:asciiTheme="minorHAnsi" w:hAnsiTheme="minorHAnsi" w:cstheme="minorHAnsi"/>
          <w:sz w:val="22"/>
          <w:szCs w:val="22"/>
        </w:rPr>
        <w:t xml:space="preserve"> </w:t>
      </w:r>
      <w:r w:rsidRPr="00E916D8">
        <w:rPr>
          <w:rFonts w:asciiTheme="minorHAnsi" w:hAnsiTheme="minorHAnsi" w:cstheme="minorHAnsi"/>
          <w:sz w:val="22"/>
          <w:szCs w:val="22"/>
        </w:rPr>
        <w:t>annak a működési területnek a határait, amelyen belül egy közszolgáltató a közszolgáltatást rendszeresen ellátni köteles és az ártalmatlanítás céljából történő átadási helyet</w:t>
      </w:r>
      <w:r>
        <w:rPr>
          <w:rFonts w:asciiTheme="minorHAnsi" w:hAnsiTheme="minorHAnsi" w:cstheme="minorHAnsi"/>
          <w:sz w:val="22"/>
          <w:szCs w:val="22"/>
        </w:rPr>
        <w:t>. Mindezek jogtechnikai pontosítást jelentenek.</w:t>
      </w:r>
    </w:p>
    <w:p w14:paraId="5587544E" w14:textId="77777777" w:rsidR="00E916D8" w:rsidRDefault="00E916D8" w:rsidP="00E916D8"/>
    <w:p w14:paraId="6832FC53" w14:textId="0749F44A" w:rsidR="00E916D8" w:rsidRPr="00E253D4" w:rsidRDefault="00E253D4" w:rsidP="00E253D4">
      <w:pPr>
        <w:jc w:val="both"/>
        <w:rPr>
          <w:rFonts w:asciiTheme="minorHAnsi" w:hAnsiTheme="minorHAnsi" w:cstheme="minorHAnsi"/>
          <w:sz w:val="22"/>
          <w:szCs w:val="22"/>
        </w:rPr>
      </w:pPr>
      <w:r w:rsidRPr="00E253D4">
        <w:rPr>
          <w:rFonts w:asciiTheme="minorHAnsi" w:hAnsiTheme="minorHAnsi" w:cstheme="minorHAnsi"/>
          <w:sz w:val="22"/>
          <w:szCs w:val="22"/>
        </w:rPr>
        <w:t xml:space="preserve">A települési önkormányzatok helyi iparűzési adóbevétel többlete alapján 2025. május hónapban teljesítendő fizetési kötelezettség összegéről szóló </w:t>
      </w:r>
      <w:r w:rsidR="00E916D8" w:rsidRPr="00E253D4">
        <w:rPr>
          <w:rFonts w:asciiTheme="minorHAnsi" w:hAnsiTheme="minorHAnsi" w:cstheme="minorHAnsi"/>
          <w:sz w:val="22"/>
          <w:szCs w:val="22"/>
        </w:rPr>
        <w:t>13/2025. (V. 14.) NGM rendelet</w:t>
      </w:r>
      <w:r w:rsidRPr="00E253D4">
        <w:rPr>
          <w:rFonts w:asciiTheme="minorHAnsi" w:hAnsiTheme="minorHAnsi" w:cstheme="minorHAnsi"/>
          <w:sz w:val="22"/>
          <w:szCs w:val="22"/>
        </w:rPr>
        <w:t xml:space="preserve"> </w:t>
      </w:r>
      <w:r w:rsidR="00E916D8" w:rsidRPr="00E253D4">
        <w:rPr>
          <w:rFonts w:asciiTheme="minorHAnsi" w:hAnsiTheme="minorHAnsi" w:cstheme="minorHAnsi"/>
          <w:sz w:val="22"/>
          <w:szCs w:val="22"/>
        </w:rPr>
        <w:t xml:space="preserve">a települési önkormányzatok által a helyi iparűzési adóbevétel többlete alapján a 2025. május havi nettó finanszírozás keretében teljesítendő fizetési kötelezettség </w:t>
      </w:r>
      <w:proofErr w:type="spellStart"/>
      <w:r w:rsidR="00E916D8" w:rsidRPr="00E253D4">
        <w:rPr>
          <w:rFonts w:asciiTheme="minorHAnsi" w:hAnsiTheme="minorHAnsi" w:cstheme="minorHAnsi"/>
          <w:sz w:val="22"/>
          <w:szCs w:val="22"/>
        </w:rPr>
        <w:t>önkormányzatonkénti</w:t>
      </w:r>
      <w:proofErr w:type="spellEnd"/>
      <w:r w:rsidR="00E916D8" w:rsidRPr="00E253D4">
        <w:rPr>
          <w:rFonts w:asciiTheme="minorHAnsi" w:hAnsiTheme="minorHAnsi" w:cstheme="minorHAnsi"/>
          <w:sz w:val="22"/>
          <w:szCs w:val="22"/>
        </w:rPr>
        <w:t xml:space="preserve"> összegét tartalmazza</w:t>
      </w:r>
      <w:r>
        <w:rPr>
          <w:rFonts w:asciiTheme="minorHAnsi" w:hAnsiTheme="minorHAnsi" w:cstheme="minorHAnsi"/>
          <w:sz w:val="22"/>
          <w:szCs w:val="22"/>
        </w:rPr>
        <w:t xml:space="preserve">, amely Szombathely esetében </w:t>
      </w:r>
      <w:r w:rsidR="00E916D8" w:rsidRPr="00E253D4">
        <w:rPr>
          <w:rFonts w:asciiTheme="minorHAnsi" w:hAnsiTheme="minorHAnsi" w:cstheme="minorHAnsi"/>
          <w:sz w:val="22"/>
          <w:szCs w:val="22"/>
        </w:rPr>
        <w:t>209 695</w:t>
      </w:r>
      <w:r>
        <w:rPr>
          <w:rFonts w:asciiTheme="minorHAnsi" w:hAnsiTheme="minorHAnsi" w:cstheme="minorHAnsi"/>
          <w:sz w:val="22"/>
          <w:szCs w:val="22"/>
        </w:rPr>
        <w:t> </w:t>
      </w:r>
      <w:r w:rsidR="00E916D8" w:rsidRPr="00E253D4">
        <w:rPr>
          <w:rFonts w:asciiTheme="minorHAnsi" w:hAnsiTheme="minorHAnsi" w:cstheme="minorHAnsi"/>
          <w:sz w:val="22"/>
          <w:szCs w:val="22"/>
        </w:rPr>
        <w:t>353</w:t>
      </w:r>
      <w:r>
        <w:rPr>
          <w:rFonts w:asciiTheme="minorHAnsi" w:hAnsiTheme="minorHAnsi" w:cstheme="minorHAnsi"/>
          <w:sz w:val="22"/>
          <w:szCs w:val="22"/>
        </w:rPr>
        <w:t>,- Ft.</w:t>
      </w:r>
    </w:p>
    <w:p w14:paraId="0706E79A" w14:textId="77777777" w:rsidR="00E916D8" w:rsidRDefault="00E916D8" w:rsidP="00E916D8"/>
    <w:p w14:paraId="7AFAFE0A" w14:textId="116C53CD"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 xml:space="preserve">A </w:t>
      </w:r>
      <w:r w:rsidRPr="00C64FCD">
        <w:rPr>
          <w:rFonts w:asciiTheme="minorHAnsi" w:hAnsiTheme="minorHAnsi" w:cstheme="minorHAnsi"/>
          <w:b/>
          <w:sz w:val="22"/>
          <w:szCs w:val="22"/>
          <w:u w:val="single"/>
        </w:rPr>
        <w:t>Jogi Iroda</w:t>
      </w:r>
      <w:r w:rsidRPr="00FC1DDF">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09F0CDC8"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A 2025. május 1. - 2025. május 31. közötti időszakban 55 db szerződés jogi kontrolljára került sor.</w:t>
      </w:r>
    </w:p>
    <w:p w14:paraId="761326C7"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lastRenderedPageBreak/>
        <w:t>Az iroda gondoskodik a Közgyűlésen elfogadott normatív határozatok és megalkotott önkormányzati rendeletek kihirdetéséről. A 2025. május 29. napján tartott Közgyűlésen elfogadott normatív határozatok 2025. május 29. napján kihirdetésre kerültek.</w:t>
      </w:r>
    </w:p>
    <w:p w14:paraId="57C3982D"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A 2025. május 29-i Közgyűlésen megalkotott önkormányzati rendeletek május 30. napján kihirdetésre kerültek:</w:t>
      </w:r>
    </w:p>
    <w:p w14:paraId="05B1E82B" w14:textId="77777777" w:rsidR="00FC1DDF" w:rsidRPr="00FC1DDF" w:rsidRDefault="00FC1DDF" w:rsidP="00FC1DDF">
      <w:pPr>
        <w:pStyle w:val="Listaszerbekezds"/>
        <w:keepNext/>
        <w:numPr>
          <w:ilvl w:val="0"/>
          <w:numId w:val="32"/>
        </w:numPr>
        <w:jc w:val="both"/>
        <w:outlineLvl w:val="0"/>
        <w:rPr>
          <w:rFonts w:asciiTheme="minorHAnsi" w:eastAsia="Times New Roman" w:hAnsiTheme="minorHAnsi" w:cstheme="minorHAnsi"/>
          <w:sz w:val="22"/>
          <w:szCs w:val="22"/>
          <w:lang w:eastAsia="hu-HU"/>
        </w:rPr>
      </w:pPr>
      <w:r w:rsidRPr="00FC1DDF">
        <w:rPr>
          <w:rFonts w:asciiTheme="minorHAnsi" w:eastAsia="Times New Roman" w:hAnsiTheme="minorHAnsi" w:cstheme="minorHAnsi"/>
          <w:sz w:val="22"/>
          <w:szCs w:val="22"/>
          <w:lang w:eastAsia="hu-HU"/>
        </w:rPr>
        <w:t>az önkormányzat 2024. évi gazdálkodásának végrehajtásáról szóló 14/2025. (V.30.) önkormányzati rendelet,</w:t>
      </w:r>
    </w:p>
    <w:p w14:paraId="152469BA" w14:textId="77777777" w:rsidR="00FC1DDF" w:rsidRPr="00FC1DDF" w:rsidRDefault="00FC1DDF" w:rsidP="00FC1DDF">
      <w:pPr>
        <w:pStyle w:val="Listaszerbekezds"/>
        <w:keepNext/>
        <w:numPr>
          <w:ilvl w:val="0"/>
          <w:numId w:val="32"/>
        </w:numPr>
        <w:jc w:val="both"/>
        <w:outlineLvl w:val="0"/>
        <w:rPr>
          <w:rFonts w:asciiTheme="minorHAnsi" w:eastAsia="Times New Roman" w:hAnsiTheme="minorHAnsi" w:cstheme="minorHAnsi"/>
          <w:sz w:val="22"/>
          <w:szCs w:val="22"/>
          <w:lang w:eastAsia="hu-HU"/>
        </w:rPr>
      </w:pPr>
      <w:r w:rsidRPr="00FC1DDF">
        <w:rPr>
          <w:rFonts w:asciiTheme="minorHAnsi" w:hAnsiTheme="minorHAnsi" w:cstheme="minorHAnsi"/>
          <w:sz w:val="22"/>
          <w:szCs w:val="22"/>
        </w:rPr>
        <w:t>az önkormányzat 2025. évi költségvetéséről szóló 4/2025. (II.28.) önkormányzati rendelet módosításáról szóló 15/2025. (V. 30.) önkormányzati rendelet,</w:t>
      </w:r>
    </w:p>
    <w:p w14:paraId="30F8CF93" w14:textId="77777777" w:rsidR="00FC1DDF" w:rsidRPr="00FC1DDF" w:rsidRDefault="00FC1DDF" w:rsidP="00FC1DDF">
      <w:pPr>
        <w:pStyle w:val="Listaszerbekezds"/>
        <w:keepNext/>
        <w:numPr>
          <w:ilvl w:val="0"/>
          <w:numId w:val="32"/>
        </w:numPr>
        <w:jc w:val="both"/>
        <w:outlineLvl w:val="0"/>
        <w:rPr>
          <w:rFonts w:asciiTheme="minorHAnsi" w:eastAsia="Times New Roman" w:hAnsiTheme="minorHAnsi" w:cstheme="minorHAnsi"/>
          <w:sz w:val="22"/>
          <w:szCs w:val="22"/>
          <w:lang w:eastAsia="hu-HU"/>
        </w:rPr>
      </w:pPr>
      <w:r w:rsidRPr="00FC1DDF">
        <w:rPr>
          <w:rFonts w:asciiTheme="minorHAnsi" w:hAnsiTheme="minorHAnsi" w:cstheme="minorHAnsi"/>
          <w:sz w:val="22"/>
          <w:szCs w:val="22"/>
        </w:rPr>
        <w:t>a településkép védelméről szóló 26/2017. (XII.20.) önkormányzati rendelet módosításáról szóló 16/2026. (V. 30.) önkormányzati rendelet.</w:t>
      </w:r>
    </w:p>
    <w:p w14:paraId="54400D6C" w14:textId="77777777" w:rsidR="00FC1DDF" w:rsidRPr="00FC1DDF" w:rsidRDefault="00FC1DDF" w:rsidP="00FC1DDF">
      <w:pPr>
        <w:jc w:val="both"/>
        <w:rPr>
          <w:rFonts w:asciiTheme="minorHAnsi" w:hAnsiTheme="minorHAnsi" w:cstheme="minorHAnsi"/>
          <w:sz w:val="22"/>
          <w:szCs w:val="22"/>
        </w:rPr>
      </w:pPr>
    </w:p>
    <w:p w14:paraId="384FCBF7"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A 2025. május 29-i ülésen elfogadott határozatok, a közgyűlés jegyzőkönyve, valamint a polgármester és a jegyző képviselő-testület által átruházott hatáskörében meghozott - hatósági döntésnek nem minősülő - döntései megküldésre kerültek a Vas Vármegyei Kormányhivatalnak, illetve a Közgyűlésen elfogadott határozatok és a nyilvános ülés jegyzőkönyve kihirdetésre és a honlapra feltöltésre kerültek.</w:t>
      </w:r>
    </w:p>
    <w:p w14:paraId="76378E5B" w14:textId="77777777" w:rsidR="00FC1DDF" w:rsidRPr="00FC1DDF" w:rsidRDefault="00FC1DDF" w:rsidP="00FC1DDF">
      <w:pPr>
        <w:rPr>
          <w:rFonts w:asciiTheme="minorHAnsi" w:hAnsiTheme="minorHAnsi" w:cstheme="minorHAnsi"/>
          <w:sz w:val="22"/>
          <w:szCs w:val="22"/>
        </w:rPr>
      </w:pPr>
      <w:r w:rsidRPr="00FC1DDF">
        <w:rPr>
          <w:rFonts w:asciiTheme="minorHAnsi" w:hAnsiTheme="minorHAnsi" w:cstheme="minorHAnsi"/>
          <w:sz w:val="22"/>
          <w:szCs w:val="22"/>
        </w:rPr>
        <w:t>A polgármesterre átruházott hatáskörben hozott nem hatósági döntések száma: 130 db</w:t>
      </w:r>
    </w:p>
    <w:p w14:paraId="4C5D38BC" w14:textId="77777777" w:rsidR="00FC1DDF" w:rsidRPr="00FC1DDF" w:rsidRDefault="00FC1DDF" w:rsidP="00FC1DDF">
      <w:pPr>
        <w:rPr>
          <w:rFonts w:asciiTheme="minorHAnsi" w:hAnsiTheme="minorHAnsi" w:cstheme="minorHAnsi"/>
          <w:sz w:val="22"/>
          <w:szCs w:val="22"/>
        </w:rPr>
      </w:pPr>
    </w:p>
    <w:p w14:paraId="2F5671EB"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 Az iroda vagyonnyilatkozat megtételére vonatkozó felhívásokat küldött ki a kuratóriumi és felügyelőbizottsági tisztségekre tekintettel, amelynek teljesítési határideje 2025. június 30.</w:t>
      </w:r>
    </w:p>
    <w:p w14:paraId="225D143F" w14:textId="4747BB3A" w:rsidR="00FC1DDF" w:rsidRDefault="00FC1DDF" w:rsidP="00FC1DDF">
      <w:pPr>
        <w:jc w:val="both"/>
        <w:rPr>
          <w:rFonts w:asciiTheme="minorHAnsi" w:hAnsiTheme="minorHAnsi" w:cstheme="minorHAnsi"/>
          <w:sz w:val="22"/>
          <w:szCs w:val="22"/>
        </w:rPr>
      </w:pPr>
    </w:p>
    <w:p w14:paraId="13C90960" w14:textId="77777777" w:rsidR="00A049C1" w:rsidRPr="00FC1DDF" w:rsidRDefault="00A049C1" w:rsidP="00FC1DDF">
      <w:pPr>
        <w:jc w:val="both"/>
        <w:rPr>
          <w:rFonts w:asciiTheme="minorHAnsi" w:hAnsiTheme="minorHAnsi" w:cstheme="minorHAnsi"/>
          <w:sz w:val="22"/>
          <w:szCs w:val="22"/>
        </w:rPr>
      </w:pPr>
    </w:p>
    <w:p w14:paraId="67DE807D"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 xml:space="preserve">A </w:t>
      </w:r>
      <w:r w:rsidRPr="00B974F2">
        <w:rPr>
          <w:rFonts w:asciiTheme="minorHAnsi" w:hAnsiTheme="minorHAnsi" w:cstheme="minorHAnsi"/>
          <w:b/>
          <w:sz w:val="22"/>
          <w:szCs w:val="22"/>
          <w:u w:val="single"/>
        </w:rPr>
        <w:t>Képviselői Iroda</w:t>
      </w:r>
      <w:r w:rsidRPr="00B974F2">
        <w:rPr>
          <w:rFonts w:asciiTheme="minorHAnsi" w:hAnsiTheme="minorHAnsi" w:cstheme="minorHAnsi"/>
          <w:sz w:val="22"/>
          <w:szCs w:val="22"/>
          <w:u w:val="single"/>
        </w:rPr>
        <w:t xml:space="preserve"> </w:t>
      </w:r>
      <w:r w:rsidRPr="00FC1DDF">
        <w:rPr>
          <w:rFonts w:asciiTheme="minorHAnsi" w:hAnsiTheme="minorHAnsi" w:cstheme="minorHAnsi"/>
          <w:sz w:val="22"/>
          <w:szCs w:val="22"/>
        </w:rPr>
        <w:t>végezte a Közgyűlés és a bizottságok hatáskörébe tartozó döntések adminisztrációját. Az iroda vagyonnyilatkozat megtételére vonatkozó felhívásokat küldött ki a bizottsági tisztségekre tekintettel, amelynek teljesítési határideje 2025. június 30.</w:t>
      </w:r>
    </w:p>
    <w:p w14:paraId="5DF41FD0" w14:textId="77777777" w:rsidR="00FC1DDF" w:rsidRPr="00FC1DDF" w:rsidRDefault="00FC1DDF" w:rsidP="00FC1DDF">
      <w:pPr>
        <w:jc w:val="both"/>
        <w:rPr>
          <w:rFonts w:asciiTheme="minorHAnsi" w:hAnsiTheme="minorHAnsi" w:cstheme="minorHAnsi"/>
          <w:sz w:val="22"/>
          <w:szCs w:val="22"/>
        </w:rPr>
      </w:pPr>
    </w:p>
    <w:p w14:paraId="797557AF"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Az iroda elkészítette a Polgármesteri Hivatal 2025. május 1. – 2025. május 31. közti időszakra vonatkozó iktatókönyvek szerinti hivatali statisztikát:</w:t>
      </w:r>
    </w:p>
    <w:p w14:paraId="25B1CEB6" w14:textId="77777777" w:rsidR="00FC1DDF" w:rsidRPr="00FC1DDF" w:rsidRDefault="00FC1DDF" w:rsidP="00FC1DDF">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3"/>
        <w:gridCol w:w="1571"/>
        <w:gridCol w:w="1571"/>
      </w:tblGrid>
      <w:tr w:rsidR="00FC1DDF" w:rsidRPr="00FC1DDF" w14:paraId="064E4ED9" w14:textId="77777777" w:rsidTr="00AE1FDE">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3153D297" w14:textId="77777777" w:rsidR="00FC1DDF" w:rsidRPr="00FC1DDF" w:rsidRDefault="00FC1DDF" w:rsidP="00AE1FDE">
            <w:pPr>
              <w:spacing w:line="27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77C2C6B7" w14:textId="77777777" w:rsidR="00FC1DDF" w:rsidRPr="00FC1DDF" w:rsidRDefault="00FC1DDF" w:rsidP="00AE1FDE">
            <w:pPr>
              <w:spacing w:line="270" w:lineRule="exact"/>
              <w:jc w:val="center"/>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Az iktatott ügyiratok száma</w:t>
            </w:r>
          </w:p>
        </w:tc>
      </w:tr>
      <w:tr w:rsidR="00FC1DDF" w:rsidRPr="00FC1DDF" w14:paraId="03F7A2E0" w14:textId="77777777" w:rsidTr="00AE1FDE">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3391C2" w14:textId="77777777" w:rsidR="00FC1DDF" w:rsidRPr="00FC1DDF" w:rsidRDefault="00FC1DDF" w:rsidP="00AE1FDE">
            <w:pPr>
              <w:spacing w:line="27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66B786D" w14:textId="77777777" w:rsidR="00FC1DDF" w:rsidRPr="00FC1DDF" w:rsidRDefault="00FC1DDF" w:rsidP="00AE1FDE">
            <w:pPr>
              <w:spacing w:line="270" w:lineRule="exact"/>
              <w:jc w:val="center"/>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2025.05.01. - 2025.05.31.</w:t>
            </w:r>
          </w:p>
        </w:tc>
      </w:tr>
      <w:tr w:rsidR="00FC1DDF" w:rsidRPr="00FC1DDF" w14:paraId="1241A512" w14:textId="77777777" w:rsidTr="00AE1FDE">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02478" w14:textId="77777777" w:rsidR="00FC1DDF" w:rsidRPr="00FC1DDF" w:rsidRDefault="00FC1DDF" w:rsidP="00AE1FDE">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7F3F92B" w14:textId="77777777" w:rsidR="00FC1DDF" w:rsidRPr="00FC1DDF" w:rsidRDefault="00FC1DDF" w:rsidP="00AE1FDE">
            <w:pPr>
              <w:spacing w:line="27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5AABDD6" w14:textId="77777777" w:rsidR="00FC1DDF" w:rsidRPr="00FC1DDF" w:rsidRDefault="00FC1DDF" w:rsidP="00AE1FDE">
            <w:pPr>
              <w:spacing w:line="27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Alszám</w:t>
            </w:r>
          </w:p>
        </w:tc>
      </w:tr>
      <w:tr w:rsidR="00FC1DDF" w:rsidRPr="00FC1DDF" w14:paraId="72028464"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B664D59"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B236CF" w14:textId="77777777" w:rsidR="00FC1DDF" w:rsidRPr="00FC1DDF" w:rsidRDefault="00FC1DDF" w:rsidP="00AE1FDE">
            <w:pPr>
              <w:tabs>
                <w:tab w:val="center" w:pos="580"/>
                <w:tab w:val="right" w:pos="1160"/>
              </w:tabs>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5923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ED7732" w14:textId="77777777" w:rsidR="00FC1DDF" w:rsidRPr="00FC1DDF" w:rsidRDefault="00FC1DDF" w:rsidP="00AE1FDE">
            <w:pPr>
              <w:tabs>
                <w:tab w:val="center" w:pos="580"/>
                <w:tab w:val="right" w:pos="1160"/>
              </w:tabs>
              <w:spacing w:line="230" w:lineRule="exact"/>
              <w:jc w:val="right"/>
              <w:rPr>
                <w:rFonts w:asciiTheme="minorHAnsi" w:hAnsiTheme="minorHAnsi" w:cstheme="minorHAnsi"/>
                <w:b/>
                <w:bCs/>
                <w:color w:val="000000" w:themeColor="text1"/>
                <w:sz w:val="22"/>
                <w:szCs w:val="22"/>
              </w:rPr>
            </w:pPr>
            <w:r w:rsidRPr="00FC1DDF">
              <w:rPr>
                <w:rFonts w:asciiTheme="minorHAnsi" w:hAnsiTheme="minorHAnsi" w:cstheme="minorHAnsi"/>
                <w:b/>
                <w:bCs/>
                <w:color w:val="000000" w:themeColor="text1"/>
                <w:sz w:val="22"/>
                <w:szCs w:val="22"/>
              </w:rPr>
              <w:t>882</w:t>
            </w:r>
          </w:p>
        </w:tc>
      </w:tr>
      <w:tr w:rsidR="00FC1DDF" w:rsidRPr="00FC1DDF" w14:paraId="17F6169A"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59DD840"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37E0D0D" w14:textId="77777777" w:rsidR="00FC1DDF" w:rsidRPr="00FC1DDF" w:rsidRDefault="00FC1DDF" w:rsidP="00AE1FDE">
            <w:pPr>
              <w:tabs>
                <w:tab w:val="center" w:pos="580"/>
                <w:tab w:val="right" w:pos="1160"/>
              </w:tabs>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5923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C7AAF3" w14:textId="77777777" w:rsidR="00FC1DDF" w:rsidRPr="00FC1DDF" w:rsidRDefault="00FC1DDF" w:rsidP="00AE1FDE">
            <w:pPr>
              <w:tabs>
                <w:tab w:val="center" w:pos="580"/>
                <w:tab w:val="right" w:pos="1160"/>
              </w:tabs>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882</w:t>
            </w:r>
          </w:p>
        </w:tc>
      </w:tr>
      <w:tr w:rsidR="00FC1DDF" w:rsidRPr="00FC1DDF" w14:paraId="019E7460"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6CDE21E"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688060"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11B6CB"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11</w:t>
            </w:r>
          </w:p>
        </w:tc>
      </w:tr>
      <w:tr w:rsidR="00FC1DDF" w:rsidRPr="00FC1DDF" w14:paraId="48E93507"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6E32632"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33D2328"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762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7A966B"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1054</w:t>
            </w:r>
          </w:p>
        </w:tc>
      </w:tr>
      <w:tr w:rsidR="00FC1DDF" w:rsidRPr="00FC1DDF" w14:paraId="763B053B" w14:textId="77777777" w:rsidTr="00AE1FDE">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5A42330"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E6B383"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153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81A8F1"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570</w:t>
            </w:r>
          </w:p>
        </w:tc>
      </w:tr>
      <w:tr w:rsidR="00FC1DDF" w:rsidRPr="00FC1DDF" w14:paraId="66C1AA1E" w14:textId="77777777" w:rsidTr="00AE1FDE">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144A6E9"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C429DC"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21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86C85E"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59</w:t>
            </w:r>
          </w:p>
        </w:tc>
      </w:tr>
      <w:tr w:rsidR="00FC1DDF" w:rsidRPr="00FC1DDF" w14:paraId="660016BF" w14:textId="77777777" w:rsidTr="00AE1FDE">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EA8375D"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660A4EF"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35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A41680"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224</w:t>
            </w:r>
          </w:p>
        </w:tc>
      </w:tr>
      <w:tr w:rsidR="00FC1DDF" w:rsidRPr="00FC1DDF" w14:paraId="32DEBA89"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C758CF5"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AD583D"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97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1EEFB4"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287</w:t>
            </w:r>
          </w:p>
        </w:tc>
      </w:tr>
      <w:tr w:rsidR="00FC1DDF" w:rsidRPr="00FC1DDF" w14:paraId="34B85F45"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5A6F436"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F37850"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114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5B4D7B"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484</w:t>
            </w:r>
          </w:p>
        </w:tc>
      </w:tr>
      <w:tr w:rsidR="00FC1DDF" w:rsidRPr="00FC1DDF" w14:paraId="184CB497" w14:textId="77777777" w:rsidTr="00AE1FDE">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02BB003"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0C23AE"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C193B7"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13</w:t>
            </w:r>
          </w:p>
        </w:tc>
      </w:tr>
      <w:tr w:rsidR="00FC1DDF" w:rsidRPr="00FC1DDF" w14:paraId="56DB676F" w14:textId="77777777" w:rsidTr="00AE1FDE">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1B8C7EA"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8DA4BA7"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472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9511DF"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1909</w:t>
            </w:r>
          </w:p>
        </w:tc>
      </w:tr>
      <w:tr w:rsidR="00FC1DDF" w:rsidRPr="00FC1DDF" w14:paraId="53360762"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A1BFBD8"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99643C"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208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A738AD"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352</w:t>
            </w:r>
          </w:p>
        </w:tc>
      </w:tr>
      <w:tr w:rsidR="00FC1DDF" w:rsidRPr="00FC1DDF" w14:paraId="767688B3" w14:textId="77777777" w:rsidTr="00AE1FDE">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AC61FD4"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BFF110"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8FE5FA"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28</w:t>
            </w:r>
          </w:p>
        </w:tc>
      </w:tr>
      <w:tr w:rsidR="00FC1DDF" w:rsidRPr="00FC1DDF" w14:paraId="55EE3D5B"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C6735E9"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8C0149"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1A3EF6"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70</w:t>
            </w:r>
          </w:p>
        </w:tc>
      </w:tr>
      <w:tr w:rsidR="00FC1DDF" w:rsidRPr="00FC1DDF" w14:paraId="68D648B4"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FB4ABAB"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2A9045"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257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ED760B"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1459</w:t>
            </w:r>
          </w:p>
        </w:tc>
      </w:tr>
      <w:tr w:rsidR="00FC1DDF" w:rsidRPr="00FC1DDF" w14:paraId="5FADA639"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FB010E1"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8492BC"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100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FDE7AD"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583</w:t>
            </w:r>
          </w:p>
        </w:tc>
      </w:tr>
      <w:tr w:rsidR="00FC1DDF" w:rsidRPr="00FC1DDF" w14:paraId="377F77EE" w14:textId="77777777" w:rsidTr="00AE1FDE">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3CEB266"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9EB6CA"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D74504"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63</w:t>
            </w:r>
          </w:p>
        </w:tc>
      </w:tr>
      <w:tr w:rsidR="00FC1DDF" w:rsidRPr="00FC1DDF" w14:paraId="2EDEAD0C"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028B842"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318ACE"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A6B79B"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15</w:t>
            </w:r>
          </w:p>
        </w:tc>
      </w:tr>
      <w:tr w:rsidR="00FC1DDF" w:rsidRPr="00FC1DDF" w14:paraId="52A7C35B"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FA16307"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D60C9D3"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50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52B8C07"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134</w:t>
            </w:r>
          </w:p>
        </w:tc>
      </w:tr>
      <w:tr w:rsidR="00FC1DDF" w:rsidRPr="00FC1DDF" w14:paraId="1DEA5E81"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8FE5999"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lastRenderedPageBreak/>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BFE666"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CF6AA26"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97</w:t>
            </w:r>
          </w:p>
        </w:tc>
      </w:tr>
      <w:tr w:rsidR="00FC1DDF" w:rsidRPr="00FC1DDF" w14:paraId="24585F6E" w14:textId="77777777" w:rsidTr="00AE1FDE">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384784"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1C65D2"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7B2573"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42</w:t>
            </w:r>
          </w:p>
        </w:tc>
      </w:tr>
      <w:tr w:rsidR="00FC1DDF" w:rsidRPr="00FC1DDF" w14:paraId="52F18985" w14:textId="77777777" w:rsidTr="00AE1FDE">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D51D0B5" w14:textId="77777777" w:rsidR="00FC1DDF" w:rsidRPr="00FC1DDF" w:rsidRDefault="00FC1DDF" w:rsidP="00AE1FDE">
            <w:pPr>
              <w:spacing w:line="230" w:lineRule="exac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6C0901C"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256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6572CA" w14:textId="77777777" w:rsidR="00FC1DDF" w:rsidRPr="00FC1DDF" w:rsidRDefault="00FC1DDF" w:rsidP="00AE1FDE">
            <w:pPr>
              <w:spacing w:line="230" w:lineRule="exact"/>
              <w:jc w:val="right"/>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2665</w:t>
            </w:r>
          </w:p>
        </w:tc>
      </w:tr>
      <w:tr w:rsidR="00FC1DDF" w:rsidRPr="00FC1DDF" w14:paraId="3BDEA2B6"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735A0DD"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690730"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45B285"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59</w:t>
            </w:r>
          </w:p>
        </w:tc>
      </w:tr>
      <w:tr w:rsidR="00FC1DDF" w:rsidRPr="00FC1DDF" w14:paraId="644B10AA"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714E679"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7DA9F4D"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68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91E23AB"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840</w:t>
            </w:r>
          </w:p>
        </w:tc>
      </w:tr>
      <w:tr w:rsidR="00FC1DDF" w:rsidRPr="00FC1DDF" w14:paraId="435FA97F"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ECB36C8"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015525"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2C5903"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31</w:t>
            </w:r>
          </w:p>
        </w:tc>
      </w:tr>
      <w:tr w:rsidR="00FC1DDF" w:rsidRPr="00FC1DDF" w14:paraId="3DC33C46"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7F64C12"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D12DB3"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9D2F9BA"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480</w:t>
            </w:r>
          </w:p>
        </w:tc>
      </w:tr>
      <w:tr w:rsidR="00FC1DDF" w:rsidRPr="00FC1DDF" w14:paraId="383514AF"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5EC0BE5"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910816"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180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F0212A"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1229</w:t>
            </w:r>
          </w:p>
        </w:tc>
      </w:tr>
      <w:tr w:rsidR="00FC1DDF" w:rsidRPr="00FC1DDF" w14:paraId="68325109" w14:textId="77777777" w:rsidTr="00AE1FDE">
        <w:trPr>
          <w:trHeight w:hRule="exact" w:val="86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76761E7" w14:textId="77777777" w:rsidR="00FC1DDF" w:rsidRPr="00FC1DDF" w:rsidRDefault="00FC1DDF" w:rsidP="00AE1FDE">
            <w:pPr>
              <w:spacing w:line="230" w:lineRule="exact"/>
              <w:ind w:left="-1710"/>
              <w:rPr>
                <w:rFonts w:asciiTheme="minorHAnsi" w:hAnsiTheme="minorHAnsi" w:cstheme="minorHAnsi"/>
                <w:b/>
                <w:color w:val="000000" w:themeColor="text1"/>
                <w:sz w:val="22"/>
                <w:szCs w:val="22"/>
              </w:rPr>
            </w:pPr>
            <w:r w:rsidRPr="00FC1DDF">
              <w:rPr>
                <w:rFonts w:asciiTheme="minorHAnsi" w:hAnsiTheme="minorHAnsi" w:cstheme="minorHAnsi"/>
                <w:b/>
                <w:color w:val="000000" w:themeColor="text1"/>
                <w:sz w:val="22"/>
                <w:szCs w:val="22"/>
              </w:rPr>
              <w:t xml:space="preserve">X) HONVÉDELMI, POLGÁRI VÉDELMI, KATASZTRÓFAVÉDELMI </w:t>
            </w:r>
          </w:p>
          <w:p w14:paraId="0423BD14" w14:textId="77777777" w:rsidR="00FC1DDF" w:rsidRPr="00FC1DDF" w:rsidRDefault="00FC1DDF" w:rsidP="00AE1FDE">
            <w:pPr>
              <w:spacing w:line="230" w:lineRule="exact"/>
              <w:rPr>
                <w:rFonts w:asciiTheme="minorHAnsi" w:hAnsiTheme="minorHAnsi" w:cstheme="minorHAnsi"/>
                <w:b/>
                <w:color w:val="000000" w:themeColor="text1"/>
                <w:sz w:val="22"/>
                <w:szCs w:val="22"/>
              </w:rPr>
            </w:pPr>
          </w:p>
          <w:p w14:paraId="6A1959CA"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b/>
                <w:color w:val="000000" w:themeColor="text1"/>
                <w:sz w:val="22"/>
                <w:szCs w:val="22"/>
              </w:rPr>
              <w:t>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969D0E" w14:textId="77777777" w:rsidR="00FC1DDF" w:rsidRPr="00FC1DDF" w:rsidRDefault="00FC1DDF" w:rsidP="00AE1FDE">
            <w:pPr>
              <w:spacing w:line="230" w:lineRule="exact"/>
              <w:jc w:val="right"/>
              <w:rPr>
                <w:rFonts w:asciiTheme="minorHAnsi" w:hAnsiTheme="minorHAnsi" w:cstheme="minorHAnsi"/>
                <w:b/>
                <w:bCs/>
                <w:color w:val="000000" w:themeColor="text1"/>
                <w:sz w:val="22"/>
                <w:szCs w:val="22"/>
              </w:rPr>
            </w:pPr>
            <w:r w:rsidRPr="00FC1DDF">
              <w:rPr>
                <w:rFonts w:asciiTheme="minorHAnsi" w:hAnsiTheme="minorHAnsi" w:cstheme="minorHAnsi"/>
                <w:b/>
                <w:bCs/>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1419E5" w14:textId="77777777" w:rsidR="00FC1DDF" w:rsidRPr="00FC1DDF" w:rsidRDefault="00FC1DDF" w:rsidP="00AE1FDE">
            <w:pPr>
              <w:spacing w:line="230" w:lineRule="exact"/>
              <w:jc w:val="right"/>
              <w:rPr>
                <w:rFonts w:asciiTheme="minorHAnsi" w:hAnsiTheme="minorHAnsi" w:cstheme="minorHAnsi"/>
                <w:b/>
                <w:bCs/>
                <w:color w:val="000000" w:themeColor="text1"/>
                <w:sz w:val="22"/>
                <w:szCs w:val="22"/>
              </w:rPr>
            </w:pPr>
            <w:r w:rsidRPr="00FC1DDF">
              <w:rPr>
                <w:rFonts w:asciiTheme="minorHAnsi" w:hAnsiTheme="minorHAnsi" w:cstheme="minorHAnsi"/>
                <w:b/>
                <w:bCs/>
                <w:color w:val="000000" w:themeColor="text1"/>
                <w:sz w:val="22"/>
                <w:szCs w:val="22"/>
              </w:rPr>
              <w:t>5</w:t>
            </w:r>
          </w:p>
        </w:tc>
      </w:tr>
      <w:tr w:rsidR="00FC1DDF" w:rsidRPr="00FC1DDF" w14:paraId="0EBCC612" w14:textId="77777777" w:rsidTr="00AE1FD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D5BC738" w14:textId="77777777" w:rsidR="00FC1DDF" w:rsidRPr="00FC1DDF" w:rsidRDefault="00FC1DDF" w:rsidP="00AE1FDE">
            <w:pPr>
              <w:spacing w:line="230" w:lineRule="exact"/>
              <w:ind w:left="-1143"/>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F6A055"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71D9C9" w14:textId="77777777" w:rsidR="00FC1DDF" w:rsidRPr="00FC1DDF" w:rsidRDefault="00FC1DDF" w:rsidP="00AE1FDE">
            <w:pPr>
              <w:spacing w:line="230" w:lineRule="exact"/>
              <w:jc w:val="right"/>
              <w:rPr>
                <w:rFonts w:asciiTheme="minorHAnsi" w:hAnsiTheme="minorHAnsi" w:cstheme="minorHAnsi"/>
                <w:color w:val="000000" w:themeColor="text1"/>
                <w:sz w:val="22"/>
                <w:szCs w:val="22"/>
              </w:rPr>
            </w:pPr>
            <w:r w:rsidRPr="00FC1DDF">
              <w:rPr>
                <w:rFonts w:asciiTheme="minorHAnsi" w:hAnsiTheme="minorHAnsi" w:cstheme="minorHAnsi"/>
                <w:color w:val="000000" w:themeColor="text1"/>
                <w:sz w:val="22"/>
                <w:szCs w:val="22"/>
              </w:rPr>
              <w:t>5</w:t>
            </w:r>
          </w:p>
        </w:tc>
      </w:tr>
      <w:tr w:rsidR="00FC1DDF" w:rsidRPr="00FC1DDF" w14:paraId="377744CE" w14:textId="77777777" w:rsidTr="00AE1FDE">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7B07500A" w14:textId="77777777" w:rsidR="00FC1DDF" w:rsidRPr="00FC1DDF" w:rsidRDefault="00FC1DDF" w:rsidP="00AE1FDE">
            <w:pPr>
              <w:spacing w:line="230" w:lineRule="exact"/>
              <w:ind w:left="-1710"/>
              <w:rPr>
                <w:rFonts w:asciiTheme="minorHAnsi" w:hAnsiTheme="minorHAnsi" w:cstheme="minorHAnsi"/>
                <w:color w:val="000000" w:themeColor="text1"/>
                <w:sz w:val="22"/>
                <w:szCs w:val="22"/>
              </w:rPr>
            </w:pPr>
            <w:r w:rsidRPr="00FC1DDF">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9695FA" w14:textId="77777777" w:rsidR="00FC1DDF" w:rsidRPr="00FC1DDF" w:rsidRDefault="00FC1DDF" w:rsidP="00AE1FDE">
            <w:pPr>
              <w:spacing w:line="230" w:lineRule="exact"/>
              <w:jc w:val="right"/>
              <w:rPr>
                <w:rFonts w:asciiTheme="minorHAnsi" w:hAnsiTheme="minorHAnsi" w:cstheme="minorHAnsi"/>
                <w:b/>
                <w:bCs/>
                <w:color w:val="000000" w:themeColor="text1"/>
                <w:sz w:val="22"/>
                <w:szCs w:val="22"/>
              </w:rPr>
            </w:pPr>
            <w:r w:rsidRPr="00FC1DDF">
              <w:rPr>
                <w:rFonts w:asciiTheme="minorHAnsi" w:hAnsiTheme="minorHAnsi" w:cstheme="minorHAnsi"/>
                <w:b/>
                <w:bCs/>
                <w:color w:val="000000" w:themeColor="text1"/>
                <w:sz w:val="22"/>
                <w:szCs w:val="22"/>
              </w:rPr>
              <w:t>7890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048BE2" w14:textId="77777777" w:rsidR="00FC1DDF" w:rsidRPr="00FC1DDF" w:rsidRDefault="00FC1DDF" w:rsidP="00AE1FDE">
            <w:pPr>
              <w:spacing w:line="230" w:lineRule="exact"/>
              <w:jc w:val="right"/>
              <w:rPr>
                <w:rFonts w:asciiTheme="minorHAnsi" w:hAnsiTheme="minorHAnsi" w:cstheme="minorHAnsi"/>
                <w:b/>
                <w:bCs/>
                <w:color w:val="000000" w:themeColor="text1"/>
                <w:sz w:val="22"/>
                <w:szCs w:val="22"/>
              </w:rPr>
            </w:pPr>
            <w:r w:rsidRPr="00FC1DDF">
              <w:rPr>
                <w:rFonts w:asciiTheme="minorHAnsi" w:hAnsiTheme="minorHAnsi" w:cstheme="minorHAnsi"/>
                <w:b/>
                <w:bCs/>
                <w:color w:val="000000" w:themeColor="text1"/>
                <w:sz w:val="22"/>
                <w:szCs w:val="22"/>
              </w:rPr>
              <w:t>8527</w:t>
            </w:r>
          </w:p>
        </w:tc>
      </w:tr>
    </w:tbl>
    <w:p w14:paraId="7597554B" w14:textId="77777777" w:rsidR="00FC1DDF" w:rsidRPr="00FC1DDF" w:rsidRDefault="00FC1DDF" w:rsidP="00FC1DDF">
      <w:pPr>
        <w:rPr>
          <w:rFonts w:asciiTheme="minorHAnsi" w:hAnsiTheme="minorHAnsi" w:cstheme="minorHAnsi"/>
          <w:sz w:val="22"/>
          <w:szCs w:val="22"/>
        </w:rPr>
      </w:pPr>
    </w:p>
    <w:p w14:paraId="49B022DE"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 xml:space="preserve">A </w:t>
      </w:r>
      <w:r w:rsidRPr="00AB41E4">
        <w:rPr>
          <w:rFonts w:asciiTheme="minorHAnsi" w:hAnsiTheme="minorHAnsi" w:cstheme="minorHAnsi"/>
          <w:b/>
          <w:bCs/>
          <w:sz w:val="22"/>
          <w:szCs w:val="22"/>
          <w:u w:val="single"/>
        </w:rPr>
        <w:t>Humánpolitikai Iroda</w:t>
      </w:r>
      <w:r w:rsidRPr="00FC1DDF">
        <w:rPr>
          <w:rFonts w:asciiTheme="minorHAnsi" w:hAnsiTheme="minorHAnsi" w:cstheme="minorHAnsi"/>
          <w:sz w:val="22"/>
          <w:szCs w:val="22"/>
        </w:rPr>
        <w:t xml:space="preserve"> folyamatosan végezte a testület tagjai tiszteletdíjával, valamint a tisztségviselők személyi anyagával, illetményváltozásával kapcsolatos adminisztrációt, a polgármester és a jegyző munkáltatói jogkörébe tartozó intézkedések végrehajtását.</w:t>
      </w:r>
    </w:p>
    <w:p w14:paraId="18A48376"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Az idei évben is várható nyári diákmunka program meghirdetése előtt igényfelmérést készítettünk a Hivatal szervezeti egységeinél a számukra szükséges diákok létszámáról.</w:t>
      </w:r>
    </w:p>
    <w:p w14:paraId="7A53FB96" w14:textId="77777777" w:rsidR="00FC1DDF" w:rsidRPr="00FC1DDF" w:rsidRDefault="00FC1DDF" w:rsidP="00FC1DDF">
      <w:pPr>
        <w:jc w:val="both"/>
        <w:rPr>
          <w:rFonts w:asciiTheme="minorHAnsi" w:hAnsiTheme="minorHAnsi" w:cstheme="minorHAnsi"/>
          <w:sz w:val="22"/>
          <w:szCs w:val="22"/>
        </w:rPr>
      </w:pPr>
      <w:r w:rsidRPr="00FC1DDF">
        <w:rPr>
          <w:rFonts w:asciiTheme="minorHAnsi" w:hAnsiTheme="minorHAnsi" w:cstheme="minorHAnsi"/>
          <w:sz w:val="22"/>
          <w:szCs w:val="22"/>
        </w:rPr>
        <w:t>Fentieken túl az Iroda elvégezte a Hivatal 2025. évi költségvetésével kapcsolatos pénzügyi tervezési és egyeztetési, valamint a havi bérszámfejtéshez szükséges adminisztratív feladatokat.</w:t>
      </w:r>
    </w:p>
    <w:p w14:paraId="34DD4F05" w14:textId="77777777" w:rsidR="00896B08" w:rsidRDefault="00896B08" w:rsidP="00896B08">
      <w:pPr>
        <w:jc w:val="both"/>
      </w:pPr>
    </w:p>
    <w:p w14:paraId="279D4E2C" w14:textId="77777777" w:rsidR="00A820E9" w:rsidRPr="00AF040B" w:rsidRDefault="00A820E9" w:rsidP="00896B08">
      <w:pPr>
        <w:jc w:val="both"/>
      </w:pPr>
    </w:p>
    <w:p w14:paraId="182596A2" w14:textId="292D5367" w:rsidR="007B4B29" w:rsidRPr="007B4B29" w:rsidRDefault="00896B08" w:rsidP="00896B08">
      <w:pPr>
        <w:jc w:val="both"/>
        <w:rPr>
          <w:rFonts w:asciiTheme="minorHAnsi" w:hAnsiTheme="minorHAnsi" w:cstheme="minorHAnsi"/>
          <w:sz w:val="22"/>
          <w:szCs w:val="22"/>
        </w:rPr>
      </w:pPr>
      <w:r w:rsidRPr="00F407E6">
        <w:rPr>
          <w:rFonts w:asciiTheme="minorHAnsi" w:hAnsiTheme="minorHAnsi" w:cstheme="minorHAnsi"/>
          <w:color w:val="000000" w:themeColor="text1"/>
          <w:sz w:val="22"/>
          <w:szCs w:val="22"/>
        </w:rPr>
        <w:t xml:space="preserve">Az </w:t>
      </w:r>
      <w:r w:rsidRPr="00F407E6">
        <w:rPr>
          <w:rFonts w:asciiTheme="minorHAnsi" w:hAnsiTheme="minorHAnsi" w:cstheme="minorHAnsi"/>
          <w:b/>
          <w:color w:val="000000" w:themeColor="text1"/>
          <w:sz w:val="22"/>
          <w:szCs w:val="22"/>
          <w:u w:val="single"/>
        </w:rPr>
        <w:t>Egészségügyi és Közszolgálati Osztály</w:t>
      </w:r>
      <w:r w:rsidRPr="00F407E6">
        <w:rPr>
          <w:rFonts w:asciiTheme="minorHAnsi" w:hAnsiTheme="minorHAnsi" w:cstheme="minorHAnsi"/>
          <w:color w:val="000000" w:themeColor="text1"/>
          <w:sz w:val="22"/>
          <w:szCs w:val="22"/>
        </w:rPr>
        <w:t xml:space="preserve"> vezetője a </w:t>
      </w:r>
      <w:r w:rsidRPr="00F407E6">
        <w:rPr>
          <w:rFonts w:asciiTheme="minorHAnsi" w:hAnsiTheme="minorHAnsi" w:cstheme="minorHAnsi"/>
          <w:b/>
          <w:iCs/>
          <w:color w:val="000000" w:themeColor="text1"/>
          <w:sz w:val="22"/>
          <w:szCs w:val="22"/>
        </w:rPr>
        <w:t>Szociális és Lakás Iroda</w:t>
      </w:r>
      <w:r w:rsidRPr="00F407E6">
        <w:rPr>
          <w:rFonts w:asciiTheme="minorHAnsi" w:hAnsiTheme="minorHAnsi" w:cstheme="minorHAnsi"/>
          <w:color w:val="000000" w:themeColor="text1"/>
          <w:sz w:val="22"/>
          <w:szCs w:val="22"/>
        </w:rPr>
        <w:t xml:space="preserve"> munkájáról az alábbi tájékoztatást adta:</w:t>
      </w:r>
      <w:r>
        <w:rPr>
          <w:rFonts w:asciiTheme="minorHAnsi" w:hAnsiTheme="minorHAnsi" w:cstheme="minorHAnsi"/>
          <w:color w:val="000000" w:themeColor="text1"/>
          <w:sz w:val="22"/>
          <w:szCs w:val="22"/>
        </w:rPr>
        <w:t xml:space="preserve"> </w:t>
      </w:r>
      <w:r w:rsidR="007B4B29" w:rsidRPr="007B4B29">
        <w:rPr>
          <w:rFonts w:asciiTheme="minorHAnsi" w:hAnsiTheme="minorHAnsi" w:cstheme="minorHAnsi"/>
          <w:b/>
          <w:bCs/>
          <w:sz w:val="22"/>
          <w:szCs w:val="22"/>
        </w:rPr>
        <w:t xml:space="preserve">2025. május 14-től 2025. június 4-ig </w:t>
      </w:r>
      <w:r w:rsidR="007B4B29" w:rsidRPr="007B4B29">
        <w:rPr>
          <w:rFonts w:asciiTheme="minorHAnsi" w:hAnsiTheme="minorHAnsi" w:cstheme="minorHAnsi"/>
          <w:sz w:val="22"/>
          <w:szCs w:val="22"/>
        </w:rPr>
        <w:t>az Irodára hatósági ügyekben beérkezett kérelmek száma az alábbiak szerint alakult:</w:t>
      </w:r>
    </w:p>
    <w:p w14:paraId="7510794C" w14:textId="77777777" w:rsidR="007B4B29" w:rsidRPr="007B4B29" w:rsidRDefault="007B4B29" w:rsidP="007B4B29">
      <w:pPr>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7B4B29" w:rsidRPr="007B4B29" w14:paraId="45A027BF" w14:textId="77777777" w:rsidTr="00AE1FDE">
        <w:trPr>
          <w:jc w:val="center"/>
        </w:trPr>
        <w:tc>
          <w:tcPr>
            <w:tcW w:w="5954" w:type="dxa"/>
          </w:tcPr>
          <w:p w14:paraId="140A5E82" w14:textId="77777777" w:rsidR="007B4B29" w:rsidRPr="007B4B29" w:rsidRDefault="007B4B29" w:rsidP="007B4B29">
            <w:pPr>
              <w:jc w:val="both"/>
              <w:rPr>
                <w:rFonts w:asciiTheme="minorHAnsi" w:hAnsiTheme="minorHAnsi"/>
                <w:b/>
                <w:sz w:val="22"/>
                <w:szCs w:val="22"/>
              </w:rPr>
            </w:pPr>
            <w:r w:rsidRPr="007B4B29">
              <w:rPr>
                <w:rFonts w:asciiTheme="minorHAnsi" w:hAnsiTheme="minorHAnsi"/>
                <w:b/>
                <w:sz w:val="22"/>
                <w:szCs w:val="22"/>
              </w:rPr>
              <w:t>támogatás típusa</w:t>
            </w:r>
          </w:p>
        </w:tc>
        <w:tc>
          <w:tcPr>
            <w:tcW w:w="969" w:type="dxa"/>
          </w:tcPr>
          <w:p w14:paraId="6CD86B7A" w14:textId="77777777" w:rsidR="007B4B29" w:rsidRPr="007B4B29" w:rsidRDefault="007B4B29" w:rsidP="007B4B29">
            <w:pPr>
              <w:jc w:val="center"/>
              <w:rPr>
                <w:rFonts w:asciiTheme="minorHAnsi" w:hAnsiTheme="minorHAnsi"/>
                <w:b/>
                <w:sz w:val="22"/>
                <w:szCs w:val="22"/>
              </w:rPr>
            </w:pPr>
            <w:r w:rsidRPr="007B4B29">
              <w:rPr>
                <w:rFonts w:asciiTheme="minorHAnsi" w:hAnsiTheme="minorHAnsi"/>
                <w:b/>
                <w:sz w:val="22"/>
                <w:szCs w:val="22"/>
              </w:rPr>
              <w:t>száma (db)</w:t>
            </w:r>
          </w:p>
        </w:tc>
      </w:tr>
      <w:tr w:rsidR="007B4B29" w:rsidRPr="007B4B29" w14:paraId="1312759C" w14:textId="77777777" w:rsidTr="00AE1FDE">
        <w:trPr>
          <w:jc w:val="center"/>
        </w:trPr>
        <w:tc>
          <w:tcPr>
            <w:tcW w:w="5954" w:type="dxa"/>
          </w:tcPr>
          <w:p w14:paraId="2C21B11D" w14:textId="77777777" w:rsidR="007B4B29" w:rsidRPr="007B4B29" w:rsidRDefault="007B4B29" w:rsidP="007B4B29">
            <w:pPr>
              <w:rPr>
                <w:rFonts w:asciiTheme="minorHAnsi" w:hAnsiTheme="minorHAnsi"/>
                <w:sz w:val="22"/>
                <w:szCs w:val="22"/>
              </w:rPr>
            </w:pPr>
            <w:r w:rsidRPr="007B4B29">
              <w:rPr>
                <w:rFonts w:asciiTheme="minorHAnsi" w:hAnsiTheme="minorHAnsi"/>
                <w:sz w:val="22"/>
                <w:szCs w:val="22"/>
              </w:rPr>
              <w:t>Köztemetéssel kapcsolatos ügyek</w:t>
            </w:r>
          </w:p>
        </w:tc>
        <w:tc>
          <w:tcPr>
            <w:tcW w:w="969" w:type="dxa"/>
            <w:vAlign w:val="center"/>
          </w:tcPr>
          <w:p w14:paraId="23948080"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7</w:t>
            </w:r>
          </w:p>
        </w:tc>
      </w:tr>
      <w:tr w:rsidR="007B4B29" w:rsidRPr="007B4B29" w14:paraId="6B3C8A9B" w14:textId="77777777" w:rsidTr="00AE1FDE">
        <w:trPr>
          <w:jc w:val="center"/>
        </w:trPr>
        <w:tc>
          <w:tcPr>
            <w:tcW w:w="5954" w:type="dxa"/>
          </w:tcPr>
          <w:p w14:paraId="4636A39C"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Adósságkezelés</w:t>
            </w:r>
          </w:p>
        </w:tc>
        <w:tc>
          <w:tcPr>
            <w:tcW w:w="969" w:type="dxa"/>
            <w:vAlign w:val="center"/>
          </w:tcPr>
          <w:p w14:paraId="392F6B84"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0</w:t>
            </w:r>
          </w:p>
        </w:tc>
      </w:tr>
      <w:tr w:rsidR="007B4B29" w:rsidRPr="007B4B29" w14:paraId="0E5B4200" w14:textId="77777777" w:rsidTr="00AE1FDE">
        <w:trPr>
          <w:jc w:val="center"/>
        </w:trPr>
        <w:tc>
          <w:tcPr>
            <w:tcW w:w="5954" w:type="dxa"/>
          </w:tcPr>
          <w:p w14:paraId="0C9E4C7B"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Átmeneti támogatás</w:t>
            </w:r>
          </w:p>
        </w:tc>
        <w:tc>
          <w:tcPr>
            <w:tcW w:w="969" w:type="dxa"/>
            <w:vAlign w:val="center"/>
          </w:tcPr>
          <w:p w14:paraId="2FE8BB03"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76</w:t>
            </w:r>
          </w:p>
        </w:tc>
      </w:tr>
      <w:tr w:rsidR="007B4B29" w:rsidRPr="007B4B29" w14:paraId="7D16B7AB" w14:textId="77777777" w:rsidTr="00AE1FDE">
        <w:trPr>
          <w:jc w:val="center"/>
        </w:trPr>
        <w:tc>
          <w:tcPr>
            <w:tcW w:w="5954" w:type="dxa"/>
          </w:tcPr>
          <w:p w14:paraId="5DFFC0A8"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Krízis támogatás</w:t>
            </w:r>
          </w:p>
        </w:tc>
        <w:tc>
          <w:tcPr>
            <w:tcW w:w="969" w:type="dxa"/>
            <w:vAlign w:val="center"/>
          </w:tcPr>
          <w:p w14:paraId="378ED1E3"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93</w:t>
            </w:r>
          </w:p>
        </w:tc>
      </w:tr>
      <w:tr w:rsidR="007B4B29" w:rsidRPr="007B4B29" w14:paraId="6FA40F12" w14:textId="77777777" w:rsidTr="00AE1FDE">
        <w:trPr>
          <w:jc w:val="center"/>
        </w:trPr>
        <w:tc>
          <w:tcPr>
            <w:tcW w:w="5954" w:type="dxa"/>
          </w:tcPr>
          <w:p w14:paraId="6B9122E4"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Rendszeres gyógyszertámogatás</w:t>
            </w:r>
          </w:p>
        </w:tc>
        <w:tc>
          <w:tcPr>
            <w:tcW w:w="969" w:type="dxa"/>
            <w:vAlign w:val="center"/>
          </w:tcPr>
          <w:p w14:paraId="39F463C3"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13</w:t>
            </w:r>
          </w:p>
        </w:tc>
      </w:tr>
      <w:tr w:rsidR="007B4B29" w:rsidRPr="007B4B29" w14:paraId="3BD7AA57" w14:textId="77777777" w:rsidTr="00AE1FDE">
        <w:trPr>
          <w:jc w:val="center"/>
        </w:trPr>
        <w:tc>
          <w:tcPr>
            <w:tcW w:w="5954" w:type="dxa"/>
          </w:tcPr>
          <w:p w14:paraId="03E32093"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Temetési segély</w:t>
            </w:r>
          </w:p>
        </w:tc>
        <w:tc>
          <w:tcPr>
            <w:tcW w:w="969" w:type="dxa"/>
            <w:vAlign w:val="center"/>
          </w:tcPr>
          <w:p w14:paraId="3B6564C5"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0</w:t>
            </w:r>
          </w:p>
        </w:tc>
      </w:tr>
      <w:tr w:rsidR="007B4B29" w:rsidRPr="007B4B29" w14:paraId="35331419" w14:textId="77777777" w:rsidTr="00AE1FDE">
        <w:trPr>
          <w:jc w:val="center"/>
        </w:trPr>
        <w:tc>
          <w:tcPr>
            <w:tcW w:w="5954" w:type="dxa"/>
          </w:tcPr>
          <w:p w14:paraId="5BAE9E1A"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Fűtési támogatás</w:t>
            </w:r>
          </w:p>
        </w:tc>
        <w:tc>
          <w:tcPr>
            <w:tcW w:w="969" w:type="dxa"/>
            <w:vAlign w:val="center"/>
          </w:tcPr>
          <w:p w14:paraId="54F424C2"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0</w:t>
            </w:r>
          </w:p>
        </w:tc>
      </w:tr>
      <w:tr w:rsidR="007B4B29" w:rsidRPr="007B4B29" w14:paraId="2DE13AB7" w14:textId="77777777" w:rsidTr="00AE1FDE">
        <w:trPr>
          <w:jc w:val="center"/>
        </w:trPr>
        <w:tc>
          <w:tcPr>
            <w:tcW w:w="5954" w:type="dxa"/>
          </w:tcPr>
          <w:p w14:paraId="0396D2F6"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Rendszeres gyermekvédelmi támogatás</w:t>
            </w:r>
          </w:p>
        </w:tc>
        <w:tc>
          <w:tcPr>
            <w:tcW w:w="969" w:type="dxa"/>
            <w:vAlign w:val="center"/>
          </w:tcPr>
          <w:p w14:paraId="4C27CC9B"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21</w:t>
            </w:r>
          </w:p>
        </w:tc>
      </w:tr>
      <w:tr w:rsidR="007B4B29" w:rsidRPr="007B4B29" w14:paraId="718B08EE" w14:textId="77777777" w:rsidTr="00AE1FDE">
        <w:trPr>
          <w:jc w:val="center"/>
        </w:trPr>
        <w:tc>
          <w:tcPr>
            <w:tcW w:w="5954" w:type="dxa"/>
          </w:tcPr>
          <w:p w14:paraId="3496413E"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Hátrányos helyzet megállapítása</w:t>
            </w:r>
          </w:p>
        </w:tc>
        <w:tc>
          <w:tcPr>
            <w:tcW w:w="969" w:type="dxa"/>
            <w:vAlign w:val="center"/>
          </w:tcPr>
          <w:p w14:paraId="0351BB4C"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6</w:t>
            </w:r>
          </w:p>
        </w:tc>
      </w:tr>
      <w:tr w:rsidR="007B4B29" w:rsidRPr="007B4B29" w14:paraId="3790C9FA" w14:textId="77777777" w:rsidTr="00AE1FDE">
        <w:trPr>
          <w:jc w:val="center"/>
        </w:trPr>
        <w:tc>
          <w:tcPr>
            <w:tcW w:w="5954" w:type="dxa"/>
          </w:tcPr>
          <w:p w14:paraId="7DE286C0"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Önkormányzati lakásban lakók lakbértámogatása</w:t>
            </w:r>
          </w:p>
        </w:tc>
        <w:tc>
          <w:tcPr>
            <w:tcW w:w="969" w:type="dxa"/>
            <w:vAlign w:val="center"/>
          </w:tcPr>
          <w:p w14:paraId="76586111"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10</w:t>
            </w:r>
          </w:p>
        </w:tc>
      </w:tr>
      <w:tr w:rsidR="007B4B29" w:rsidRPr="007B4B29" w14:paraId="18F0DE03" w14:textId="77777777" w:rsidTr="00AE1FDE">
        <w:trPr>
          <w:jc w:val="center"/>
        </w:trPr>
        <w:tc>
          <w:tcPr>
            <w:tcW w:w="5954" w:type="dxa"/>
          </w:tcPr>
          <w:p w14:paraId="48A15EF3"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Nem önkormányzati lakásban lakók bérleti díj támogatása</w:t>
            </w:r>
          </w:p>
        </w:tc>
        <w:tc>
          <w:tcPr>
            <w:tcW w:w="969" w:type="dxa"/>
            <w:vAlign w:val="center"/>
          </w:tcPr>
          <w:p w14:paraId="71C47607"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10</w:t>
            </w:r>
          </w:p>
        </w:tc>
      </w:tr>
      <w:tr w:rsidR="007B4B29" w:rsidRPr="007B4B29" w14:paraId="374D30C0" w14:textId="77777777" w:rsidTr="00AE1FDE">
        <w:trPr>
          <w:jc w:val="center"/>
        </w:trPr>
        <w:tc>
          <w:tcPr>
            <w:tcW w:w="5954" w:type="dxa"/>
          </w:tcPr>
          <w:p w14:paraId="6B81C91E"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Szén-monoxid érzékelő vásárlásához nyújtott támogatás</w:t>
            </w:r>
          </w:p>
        </w:tc>
        <w:tc>
          <w:tcPr>
            <w:tcW w:w="969" w:type="dxa"/>
            <w:vAlign w:val="center"/>
          </w:tcPr>
          <w:p w14:paraId="6D0D6E4B"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2</w:t>
            </w:r>
          </w:p>
        </w:tc>
      </w:tr>
      <w:tr w:rsidR="007B4B29" w:rsidRPr="007B4B29" w14:paraId="7E35376F" w14:textId="77777777" w:rsidTr="00AE1FDE">
        <w:trPr>
          <w:jc w:val="center"/>
        </w:trPr>
        <w:tc>
          <w:tcPr>
            <w:tcW w:w="5954" w:type="dxa"/>
          </w:tcPr>
          <w:p w14:paraId="2754192F"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Közlekedési támogatás</w:t>
            </w:r>
          </w:p>
        </w:tc>
        <w:tc>
          <w:tcPr>
            <w:tcW w:w="969" w:type="dxa"/>
            <w:vAlign w:val="center"/>
          </w:tcPr>
          <w:p w14:paraId="6056D4F9"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26</w:t>
            </w:r>
          </w:p>
        </w:tc>
      </w:tr>
      <w:tr w:rsidR="007B4B29" w:rsidRPr="007B4B29" w14:paraId="2464BBD3" w14:textId="77777777" w:rsidTr="00AE1FDE">
        <w:trPr>
          <w:jc w:val="center"/>
        </w:trPr>
        <w:tc>
          <w:tcPr>
            <w:tcW w:w="5954" w:type="dxa"/>
          </w:tcPr>
          <w:p w14:paraId="5A9C9B81"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Személyi térítési díj mérséklése</w:t>
            </w:r>
          </w:p>
        </w:tc>
        <w:tc>
          <w:tcPr>
            <w:tcW w:w="969" w:type="dxa"/>
            <w:vAlign w:val="center"/>
          </w:tcPr>
          <w:p w14:paraId="45067935"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4</w:t>
            </w:r>
          </w:p>
        </w:tc>
      </w:tr>
      <w:tr w:rsidR="007B4B29" w:rsidRPr="007B4B29" w14:paraId="7A01E082" w14:textId="77777777" w:rsidTr="00AE1FDE">
        <w:trPr>
          <w:jc w:val="center"/>
        </w:trPr>
        <w:tc>
          <w:tcPr>
            <w:tcW w:w="5954" w:type="dxa"/>
          </w:tcPr>
          <w:p w14:paraId="478651C3" w14:textId="77777777" w:rsidR="007B4B29" w:rsidRPr="007B4B29" w:rsidRDefault="007B4B29" w:rsidP="007B4B29">
            <w:pPr>
              <w:jc w:val="both"/>
              <w:rPr>
                <w:rFonts w:asciiTheme="minorHAnsi" w:hAnsiTheme="minorHAnsi"/>
                <w:sz w:val="22"/>
                <w:szCs w:val="22"/>
              </w:rPr>
            </w:pPr>
            <w:r w:rsidRPr="007B4B29">
              <w:rPr>
                <w:rFonts w:asciiTheme="minorHAnsi" w:hAnsiTheme="minorHAnsi"/>
                <w:sz w:val="22"/>
                <w:szCs w:val="22"/>
              </w:rPr>
              <w:t>Speciális diétához támogatás</w:t>
            </w:r>
          </w:p>
        </w:tc>
        <w:tc>
          <w:tcPr>
            <w:tcW w:w="969" w:type="dxa"/>
            <w:vAlign w:val="center"/>
          </w:tcPr>
          <w:p w14:paraId="06FB83F4" w14:textId="77777777" w:rsidR="007B4B29" w:rsidRPr="007B4B29" w:rsidRDefault="007B4B29" w:rsidP="007B4B29">
            <w:pPr>
              <w:jc w:val="center"/>
              <w:rPr>
                <w:rFonts w:asciiTheme="minorHAnsi" w:hAnsiTheme="minorHAnsi"/>
                <w:sz w:val="22"/>
                <w:szCs w:val="22"/>
              </w:rPr>
            </w:pPr>
            <w:r w:rsidRPr="007B4B29">
              <w:rPr>
                <w:rFonts w:asciiTheme="minorHAnsi" w:hAnsiTheme="minorHAnsi"/>
                <w:sz w:val="22"/>
                <w:szCs w:val="22"/>
              </w:rPr>
              <w:t>0</w:t>
            </w:r>
          </w:p>
        </w:tc>
      </w:tr>
      <w:tr w:rsidR="007B4B29" w:rsidRPr="007B4B29" w14:paraId="1A9C4187" w14:textId="77777777" w:rsidTr="00AE1FDE">
        <w:trPr>
          <w:jc w:val="center"/>
        </w:trPr>
        <w:tc>
          <w:tcPr>
            <w:tcW w:w="5954" w:type="dxa"/>
          </w:tcPr>
          <w:p w14:paraId="350ED643" w14:textId="77777777" w:rsidR="007B4B29" w:rsidRPr="007B4B29" w:rsidRDefault="007B4B29" w:rsidP="007B4B29">
            <w:pPr>
              <w:jc w:val="both"/>
              <w:rPr>
                <w:rFonts w:asciiTheme="minorHAnsi" w:hAnsiTheme="minorHAnsi"/>
                <w:sz w:val="22"/>
                <w:szCs w:val="22"/>
              </w:rPr>
            </w:pPr>
            <w:r w:rsidRPr="007B4B29">
              <w:rPr>
                <w:rFonts w:asciiTheme="minorHAnsi" w:hAnsiTheme="minorHAnsi"/>
                <w:b/>
                <w:sz w:val="22"/>
                <w:szCs w:val="22"/>
              </w:rPr>
              <w:t>Összesen</w:t>
            </w:r>
          </w:p>
        </w:tc>
        <w:tc>
          <w:tcPr>
            <w:tcW w:w="969" w:type="dxa"/>
            <w:vAlign w:val="center"/>
          </w:tcPr>
          <w:p w14:paraId="153E85B6" w14:textId="77777777" w:rsidR="007B4B29" w:rsidRPr="007B4B29" w:rsidRDefault="007B4B29" w:rsidP="007B4B29">
            <w:pPr>
              <w:jc w:val="center"/>
              <w:rPr>
                <w:rFonts w:asciiTheme="minorHAnsi" w:hAnsiTheme="minorHAnsi"/>
                <w:b/>
                <w:sz w:val="22"/>
                <w:szCs w:val="22"/>
              </w:rPr>
            </w:pPr>
            <w:r w:rsidRPr="007B4B29">
              <w:rPr>
                <w:rFonts w:asciiTheme="minorHAnsi" w:hAnsiTheme="minorHAnsi"/>
                <w:b/>
                <w:sz w:val="22"/>
                <w:szCs w:val="22"/>
              </w:rPr>
              <w:t>268</w:t>
            </w:r>
          </w:p>
        </w:tc>
      </w:tr>
    </w:tbl>
    <w:p w14:paraId="778AAA89" w14:textId="77777777" w:rsidR="007B4B29" w:rsidRPr="007B4B29" w:rsidRDefault="007B4B29" w:rsidP="007B4B29">
      <w:pPr>
        <w:pStyle w:val="Listaszerbekezds"/>
        <w:ind w:left="0"/>
        <w:jc w:val="both"/>
        <w:rPr>
          <w:rFonts w:asciiTheme="minorHAnsi" w:hAnsiTheme="minorHAnsi" w:cstheme="minorHAnsi"/>
          <w:sz w:val="22"/>
          <w:szCs w:val="22"/>
        </w:rPr>
      </w:pPr>
    </w:p>
    <w:p w14:paraId="1DBD4973" w14:textId="77777777" w:rsidR="007B4B29" w:rsidRPr="007B4B29" w:rsidRDefault="007B4B29" w:rsidP="007B4B29">
      <w:pPr>
        <w:jc w:val="both"/>
        <w:rPr>
          <w:rFonts w:asciiTheme="minorHAnsi" w:hAnsiTheme="minorHAnsi" w:cstheme="minorHAnsi"/>
          <w:sz w:val="22"/>
          <w:szCs w:val="22"/>
        </w:rPr>
      </w:pPr>
      <w:r w:rsidRPr="007B4B29">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01B7880A" w14:textId="193C187B" w:rsidR="007B4B29" w:rsidRPr="007B4B29" w:rsidRDefault="007B4B29" w:rsidP="007B4B29">
      <w:pPr>
        <w:autoSpaceDE w:val="0"/>
        <w:autoSpaceDN w:val="0"/>
        <w:adjustRightInd w:val="0"/>
        <w:jc w:val="both"/>
        <w:rPr>
          <w:rFonts w:asciiTheme="minorHAnsi" w:hAnsiTheme="minorHAnsi" w:cstheme="minorHAnsi"/>
          <w:sz w:val="22"/>
          <w:szCs w:val="22"/>
        </w:rPr>
      </w:pPr>
      <w:r w:rsidRPr="007B4B29">
        <w:rPr>
          <w:rFonts w:asciiTheme="minorHAnsi" w:hAnsiTheme="minorHAnsi" w:cstheme="minorHAnsi"/>
          <w:sz w:val="22"/>
          <w:szCs w:val="22"/>
        </w:rPr>
        <w:t xml:space="preserve">A Szociális és Lakás Bizottság a 2025. májusi ülésén 17 család részére a </w:t>
      </w:r>
      <w:r w:rsidRPr="007B4B29">
        <w:rPr>
          <w:rFonts w:asciiTheme="minorHAnsi" w:eastAsia="SimSun" w:hAnsiTheme="minorHAnsi" w:cstheme="minorHAnsi"/>
          <w:sz w:val="22"/>
          <w:szCs w:val="22"/>
          <w:lang w:eastAsia="ar-SA"/>
        </w:rPr>
        <w:t>lakáshasználatuk meghosszabbításáról döntött,</w:t>
      </w:r>
      <w:r w:rsidRPr="007B4B29">
        <w:rPr>
          <w:rFonts w:asciiTheme="minorHAnsi" w:hAnsiTheme="minorHAnsi" w:cstheme="minorHAnsi"/>
          <w:sz w:val="22"/>
          <w:szCs w:val="22"/>
        </w:rPr>
        <w:t xml:space="preserve"> 7 család részére </w:t>
      </w:r>
      <w:r w:rsidRPr="007B4B29">
        <w:rPr>
          <w:rFonts w:asciiTheme="minorHAnsi" w:hAnsiTheme="minorHAnsi" w:cstheme="minorHAnsi"/>
          <w:sz w:val="22"/>
          <w:szCs w:val="22"/>
          <w:u w:val="single"/>
        </w:rPr>
        <w:t>r</w:t>
      </w:r>
      <w:r w:rsidRPr="007B4B29">
        <w:rPr>
          <w:rFonts w:asciiTheme="minorHAnsi" w:eastAsia="SimSun" w:hAnsiTheme="minorHAnsi" w:cstheme="minorHAnsi"/>
          <w:bCs/>
          <w:sz w:val="22"/>
          <w:szCs w:val="22"/>
          <w:u w:val="single"/>
          <w:lang w:eastAsia="ar-SA"/>
        </w:rPr>
        <w:t>endkívüli szociális krízishelyzetére tekintettel</w:t>
      </w:r>
      <w:r w:rsidRPr="007B4B29">
        <w:rPr>
          <w:rFonts w:asciiTheme="minorHAnsi" w:eastAsia="SimSun" w:hAnsiTheme="minorHAnsi" w:cstheme="minorHAnsi"/>
          <w:bCs/>
          <w:sz w:val="22"/>
          <w:szCs w:val="22"/>
          <w:lang w:eastAsia="ar-SA"/>
        </w:rPr>
        <w:t xml:space="preserve"> önkormányzati tulajdonban lévő ingatlant jelölt ki. A</w:t>
      </w:r>
      <w:r w:rsidRPr="007B4B29">
        <w:rPr>
          <w:rFonts w:asciiTheme="minorHAnsi" w:hAnsiTheme="minorHAnsi" w:cstheme="minorHAnsi"/>
          <w:sz w:val="22"/>
          <w:szCs w:val="22"/>
        </w:rPr>
        <w:t>z érintettek részére a bérlakások bérbeadása megtörtént.</w:t>
      </w:r>
    </w:p>
    <w:p w14:paraId="78EA9124" w14:textId="77777777" w:rsidR="007B4B29" w:rsidRPr="007B4B29" w:rsidRDefault="007B4B29" w:rsidP="007B4B29">
      <w:pPr>
        <w:autoSpaceDE w:val="0"/>
        <w:autoSpaceDN w:val="0"/>
        <w:adjustRightInd w:val="0"/>
        <w:jc w:val="both"/>
        <w:rPr>
          <w:rFonts w:asciiTheme="minorHAnsi" w:hAnsiTheme="minorHAnsi" w:cstheme="minorHAnsi"/>
          <w:sz w:val="22"/>
          <w:szCs w:val="22"/>
          <w:u w:val="single"/>
        </w:rPr>
      </w:pPr>
      <w:r w:rsidRPr="007B4B29">
        <w:rPr>
          <w:rFonts w:asciiTheme="minorHAnsi" w:hAnsiTheme="minorHAnsi" w:cstheme="minorHAnsi"/>
          <w:sz w:val="22"/>
          <w:szCs w:val="22"/>
          <w:u w:val="single"/>
        </w:rPr>
        <w:t>Közösségi Bérlakás Rendszerben nyilvántartott ingatlanok bérbeadása:</w:t>
      </w:r>
    </w:p>
    <w:p w14:paraId="59CF040C" w14:textId="77777777" w:rsidR="007B4B29" w:rsidRPr="007B4B29" w:rsidRDefault="007B4B29" w:rsidP="007B4B29">
      <w:pPr>
        <w:autoSpaceDE w:val="0"/>
        <w:autoSpaceDN w:val="0"/>
        <w:adjustRightInd w:val="0"/>
        <w:jc w:val="both"/>
        <w:rPr>
          <w:rFonts w:asciiTheme="minorHAnsi" w:hAnsiTheme="minorHAnsi" w:cstheme="minorHAnsi"/>
          <w:sz w:val="22"/>
          <w:szCs w:val="22"/>
        </w:rPr>
      </w:pPr>
      <w:r w:rsidRPr="007B4B29">
        <w:rPr>
          <w:rFonts w:asciiTheme="minorHAnsi" w:eastAsia="SimSun" w:hAnsiTheme="minorHAnsi" w:cstheme="minorHAnsi"/>
          <w:sz w:val="22"/>
          <w:szCs w:val="22"/>
          <w:lang w:eastAsia="ar-SA"/>
        </w:rPr>
        <w:t>A tulajdonos által felajánlott ingatlan</w:t>
      </w:r>
      <w:r w:rsidRPr="007B4B29">
        <w:rPr>
          <w:rFonts w:asciiTheme="minorHAnsi" w:hAnsiTheme="minorHAnsi" w:cstheme="minorHAnsi"/>
          <w:sz w:val="22"/>
          <w:szCs w:val="22"/>
        </w:rPr>
        <w:t xml:space="preserve"> állapotfelmérését követően, és a bérleti díj elfogadásáról szóló tulajdonosi nyilatkozat alapján 2025. május hónapban 1 ingatlan bérbeadására került sor a KBR rendszerében.</w:t>
      </w:r>
    </w:p>
    <w:p w14:paraId="6030A527" w14:textId="70106CE1" w:rsidR="00F407E6" w:rsidRPr="00F407E6" w:rsidRDefault="00AC76A9" w:rsidP="000E5A09">
      <w:pPr>
        <w:tabs>
          <w:tab w:val="left" w:pos="0"/>
        </w:tabs>
        <w:autoSpaceDE w:val="0"/>
        <w:autoSpaceDN w:val="0"/>
        <w:adjustRightInd w:val="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p>
    <w:p w14:paraId="25741C42" w14:textId="77777777" w:rsidR="00887DBC" w:rsidRPr="00887DBC" w:rsidRDefault="00887DBC" w:rsidP="00CB024E">
      <w:pPr>
        <w:tabs>
          <w:tab w:val="left" w:pos="0"/>
        </w:tabs>
        <w:ind w:left="284" w:right="414" w:hanging="284"/>
        <w:jc w:val="both"/>
        <w:rPr>
          <w:rFonts w:asciiTheme="minorHAnsi" w:hAnsiTheme="minorHAnsi" w:cstheme="minorHAnsi"/>
          <w:sz w:val="22"/>
          <w:szCs w:val="22"/>
        </w:rPr>
      </w:pPr>
    </w:p>
    <w:p w14:paraId="5FED59C9" w14:textId="77777777" w:rsidR="00C84727" w:rsidRPr="00861DE2" w:rsidRDefault="00C84727" w:rsidP="00C84727">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w:t>
      </w:r>
      <w:r w:rsidRPr="00C84727">
        <w:rPr>
          <w:rFonts w:asciiTheme="minorHAnsi" w:hAnsiTheme="minorHAnsi" w:cstheme="minorHAnsi"/>
          <w:b/>
          <w:sz w:val="22"/>
          <w:szCs w:val="22"/>
          <w:u w:val="single"/>
        </w:rPr>
        <w:t>Egészségügyi, Kulturális és Köznevelési Iroda</w:t>
      </w:r>
      <w:r w:rsidRPr="00861DE2">
        <w:rPr>
          <w:rFonts w:asciiTheme="minorHAnsi" w:hAnsiTheme="minorHAnsi" w:cstheme="minorHAnsi"/>
          <w:b/>
          <w:sz w:val="22"/>
          <w:szCs w:val="22"/>
        </w:rPr>
        <w:t xml:space="preserve">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5</w:t>
      </w:r>
      <w:r w:rsidRPr="00861DE2">
        <w:rPr>
          <w:rFonts w:asciiTheme="minorHAnsi" w:hAnsiTheme="minorHAnsi" w:cstheme="minorHAnsi"/>
          <w:sz w:val="22"/>
          <w:szCs w:val="22"/>
        </w:rPr>
        <w:t xml:space="preserve">. </w:t>
      </w:r>
      <w:r>
        <w:rPr>
          <w:rFonts w:asciiTheme="minorHAnsi" w:hAnsiTheme="minorHAnsi" w:cstheme="minorHAnsi"/>
          <w:sz w:val="22"/>
          <w:szCs w:val="22"/>
        </w:rPr>
        <w:t>május-június</w:t>
      </w:r>
      <w:r w:rsidRPr="00861DE2">
        <w:rPr>
          <w:rFonts w:asciiTheme="minorHAnsi" w:hAnsiTheme="minorHAnsi" w:cstheme="minorHAnsi"/>
          <w:sz w:val="22"/>
          <w:szCs w:val="22"/>
        </w:rPr>
        <w:t xml:space="preserve"> hónapban az alábbi feladatokat végezte:</w:t>
      </w:r>
    </w:p>
    <w:p w14:paraId="2F9A64DD" w14:textId="77777777" w:rsidR="00C84727" w:rsidRPr="00861DE2" w:rsidRDefault="00C84727" w:rsidP="00C84727">
      <w:pPr>
        <w:jc w:val="both"/>
        <w:rPr>
          <w:rFonts w:asciiTheme="minorHAnsi" w:hAnsiTheme="minorHAnsi" w:cstheme="minorHAnsi"/>
          <w:sz w:val="22"/>
          <w:szCs w:val="22"/>
        </w:rPr>
      </w:pPr>
    </w:p>
    <w:p w14:paraId="511C3AE4" w14:textId="77777777" w:rsidR="00C84727" w:rsidRDefault="00C84727" w:rsidP="00C84727">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24845F70" w14:textId="77777777" w:rsidR="00A049C1" w:rsidRDefault="00A049C1" w:rsidP="00C84727">
      <w:pPr>
        <w:jc w:val="both"/>
        <w:rPr>
          <w:rFonts w:asciiTheme="minorHAnsi" w:hAnsiTheme="minorHAnsi" w:cstheme="minorHAnsi"/>
          <w:sz w:val="22"/>
          <w:szCs w:val="22"/>
          <w:u w:val="single"/>
        </w:rPr>
      </w:pPr>
    </w:p>
    <w:p w14:paraId="430C170B" w14:textId="75A8624D" w:rsidR="00C84727" w:rsidRPr="00822C89" w:rsidRDefault="00C84727" w:rsidP="00C84727">
      <w:pPr>
        <w:pStyle w:val="Listaszerbekezds"/>
        <w:numPr>
          <w:ilvl w:val="0"/>
          <w:numId w:val="8"/>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sidR="00C63B02">
        <w:rPr>
          <w:rFonts w:asciiTheme="minorHAnsi" w:eastAsia="Times New Roman" w:hAnsiTheme="minorHAnsi"/>
          <w:sz w:val="22"/>
        </w:rPr>
        <w:t>;</w:t>
      </w:r>
    </w:p>
    <w:p w14:paraId="41DCCF26" w14:textId="64C3FE37" w:rsidR="00C84727" w:rsidRPr="00822C89" w:rsidRDefault="00C84727" w:rsidP="00C84727">
      <w:pPr>
        <w:pStyle w:val="Listaszerbekezds"/>
        <w:numPr>
          <w:ilvl w:val="0"/>
          <w:numId w:val="8"/>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sidR="00C63B02">
        <w:rPr>
          <w:rFonts w:asciiTheme="minorHAnsi" w:eastAsia="Times New Roman" w:hAnsiTheme="minorHAnsi"/>
          <w:sz w:val="22"/>
        </w:rPr>
        <w:t>;</w:t>
      </w:r>
    </w:p>
    <w:p w14:paraId="4F03A997" w14:textId="57D0150A" w:rsidR="00C84727" w:rsidRDefault="00C84727" w:rsidP="00C84727">
      <w:pPr>
        <w:pStyle w:val="Listaszerbekezds"/>
        <w:numPr>
          <w:ilvl w:val="0"/>
          <w:numId w:val="8"/>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sidR="00C63B02">
        <w:rPr>
          <w:rFonts w:asciiTheme="minorHAnsi" w:eastAsia="Times New Roman" w:hAnsiTheme="minorHAnsi"/>
          <w:sz w:val="22"/>
        </w:rPr>
        <w:t>;</w:t>
      </w:r>
    </w:p>
    <w:p w14:paraId="5A8DD5F4" w14:textId="4DFC7F29" w:rsidR="00C84727" w:rsidRPr="00822C89" w:rsidRDefault="00C84727" w:rsidP="00C84727">
      <w:pPr>
        <w:pStyle w:val="Listaszerbekezds"/>
        <w:numPr>
          <w:ilvl w:val="0"/>
          <w:numId w:val="8"/>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sidR="00C63B02">
        <w:rPr>
          <w:rFonts w:asciiTheme="minorHAnsi" w:hAnsiTheme="minorHAnsi"/>
          <w:sz w:val="22"/>
        </w:rPr>
        <w:t>;</w:t>
      </w:r>
    </w:p>
    <w:p w14:paraId="0E55D227" w14:textId="78A26364" w:rsidR="00C84727" w:rsidRDefault="008C5CA4" w:rsidP="00C84727">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b</w:t>
      </w:r>
      <w:r w:rsidR="00C84727" w:rsidRPr="00861DE2">
        <w:rPr>
          <w:rFonts w:asciiTheme="minorHAnsi" w:hAnsiTheme="minorHAnsi"/>
          <w:sz w:val="22"/>
        </w:rPr>
        <w:t>abaköszöntő csomagok előkészítése</w:t>
      </w:r>
      <w:r w:rsidR="00C63B02">
        <w:rPr>
          <w:rFonts w:asciiTheme="minorHAnsi" w:hAnsiTheme="minorHAnsi"/>
          <w:sz w:val="22"/>
        </w:rPr>
        <w:t>;</w:t>
      </w:r>
    </w:p>
    <w:p w14:paraId="0D6BD3D9" w14:textId="0D7219FE" w:rsidR="00C84727" w:rsidRPr="0008309E" w:rsidRDefault="008C5CA4" w:rsidP="00C84727">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h</w:t>
      </w:r>
      <w:r w:rsidR="00C84727">
        <w:rPr>
          <w:rFonts w:asciiTheme="minorHAnsi" w:hAnsiTheme="minorHAnsi"/>
          <w:sz w:val="22"/>
        </w:rPr>
        <w:t>ázasulandóknak „Első gratuláció” előkészítése</w:t>
      </w:r>
      <w:r w:rsidR="00C63B02">
        <w:rPr>
          <w:rFonts w:asciiTheme="minorHAnsi" w:hAnsiTheme="minorHAnsi"/>
          <w:sz w:val="22"/>
        </w:rPr>
        <w:t>;</w:t>
      </w:r>
    </w:p>
    <w:p w14:paraId="7CAAEFB7" w14:textId="6D248AEE" w:rsidR="00C84727" w:rsidRDefault="00C84727" w:rsidP="00C84727">
      <w:pPr>
        <w:pStyle w:val="Listaszerbekezds"/>
        <w:numPr>
          <w:ilvl w:val="0"/>
          <w:numId w:val="8"/>
        </w:numPr>
        <w:contextualSpacing w:val="0"/>
        <w:rPr>
          <w:rFonts w:asciiTheme="minorHAnsi" w:eastAsia="Times New Roman" w:hAnsiTheme="minorHAnsi"/>
          <w:sz w:val="22"/>
        </w:rPr>
      </w:pPr>
      <w:r w:rsidRPr="001139BE">
        <w:rPr>
          <w:rFonts w:asciiTheme="minorHAnsi" w:eastAsia="Times New Roman" w:hAnsiTheme="minorHAnsi"/>
          <w:sz w:val="22"/>
        </w:rPr>
        <w:t xml:space="preserve">költségvetésben külön soron szereplő </w:t>
      </w:r>
      <w:r>
        <w:rPr>
          <w:rFonts w:asciiTheme="minorHAnsi" w:eastAsia="Times New Roman" w:hAnsiTheme="minorHAnsi"/>
          <w:sz w:val="22"/>
        </w:rPr>
        <w:t xml:space="preserve">szervezetek </w:t>
      </w:r>
      <w:r w:rsidRPr="001139BE">
        <w:rPr>
          <w:rFonts w:asciiTheme="minorHAnsi" w:eastAsia="Times New Roman" w:hAnsiTheme="minorHAnsi"/>
          <w:sz w:val="22"/>
        </w:rPr>
        <w:t>támogatás</w:t>
      </w:r>
      <w:r>
        <w:rPr>
          <w:rFonts w:asciiTheme="minorHAnsi" w:eastAsia="Times New Roman" w:hAnsiTheme="minorHAnsi"/>
          <w:sz w:val="22"/>
        </w:rPr>
        <w:t>ának</w:t>
      </w:r>
      <w:r w:rsidRPr="001139BE">
        <w:rPr>
          <w:rFonts w:asciiTheme="minorHAnsi" w:eastAsia="Times New Roman" w:hAnsiTheme="minorHAnsi"/>
          <w:sz w:val="22"/>
        </w:rPr>
        <w:t xml:space="preserve"> ügyintézése</w:t>
      </w:r>
      <w:r w:rsidR="00C63B02">
        <w:rPr>
          <w:rFonts w:asciiTheme="minorHAnsi" w:eastAsia="Times New Roman" w:hAnsiTheme="minorHAnsi"/>
          <w:sz w:val="22"/>
        </w:rPr>
        <w:t>;</w:t>
      </w:r>
    </w:p>
    <w:p w14:paraId="44BB2F0C" w14:textId="2DF2C459" w:rsidR="00C84727" w:rsidRPr="001139BE" w:rsidRDefault="00C84727" w:rsidP="00C84727">
      <w:pPr>
        <w:pStyle w:val="Listaszerbekezds"/>
        <w:numPr>
          <w:ilvl w:val="0"/>
          <w:numId w:val="8"/>
        </w:numPr>
        <w:contextualSpacing w:val="0"/>
        <w:rPr>
          <w:rFonts w:asciiTheme="minorHAnsi" w:eastAsia="Times New Roman" w:hAnsiTheme="minorHAnsi"/>
          <w:sz w:val="22"/>
        </w:rPr>
      </w:pPr>
      <w:r>
        <w:rPr>
          <w:rFonts w:asciiTheme="minorHAnsi" w:eastAsia="Times New Roman" w:hAnsiTheme="minorHAnsi"/>
          <w:sz w:val="22"/>
        </w:rPr>
        <w:t>polgármesteri keret terhére történő támogatások ügyintézése</w:t>
      </w:r>
      <w:r w:rsidR="00C63B02">
        <w:rPr>
          <w:rFonts w:asciiTheme="minorHAnsi" w:eastAsia="Times New Roman" w:hAnsiTheme="minorHAnsi"/>
          <w:sz w:val="22"/>
        </w:rPr>
        <w:t>;</w:t>
      </w:r>
    </w:p>
    <w:p w14:paraId="5C08CB08" w14:textId="556355C9" w:rsidR="00C84727" w:rsidRDefault="00C84727" w:rsidP="00C84727">
      <w:pPr>
        <w:pStyle w:val="Listaszerbekezds"/>
        <w:numPr>
          <w:ilvl w:val="0"/>
          <w:numId w:val="8"/>
        </w:numPr>
        <w:contextualSpacing w:val="0"/>
        <w:rPr>
          <w:rFonts w:asciiTheme="minorHAnsi" w:eastAsia="Times New Roman" w:hAnsiTheme="minorHAnsi"/>
          <w:sz w:val="22"/>
        </w:rPr>
      </w:pPr>
      <w:r>
        <w:rPr>
          <w:rFonts w:asciiTheme="minorHAnsi" w:eastAsia="Times New Roman" w:hAnsiTheme="minorHAnsi"/>
          <w:sz w:val="22"/>
        </w:rPr>
        <w:t>júniusi,</w:t>
      </w:r>
      <w:r w:rsidRPr="001139BE">
        <w:rPr>
          <w:rFonts w:asciiTheme="minorHAnsi" w:eastAsia="Times New Roman" w:hAnsiTheme="minorHAnsi"/>
          <w:sz w:val="22"/>
        </w:rPr>
        <w:t xml:space="preserve"> civil szervezeteket érintő Közgyűlési anyagok előkészítése</w:t>
      </w:r>
      <w:r w:rsidR="00C63B02">
        <w:rPr>
          <w:rFonts w:asciiTheme="minorHAnsi" w:eastAsia="Times New Roman" w:hAnsiTheme="minorHAnsi"/>
          <w:sz w:val="22"/>
        </w:rPr>
        <w:t>;</w:t>
      </w:r>
    </w:p>
    <w:p w14:paraId="5861CC6B" w14:textId="5EDED67C" w:rsidR="00C84727" w:rsidRPr="001139BE" w:rsidRDefault="00C84727" w:rsidP="00C84727">
      <w:pPr>
        <w:pStyle w:val="Listaszerbekezds"/>
        <w:numPr>
          <w:ilvl w:val="0"/>
          <w:numId w:val="8"/>
        </w:numPr>
        <w:contextualSpacing w:val="0"/>
        <w:rPr>
          <w:rFonts w:asciiTheme="minorHAnsi" w:eastAsia="Times New Roman" w:hAnsiTheme="minorHAnsi"/>
          <w:sz w:val="22"/>
        </w:rPr>
      </w:pPr>
      <w:r>
        <w:rPr>
          <w:rFonts w:asciiTheme="minorHAnsi" w:eastAsia="Times New Roman" w:hAnsiTheme="minorHAnsi"/>
          <w:sz w:val="22"/>
        </w:rPr>
        <w:t>„Aktív időskor Szombathelyen” programok szervezése</w:t>
      </w:r>
      <w:r w:rsidR="00C63B02">
        <w:rPr>
          <w:rFonts w:asciiTheme="minorHAnsi" w:eastAsia="Times New Roman" w:hAnsiTheme="minorHAnsi"/>
          <w:sz w:val="22"/>
        </w:rPr>
        <w:t>.</w:t>
      </w:r>
    </w:p>
    <w:p w14:paraId="3AEC0EE5" w14:textId="77777777" w:rsidR="00C84727" w:rsidRPr="00EC0F90" w:rsidRDefault="00C84727" w:rsidP="00C84727">
      <w:pPr>
        <w:pStyle w:val="Listaszerbekezds"/>
        <w:contextualSpacing w:val="0"/>
        <w:rPr>
          <w:rFonts w:asciiTheme="minorHAnsi" w:eastAsia="Times New Roman" w:hAnsiTheme="minorHAnsi"/>
          <w:sz w:val="22"/>
        </w:rPr>
      </w:pPr>
    </w:p>
    <w:p w14:paraId="0D0441DC" w14:textId="77777777" w:rsidR="00C84727" w:rsidRDefault="00C84727" w:rsidP="00C84727">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2053511E" w14:textId="77777777" w:rsidR="00A049C1" w:rsidRPr="003B4064" w:rsidRDefault="00A049C1" w:rsidP="00C84727">
      <w:pPr>
        <w:rPr>
          <w:rFonts w:asciiTheme="minorHAnsi" w:hAnsiTheme="minorHAnsi" w:cstheme="minorHAnsi"/>
          <w:sz w:val="22"/>
          <w:szCs w:val="22"/>
          <w:u w:val="single"/>
        </w:rPr>
      </w:pPr>
    </w:p>
    <w:p w14:paraId="1C2D10F4" w14:textId="48B69A1C" w:rsidR="00C84727" w:rsidRPr="00035789" w:rsidRDefault="00927612" w:rsidP="00C84727">
      <w:pPr>
        <w:pStyle w:val="Listaszerbekezds"/>
        <w:numPr>
          <w:ilvl w:val="0"/>
          <w:numId w:val="10"/>
        </w:numPr>
        <w:spacing w:after="160" w:line="259" w:lineRule="auto"/>
        <w:jc w:val="both"/>
        <w:rPr>
          <w:rFonts w:asciiTheme="minorHAnsi" w:hAnsiTheme="minorHAnsi"/>
          <w:sz w:val="22"/>
        </w:rPr>
      </w:pPr>
      <w:r>
        <w:rPr>
          <w:rFonts w:asciiTheme="minorHAnsi" w:hAnsiTheme="minorHAnsi"/>
          <w:sz w:val="22"/>
        </w:rPr>
        <w:t>a</w:t>
      </w:r>
      <w:r w:rsidR="00C84727" w:rsidRPr="00035789">
        <w:rPr>
          <w:rFonts w:asciiTheme="minorHAnsi" w:hAnsiTheme="minorHAnsi"/>
          <w:sz w:val="22"/>
        </w:rPr>
        <w:t xml:space="preserve"> 202</w:t>
      </w:r>
      <w:r w:rsidR="00C84727">
        <w:rPr>
          <w:rFonts w:asciiTheme="minorHAnsi" w:hAnsiTheme="minorHAnsi"/>
          <w:sz w:val="22"/>
        </w:rPr>
        <w:t>5</w:t>
      </w:r>
      <w:r w:rsidR="00C84727" w:rsidRPr="00035789">
        <w:rPr>
          <w:rFonts w:asciiTheme="minorHAnsi" w:hAnsiTheme="minorHAnsi"/>
          <w:sz w:val="22"/>
        </w:rPr>
        <w:t xml:space="preserve">. </w:t>
      </w:r>
      <w:r w:rsidR="00C84727">
        <w:rPr>
          <w:rFonts w:asciiTheme="minorHAnsi" w:hAnsiTheme="minorHAnsi"/>
          <w:sz w:val="22"/>
        </w:rPr>
        <w:t xml:space="preserve">májusi </w:t>
      </w:r>
      <w:r w:rsidR="00C84727" w:rsidRPr="00035789">
        <w:rPr>
          <w:rFonts w:asciiTheme="minorHAnsi" w:hAnsiTheme="minorHAnsi"/>
          <w:sz w:val="22"/>
        </w:rPr>
        <w:t>Egészségügyi Szakmai Bizottsági ülés jegyzőkönyvének elkészítése</w:t>
      </w:r>
      <w:r w:rsidR="00250F37">
        <w:rPr>
          <w:rFonts w:asciiTheme="minorHAnsi" w:hAnsiTheme="minorHAnsi"/>
          <w:sz w:val="22"/>
        </w:rPr>
        <w:t>;</w:t>
      </w:r>
    </w:p>
    <w:p w14:paraId="07F032FE" w14:textId="5FB18AE9" w:rsidR="00C84727" w:rsidRPr="00035789" w:rsidRDefault="00C84727" w:rsidP="00C84727">
      <w:pPr>
        <w:pStyle w:val="Listaszerbekezds"/>
        <w:numPr>
          <w:ilvl w:val="0"/>
          <w:numId w:val="10"/>
        </w:numPr>
        <w:spacing w:after="160" w:line="259" w:lineRule="auto"/>
        <w:jc w:val="both"/>
        <w:rPr>
          <w:rFonts w:asciiTheme="minorHAnsi" w:hAnsiTheme="minorHAnsi"/>
          <w:sz w:val="22"/>
        </w:rPr>
      </w:pPr>
      <w:r>
        <w:rPr>
          <w:rFonts w:asciiTheme="minorHAnsi" w:hAnsiTheme="minorHAnsi"/>
          <w:sz w:val="22"/>
        </w:rPr>
        <w:t xml:space="preserve">májusi </w:t>
      </w:r>
      <w:r w:rsidRPr="00035789">
        <w:rPr>
          <w:rFonts w:asciiTheme="minorHAnsi" w:hAnsiTheme="minorHAnsi"/>
          <w:sz w:val="22"/>
        </w:rPr>
        <w:t>bizottsági, közgyűlési határozatok végrehajtása</w:t>
      </w:r>
      <w:r w:rsidR="00250F37">
        <w:rPr>
          <w:rFonts w:asciiTheme="minorHAnsi" w:hAnsiTheme="minorHAnsi"/>
          <w:sz w:val="22"/>
        </w:rPr>
        <w:t>;</w:t>
      </w:r>
    </w:p>
    <w:p w14:paraId="24E0DF4A" w14:textId="392B02E2" w:rsidR="00C84727" w:rsidRDefault="00C84727" w:rsidP="00C84727">
      <w:pPr>
        <w:pStyle w:val="Listaszerbekezds"/>
        <w:numPr>
          <w:ilvl w:val="0"/>
          <w:numId w:val="10"/>
        </w:numPr>
        <w:spacing w:after="160" w:line="259" w:lineRule="auto"/>
        <w:jc w:val="both"/>
        <w:rPr>
          <w:rFonts w:asciiTheme="minorHAnsi" w:hAnsiTheme="minorHAnsi"/>
          <w:sz w:val="22"/>
        </w:rPr>
      </w:pPr>
      <w:r>
        <w:rPr>
          <w:rFonts w:asciiTheme="minorHAnsi" w:hAnsiTheme="minorHAnsi"/>
          <w:sz w:val="22"/>
        </w:rPr>
        <w:t xml:space="preserve">június </w:t>
      </w:r>
      <w:r w:rsidRPr="00035789">
        <w:rPr>
          <w:rFonts w:asciiTheme="minorHAnsi" w:hAnsiTheme="minorHAnsi"/>
          <w:sz w:val="22"/>
        </w:rPr>
        <w:t>havi közgyűlési és bizottsági előterjesztések elkészítése</w:t>
      </w:r>
      <w:r w:rsidR="00250F37">
        <w:rPr>
          <w:rFonts w:asciiTheme="minorHAnsi" w:hAnsiTheme="minorHAnsi"/>
          <w:sz w:val="22"/>
        </w:rPr>
        <w:t>;</w:t>
      </w:r>
    </w:p>
    <w:p w14:paraId="61E2E961" w14:textId="421A63B4" w:rsidR="00C84727" w:rsidRDefault="00C84727" w:rsidP="00C84727">
      <w:pPr>
        <w:pStyle w:val="Listaszerbekezds"/>
        <w:numPr>
          <w:ilvl w:val="0"/>
          <w:numId w:val="10"/>
        </w:numPr>
        <w:spacing w:after="160" w:line="259" w:lineRule="auto"/>
        <w:jc w:val="both"/>
        <w:rPr>
          <w:rFonts w:asciiTheme="minorHAnsi" w:hAnsiTheme="minorHAnsi"/>
          <w:sz w:val="22"/>
        </w:rPr>
      </w:pPr>
      <w:r w:rsidRPr="0069583B">
        <w:rPr>
          <w:rFonts w:asciiTheme="minorHAnsi" w:hAnsiTheme="minorHAnsi"/>
          <w:sz w:val="22"/>
        </w:rPr>
        <w:t xml:space="preserve">egészségügyi civil szervezetek </w:t>
      </w:r>
      <w:r>
        <w:rPr>
          <w:rFonts w:asciiTheme="minorHAnsi" w:hAnsiTheme="minorHAnsi"/>
          <w:sz w:val="22"/>
        </w:rPr>
        <w:t>részére támogatási szerződések elkészítése</w:t>
      </w:r>
      <w:r w:rsidR="00250F37">
        <w:rPr>
          <w:rFonts w:asciiTheme="minorHAnsi" w:hAnsiTheme="minorHAnsi"/>
          <w:sz w:val="22"/>
        </w:rPr>
        <w:t>;</w:t>
      </w:r>
    </w:p>
    <w:p w14:paraId="592023BA" w14:textId="096FD4CC" w:rsidR="00C84727" w:rsidRPr="00035789" w:rsidRDefault="00C84727" w:rsidP="00C84727">
      <w:pPr>
        <w:pStyle w:val="Listaszerbekezds"/>
        <w:numPr>
          <w:ilvl w:val="0"/>
          <w:numId w:val="10"/>
        </w:numPr>
        <w:spacing w:after="160" w:line="259" w:lineRule="auto"/>
        <w:jc w:val="both"/>
        <w:rPr>
          <w:rFonts w:asciiTheme="minorHAnsi" w:hAnsiTheme="minorHAnsi"/>
          <w:sz w:val="22"/>
        </w:rPr>
      </w:pPr>
      <w:r w:rsidRPr="00F7407D">
        <w:rPr>
          <w:rFonts w:asciiTheme="minorHAnsi" w:hAnsiTheme="minorHAnsi"/>
          <w:sz w:val="22"/>
        </w:rPr>
        <w:t>Semmelweis Napi Díjátadó szervezése</w:t>
      </w:r>
      <w:r w:rsidR="00250F37">
        <w:rPr>
          <w:rFonts w:asciiTheme="minorHAnsi" w:hAnsiTheme="minorHAnsi"/>
          <w:sz w:val="22"/>
        </w:rPr>
        <w:t>.</w:t>
      </w:r>
    </w:p>
    <w:p w14:paraId="41076937" w14:textId="77777777" w:rsidR="00C84727" w:rsidRDefault="00C84727" w:rsidP="00C84727">
      <w:pPr>
        <w:pStyle w:val="Listaszerbekezds"/>
        <w:jc w:val="both"/>
      </w:pPr>
    </w:p>
    <w:p w14:paraId="545C4A3B" w14:textId="77777777" w:rsidR="00C84727" w:rsidRDefault="00C84727" w:rsidP="00C84727">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519370D2" w14:textId="77777777" w:rsidR="00A049C1" w:rsidRPr="00861DE2" w:rsidRDefault="00A049C1" w:rsidP="00C84727">
      <w:pPr>
        <w:jc w:val="both"/>
        <w:rPr>
          <w:rFonts w:asciiTheme="minorHAnsi" w:hAnsiTheme="minorHAnsi" w:cstheme="minorHAnsi"/>
          <w:sz w:val="22"/>
          <w:szCs w:val="22"/>
          <w:u w:val="single"/>
        </w:rPr>
      </w:pPr>
    </w:p>
    <w:p w14:paraId="73989ECF" w14:textId="07A63769" w:rsidR="00C84727" w:rsidRPr="00861DE2" w:rsidRDefault="00C84727" w:rsidP="00C84727">
      <w:pPr>
        <w:pStyle w:val="Listaszerbekezds"/>
        <w:numPr>
          <w:ilvl w:val="0"/>
          <w:numId w:val="9"/>
        </w:numPr>
        <w:rPr>
          <w:rFonts w:asciiTheme="minorHAnsi" w:hAnsiTheme="minorHAnsi"/>
          <w:sz w:val="22"/>
        </w:rPr>
      </w:pPr>
      <w:r w:rsidRPr="00861DE2">
        <w:rPr>
          <w:rFonts w:asciiTheme="minorHAnsi" w:hAnsiTheme="minorHAnsi"/>
          <w:sz w:val="22"/>
        </w:rPr>
        <w:t>202</w:t>
      </w:r>
      <w:r>
        <w:rPr>
          <w:rFonts w:asciiTheme="minorHAnsi" w:hAnsiTheme="minorHAnsi"/>
          <w:sz w:val="22"/>
        </w:rPr>
        <w:t>5</w:t>
      </w:r>
      <w:r w:rsidRPr="00861DE2">
        <w:rPr>
          <w:rFonts w:asciiTheme="minorHAnsi" w:hAnsiTheme="minorHAnsi"/>
          <w:sz w:val="22"/>
        </w:rPr>
        <w:t xml:space="preserve">. </w:t>
      </w:r>
      <w:r>
        <w:rPr>
          <w:rFonts w:asciiTheme="minorHAnsi" w:hAnsiTheme="minorHAnsi"/>
          <w:sz w:val="22"/>
        </w:rPr>
        <w:t xml:space="preserve">májusi </w:t>
      </w:r>
      <w:r w:rsidRPr="00861DE2">
        <w:rPr>
          <w:rFonts w:asciiTheme="minorHAnsi" w:hAnsiTheme="minorHAnsi"/>
          <w:sz w:val="22"/>
        </w:rPr>
        <w:t>bizottsági és közgyűlési határozatok végrehajtása</w:t>
      </w:r>
      <w:r w:rsidR="006C01CA">
        <w:rPr>
          <w:rFonts w:asciiTheme="minorHAnsi" w:hAnsiTheme="minorHAnsi"/>
          <w:sz w:val="22"/>
        </w:rPr>
        <w:t>;</w:t>
      </w:r>
    </w:p>
    <w:p w14:paraId="41116230" w14:textId="0EA86408" w:rsidR="00C84727" w:rsidRPr="00861DE2" w:rsidRDefault="00C84727" w:rsidP="00C84727">
      <w:pPr>
        <w:pStyle w:val="Listaszerbekezds"/>
        <w:numPr>
          <w:ilvl w:val="0"/>
          <w:numId w:val="9"/>
        </w:numPr>
        <w:rPr>
          <w:rFonts w:asciiTheme="minorHAnsi" w:hAnsiTheme="minorHAnsi"/>
          <w:sz w:val="22"/>
        </w:rPr>
      </w:pPr>
      <w:r w:rsidRPr="00861DE2">
        <w:rPr>
          <w:rFonts w:asciiTheme="minorHAnsi" w:hAnsiTheme="minorHAnsi"/>
          <w:sz w:val="22"/>
        </w:rPr>
        <w:t>rendelkező levelek, támogatási szerződés készítése</w:t>
      </w:r>
      <w:r w:rsidR="006C01CA">
        <w:rPr>
          <w:rFonts w:asciiTheme="minorHAnsi" w:hAnsiTheme="minorHAnsi"/>
          <w:sz w:val="22"/>
        </w:rPr>
        <w:t>;</w:t>
      </w:r>
    </w:p>
    <w:p w14:paraId="52F08FFF" w14:textId="6D1232D0" w:rsidR="00C84727" w:rsidRDefault="00C84727" w:rsidP="00C84727">
      <w:pPr>
        <w:pStyle w:val="Listaszerbekezds"/>
        <w:numPr>
          <w:ilvl w:val="0"/>
          <w:numId w:val="11"/>
        </w:numPr>
        <w:spacing w:after="160" w:line="259" w:lineRule="auto"/>
        <w:ind w:left="720"/>
        <w:rPr>
          <w:rFonts w:asciiTheme="minorHAnsi" w:hAnsiTheme="minorHAnsi"/>
          <w:sz w:val="22"/>
        </w:rPr>
      </w:pPr>
      <w:r>
        <w:rPr>
          <w:rFonts w:asciiTheme="minorHAnsi" w:hAnsiTheme="minorHAnsi"/>
          <w:sz w:val="22"/>
        </w:rPr>
        <w:t xml:space="preserve">júniusi </w:t>
      </w:r>
      <w:r w:rsidRPr="00861DE2">
        <w:rPr>
          <w:rFonts w:asciiTheme="minorHAnsi" w:hAnsiTheme="minorHAnsi"/>
          <w:sz w:val="22"/>
        </w:rPr>
        <w:t>bizottsági, közgyűlési előterjesztések elkészítése</w:t>
      </w:r>
      <w:r w:rsidR="006C01CA">
        <w:rPr>
          <w:rFonts w:asciiTheme="minorHAnsi" w:hAnsiTheme="minorHAnsi"/>
          <w:sz w:val="22"/>
        </w:rPr>
        <w:t>;</w:t>
      </w:r>
    </w:p>
    <w:p w14:paraId="71D10B31" w14:textId="6BAA936E" w:rsidR="00C84727" w:rsidRDefault="00C8561D" w:rsidP="00C84727">
      <w:pPr>
        <w:pStyle w:val="Listaszerbekezds"/>
        <w:numPr>
          <w:ilvl w:val="0"/>
          <w:numId w:val="26"/>
        </w:numPr>
        <w:spacing w:after="160" w:line="259" w:lineRule="auto"/>
        <w:rPr>
          <w:rFonts w:asciiTheme="minorHAnsi" w:hAnsiTheme="minorHAnsi"/>
          <w:sz w:val="22"/>
        </w:rPr>
      </w:pPr>
      <w:r>
        <w:rPr>
          <w:rFonts w:asciiTheme="minorHAnsi" w:hAnsiTheme="minorHAnsi"/>
          <w:sz w:val="22"/>
        </w:rPr>
        <w:t>k</w:t>
      </w:r>
      <w:r w:rsidR="00C84727" w:rsidRPr="001139BE">
        <w:rPr>
          <w:rFonts w:asciiTheme="minorHAnsi" w:hAnsiTheme="minorHAnsi"/>
          <w:sz w:val="22"/>
        </w:rPr>
        <w:t>ulturális intézmények személyi ügyeinek intézése (szabadság nyilvántartás és engedélyezés, kiküldetés, költségtérítés engedélyeztetése)</w:t>
      </w:r>
      <w:r w:rsidR="006C01CA">
        <w:rPr>
          <w:rFonts w:asciiTheme="minorHAnsi" w:hAnsiTheme="minorHAnsi"/>
          <w:sz w:val="22"/>
        </w:rPr>
        <w:t>;</w:t>
      </w:r>
    </w:p>
    <w:p w14:paraId="7BA743AB" w14:textId="1ED22AFC" w:rsidR="00C84727" w:rsidRPr="00F7407D" w:rsidRDefault="00C84727" w:rsidP="00C84727">
      <w:pPr>
        <w:pStyle w:val="Listaszerbekezds"/>
        <w:numPr>
          <w:ilvl w:val="0"/>
          <w:numId w:val="26"/>
        </w:numPr>
        <w:spacing w:after="160" w:line="259" w:lineRule="auto"/>
        <w:rPr>
          <w:rFonts w:asciiTheme="minorHAnsi" w:hAnsiTheme="minorHAnsi"/>
          <w:sz w:val="22"/>
        </w:rPr>
      </w:pPr>
      <w:proofErr w:type="spellStart"/>
      <w:r w:rsidRPr="00F7407D">
        <w:rPr>
          <w:rFonts w:asciiTheme="minorHAnsi" w:hAnsiTheme="minorHAnsi"/>
          <w:sz w:val="22"/>
        </w:rPr>
        <w:t>Bloomsday</w:t>
      </w:r>
      <w:proofErr w:type="spellEnd"/>
      <w:r w:rsidRPr="00F7407D">
        <w:rPr>
          <w:rFonts w:asciiTheme="minorHAnsi" w:hAnsiTheme="minorHAnsi"/>
          <w:sz w:val="22"/>
        </w:rPr>
        <w:t xml:space="preserve"> Kortárs Művészeti Fesztivál megrendezésével kapcsolatban felmerülő feladatok ellátása</w:t>
      </w:r>
      <w:r w:rsidR="006C01CA">
        <w:rPr>
          <w:rFonts w:asciiTheme="minorHAnsi" w:hAnsiTheme="minorHAnsi"/>
          <w:sz w:val="22"/>
        </w:rPr>
        <w:t>.</w:t>
      </w:r>
    </w:p>
    <w:p w14:paraId="433EC1D0" w14:textId="77777777" w:rsidR="00C84727" w:rsidRDefault="00C84727" w:rsidP="00C84727">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071AA306" w14:textId="77777777" w:rsidR="00A049C1" w:rsidRPr="00861DE2" w:rsidRDefault="00A049C1" w:rsidP="00C84727">
      <w:pPr>
        <w:rPr>
          <w:rFonts w:asciiTheme="minorHAnsi" w:hAnsiTheme="minorHAnsi" w:cstheme="minorHAnsi"/>
          <w:sz w:val="22"/>
          <w:szCs w:val="22"/>
          <w:u w:val="single"/>
        </w:rPr>
      </w:pPr>
    </w:p>
    <w:p w14:paraId="599E2C11" w14:textId="041E17CC" w:rsidR="00C84727" w:rsidRDefault="00C84727" w:rsidP="00C84727">
      <w:pPr>
        <w:pStyle w:val="Listaszerbekezds"/>
        <w:numPr>
          <w:ilvl w:val="0"/>
          <w:numId w:val="12"/>
        </w:numPr>
        <w:tabs>
          <w:tab w:val="left" w:pos="993"/>
        </w:tabs>
        <w:spacing w:after="160" w:line="259" w:lineRule="auto"/>
        <w:jc w:val="both"/>
        <w:rPr>
          <w:rFonts w:asciiTheme="minorHAnsi" w:hAnsiTheme="minorHAnsi"/>
          <w:sz w:val="22"/>
        </w:rPr>
      </w:pPr>
      <w:r>
        <w:rPr>
          <w:rFonts w:asciiTheme="minorHAnsi" w:hAnsiTheme="minorHAnsi"/>
          <w:sz w:val="22"/>
        </w:rPr>
        <w:t xml:space="preserve">májusi </w:t>
      </w:r>
      <w:r w:rsidRPr="00487EBE">
        <w:rPr>
          <w:rFonts w:asciiTheme="minorHAnsi" w:hAnsiTheme="minorHAnsi"/>
          <w:sz w:val="22"/>
        </w:rPr>
        <w:t>bizottsági, közgyűlési határozatok végrehajtása</w:t>
      </w:r>
      <w:r w:rsidR="004D26F0">
        <w:rPr>
          <w:rFonts w:asciiTheme="minorHAnsi" w:hAnsiTheme="minorHAnsi"/>
          <w:sz w:val="22"/>
        </w:rPr>
        <w:t>;</w:t>
      </w:r>
    </w:p>
    <w:p w14:paraId="240D6A69" w14:textId="11839B02" w:rsidR="00C84727" w:rsidRDefault="00C84727" w:rsidP="00C84727">
      <w:pPr>
        <w:pStyle w:val="Listaszerbekezds"/>
        <w:numPr>
          <w:ilvl w:val="0"/>
          <w:numId w:val="12"/>
        </w:numPr>
        <w:tabs>
          <w:tab w:val="left" w:pos="993"/>
        </w:tabs>
        <w:spacing w:after="160" w:line="259" w:lineRule="auto"/>
        <w:jc w:val="both"/>
        <w:rPr>
          <w:rFonts w:asciiTheme="minorHAnsi" w:hAnsiTheme="minorHAnsi"/>
          <w:sz w:val="22"/>
        </w:rPr>
      </w:pPr>
      <w:r>
        <w:rPr>
          <w:rFonts w:asciiTheme="minorHAnsi" w:hAnsiTheme="minorHAnsi"/>
          <w:sz w:val="22"/>
        </w:rPr>
        <w:t>júniusi bizottsági, közgyűlési előterjesztések elkészítése</w:t>
      </w:r>
      <w:r w:rsidR="004D26F0">
        <w:rPr>
          <w:rFonts w:asciiTheme="minorHAnsi" w:hAnsiTheme="minorHAnsi"/>
          <w:sz w:val="22"/>
        </w:rPr>
        <w:t>;</w:t>
      </w:r>
    </w:p>
    <w:p w14:paraId="31B7F6A4" w14:textId="00DE45CE" w:rsidR="00C84727" w:rsidRDefault="00C84727" w:rsidP="00C84727">
      <w:pPr>
        <w:pStyle w:val="Listaszerbekezds"/>
        <w:numPr>
          <w:ilvl w:val="0"/>
          <w:numId w:val="12"/>
        </w:numPr>
        <w:rPr>
          <w:rFonts w:asciiTheme="minorHAnsi" w:hAnsiTheme="minorHAnsi"/>
          <w:sz w:val="22"/>
        </w:rPr>
      </w:pPr>
      <w:r>
        <w:rPr>
          <w:rFonts w:asciiTheme="minorHAnsi" w:hAnsiTheme="minorHAnsi"/>
          <w:sz w:val="22"/>
        </w:rPr>
        <w:t>Óvodaigazgatói Munkaközösség júniusi ülésének előkészítése</w:t>
      </w:r>
      <w:r w:rsidR="004D26F0">
        <w:rPr>
          <w:rFonts w:asciiTheme="minorHAnsi" w:hAnsiTheme="minorHAnsi"/>
          <w:sz w:val="22"/>
        </w:rPr>
        <w:t>;</w:t>
      </w:r>
    </w:p>
    <w:p w14:paraId="797DC9C4" w14:textId="61DF95F6" w:rsidR="00C84727" w:rsidRPr="006D4F94" w:rsidRDefault="004D26F0" w:rsidP="00C84727">
      <w:pPr>
        <w:pStyle w:val="Listaszerbekezds"/>
        <w:numPr>
          <w:ilvl w:val="0"/>
          <w:numId w:val="12"/>
        </w:numPr>
        <w:jc w:val="both"/>
        <w:rPr>
          <w:rFonts w:asciiTheme="minorHAnsi" w:hAnsiTheme="minorHAnsi"/>
          <w:sz w:val="22"/>
        </w:rPr>
      </w:pPr>
      <w:r>
        <w:rPr>
          <w:rFonts w:asciiTheme="minorHAnsi" w:hAnsiTheme="minorHAnsi"/>
          <w:sz w:val="22"/>
        </w:rPr>
        <w:t>a</w:t>
      </w:r>
      <w:r w:rsidR="00C84727" w:rsidRPr="006D4F94">
        <w:rPr>
          <w:rFonts w:asciiTheme="minorHAnsi" w:hAnsiTheme="minorHAnsi"/>
          <w:sz w:val="22"/>
        </w:rPr>
        <w:t>z óvodaigazgatók szabadságolásának dokumentálása, táblázat aktualizálása</w:t>
      </w:r>
      <w:r>
        <w:rPr>
          <w:rFonts w:asciiTheme="minorHAnsi" w:hAnsiTheme="minorHAnsi"/>
          <w:sz w:val="22"/>
        </w:rPr>
        <w:t>;</w:t>
      </w:r>
    </w:p>
    <w:p w14:paraId="69B25C63" w14:textId="17C4299B" w:rsidR="00C84727" w:rsidRDefault="004D26F0" w:rsidP="00C84727">
      <w:pPr>
        <w:pStyle w:val="Listaszerbekezds"/>
        <w:numPr>
          <w:ilvl w:val="0"/>
          <w:numId w:val="12"/>
        </w:numPr>
        <w:rPr>
          <w:rFonts w:asciiTheme="minorHAnsi" w:hAnsiTheme="minorHAnsi"/>
          <w:sz w:val="22"/>
        </w:rPr>
      </w:pPr>
      <w:r>
        <w:rPr>
          <w:rFonts w:asciiTheme="minorHAnsi" w:hAnsiTheme="minorHAnsi"/>
          <w:sz w:val="22"/>
        </w:rPr>
        <w:t>a</w:t>
      </w:r>
      <w:r w:rsidR="00C84727" w:rsidRPr="006D4F94">
        <w:rPr>
          <w:rFonts w:asciiTheme="minorHAnsi" w:hAnsiTheme="minorHAnsi"/>
          <w:sz w:val="22"/>
        </w:rPr>
        <w:t>z óvodákban lévő BTMN-es gyermekek adatainak bekérése és összesítése</w:t>
      </w:r>
      <w:r>
        <w:rPr>
          <w:rFonts w:asciiTheme="minorHAnsi" w:hAnsiTheme="minorHAnsi"/>
          <w:sz w:val="22"/>
        </w:rPr>
        <w:t>;</w:t>
      </w:r>
    </w:p>
    <w:p w14:paraId="7A8F294A" w14:textId="625821AB" w:rsidR="00C84727" w:rsidRDefault="00C84727" w:rsidP="00C84727">
      <w:pPr>
        <w:pStyle w:val="Listaszerbekezds"/>
        <w:numPr>
          <w:ilvl w:val="0"/>
          <w:numId w:val="12"/>
        </w:numPr>
        <w:rPr>
          <w:rFonts w:asciiTheme="minorHAnsi" w:hAnsiTheme="minorHAnsi"/>
          <w:sz w:val="22"/>
        </w:rPr>
      </w:pPr>
      <w:r>
        <w:rPr>
          <w:rFonts w:asciiTheme="minorHAnsi" w:hAnsiTheme="minorHAnsi"/>
          <w:sz w:val="22"/>
        </w:rPr>
        <w:t xml:space="preserve">önkormányzati nyári </w:t>
      </w:r>
      <w:proofErr w:type="spellStart"/>
      <w:r>
        <w:rPr>
          <w:rFonts w:asciiTheme="minorHAnsi" w:hAnsiTheme="minorHAnsi"/>
          <w:sz w:val="22"/>
        </w:rPr>
        <w:t>napközis</w:t>
      </w:r>
      <w:proofErr w:type="spellEnd"/>
      <w:r>
        <w:rPr>
          <w:rFonts w:asciiTheme="minorHAnsi" w:hAnsiTheme="minorHAnsi"/>
          <w:sz w:val="22"/>
        </w:rPr>
        <w:t xml:space="preserve"> tábor és a fonyódi gyermektábor előkészítése</w:t>
      </w:r>
      <w:r w:rsidR="004D26F0">
        <w:rPr>
          <w:rFonts w:asciiTheme="minorHAnsi" w:hAnsiTheme="minorHAnsi"/>
          <w:sz w:val="22"/>
        </w:rPr>
        <w:t>;</w:t>
      </w:r>
    </w:p>
    <w:p w14:paraId="612FE83A" w14:textId="2F5F9769" w:rsidR="00C84727" w:rsidRDefault="00C84727" w:rsidP="00C84727">
      <w:pPr>
        <w:pStyle w:val="Listaszerbekezds"/>
        <w:numPr>
          <w:ilvl w:val="0"/>
          <w:numId w:val="12"/>
        </w:numPr>
        <w:rPr>
          <w:rFonts w:asciiTheme="minorHAnsi" w:hAnsiTheme="minorHAnsi"/>
          <w:sz w:val="22"/>
        </w:rPr>
      </w:pPr>
      <w:proofErr w:type="spellStart"/>
      <w:r>
        <w:rPr>
          <w:rFonts w:asciiTheme="minorHAnsi" w:hAnsiTheme="minorHAnsi"/>
          <w:sz w:val="22"/>
        </w:rPr>
        <w:t>szünidei</w:t>
      </w:r>
      <w:proofErr w:type="spellEnd"/>
      <w:r>
        <w:rPr>
          <w:rFonts w:asciiTheme="minorHAnsi" w:hAnsiTheme="minorHAnsi"/>
          <w:sz w:val="22"/>
        </w:rPr>
        <w:t xml:space="preserve"> gyermekétkeztetés adminisztrációja</w:t>
      </w:r>
      <w:r w:rsidR="00C63FBB">
        <w:rPr>
          <w:rFonts w:asciiTheme="minorHAnsi" w:hAnsiTheme="minorHAnsi"/>
          <w:sz w:val="22"/>
        </w:rPr>
        <w:t>;</w:t>
      </w:r>
    </w:p>
    <w:p w14:paraId="05ECEC17" w14:textId="0140624D" w:rsidR="00C84727" w:rsidRPr="00644AA7" w:rsidRDefault="00C84727" w:rsidP="00C84727">
      <w:pPr>
        <w:pStyle w:val="Listaszerbekezds"/>
        <w:numPr>
          <w:ilvl w:val="0"/>
          <w:numId w:val="12"/>
        </w:numPr>
        <w:rPr>
          <w:rFonts w:asciiTheme="minorHAnsi" w:hAnsiTheme="minorHAnsi"/>
          <w:sz w:val="22"/>
        </w:rPr>
      </w:pPr>
      <w:r>
        <w:rPr>
          <w:rFonts w:asciiTheme="minorHAnsi" w:hAnsiTheme="minorHAnsi"/>
          <w:sz w:val="22"/>
        </w:rPr>
        <w:t>pedagógus nap lebonyolításával kapcsolatos feladatok</w:t>
      </w:r>
      <w:r w:rsidR="00C63FBB">
        <w:rPr>
          <w:rFonts w:asciiTheme="minorHAnsi" w:hAnsiTheme="minorHAnsi"/>
          <w:sz w:val="22"/>
        </w:rPr>
        <w:t>;</w:t>
      </w:r>
    </w:p>
    <w:p w14:paraId="6D29DADC" w14:textId="1E07DE92" w:rsidR="00C84727" w:rsidRPr="00353286" w:rsidRDefault="00C84727" w:rsidP="00C84727">
      <w:pPr>
        <w:pStyle w:val="Listaszerbekezds"/>
        <w:numPr>
          <w:ilvl w:val="0"/>
          <w:numId w:val="12"/>
        </w:numPr>
        <w:jc w:val="both"/>
        <w:rPr>
          <w:rFonts w:asciiTheme="minorHAnsi" w:hAnsiTheme="minorHAnsi"/>
          <w:sz w:val="22"/>
        </w:rPr>
      </w:pPr>
      <w:r w:rsidRPr="00353286">
        <w:rPr>
          <w:rFonts w:asciiTheme="minorHAnsi" w:hAnsiTheme="minorHAnsi"/>
          <w:sz w:val="22"/>
        </w:rPr>
        <w:t>Szombathelyi Margaréta Óvoda törvényességi ellenőrzésének lezárása, beszámoló elkészítése</w:t>
      </w:r>
      <w:r w:rsidR="00C63FBB" w:rsidRPr="00353286">
        <w:rPr>
          <w:rFonts w:asciiTheme="minorHAnsi" w:hAnsiTheme="minorHAnsi"/>
          <w:sz w:val="22"/>
        </w:rPr>
        <w:t>;</w:t>
      </w:r>
    </w:p>
    <w:p w14:paraId="79BE2613" w14:textId="2EF23C2A" w:rsidR="00C84727" w:rsidRPr="00353286" w:rsidRDefault="00C84727" w:rsidP="00C84727">
      <w:pPr>
        <w:pStyle w:val="Listaszerbekezds"/>
        <w:numPr>
          <w:ilvl w:val="0"/>
          <w:numId w:val="12"/>
        </w:numPr>
        <w:jc w:val="both"/>
        <w:rPr>
          <w:rFonts w:asciiTheme="minorHAnsi" w:hAnsiTheme="minorHAnsi"/>
          <w:sz w:val="22"/>
        </w:rPr>
      </w:pPr>
      <w:r w:rsidRPr="00353286">
        <w:rPr>
          <w:rFonts w:asciiTheme="minorHAnsi" w:hAnsiTheme="minorHAnsi"/>
          <w:sz w:val="22"/>
        </w:rPr>
        <w:t>az országos tanulmányi versenyeken I-III. helyezést elérők részére díjátadó előkészítése</w:t>
      </w:r>
      <w:r w:rsidR="00C63FBB" w:rsidRPr="00353286">
        <w:rPr>
          <w:rFonts w:asciiTheme="minorHAnsi" w:hAnsiTheme="minorHAnsi"/>
          <w:sz w:val="22"/>
        </w:rPr>
        <w:t>.</w:t>
      </w:r>
    </w:p>
    <w:p w14:paraId="0EC7A65C" w14:textId="77777777" w:rsidR="00C84727" w:rsidRPr="00615524" w:rsidRDefault="00C84727" w:rsidP="00C84727">
      <w:pPr>
        <w:tabs>
          <w:tab w:val="left" w:pos="993"/>
        </w:tabs>
        <w:spacing w:line="276" w:lineRule="auto"/>
        <w:rPr>
          <w:rFonts w:asciiTheme="minorHAnsi" w:hAnsiTheme="minorHAnsi"/>
          <w:sz w:val="22"/>
        </w:rPr>
      </w:pPr>
    </w:p>
    <w:p w14:paraId="669BD077" w14:textId="77777777" w:rsidR="00875426" w:rsidRPr="00B26ED2" w:rsidRDefault="00875426" w:rsidP="00B26ED2">
      <w:pPr>
        <w:jc w:val="both"/>
        <w:rPr>
          <w:rFonts w:asciiTheme="minorHAnsi" w:hAnsiTheme="minorHAnsi" w:cstheme="minorHAnsi"/>
          <w:sz w:val="22"/>
          <w:szCs w:val="22"/>
        </w:rPr>
      </w:pPr>
    </w:p>
    <w:p w14:paraId="4A96C31F" w14:textId="77777777" w:rsidR="00B26ED2" w:rsidRPr="00B26ED2" w:rsidRDefault="00B26ED2" w:rsidP="00B26ED2">
      <w:pPr>
        <w:jc w:val="both"/>
        <w:rPr>
          <w:rFonts w:asciiTheme="minorHAnsi" w:hAnsiTheme="minorHAnsi" w:cstheme="minorHAnsi"/>
          <w:sz w:val="22"/>
          <w:szCs w:val="22"/>
        </w:rPr>
      </w:pPr>
      <w:r w:rsidRPr="00B26ED2">
        <w:rPr>
          <w:rFonts w:asciiTheme="minorHAnsi" w:hAnsiTheme="minorHAnsi" w:cstheme="minorHAnsi"/>
          <w:sz w:val="22"/>
          <w:szCs w:val="22"/>
        </w:rPr>
        <w:t xml:space="preserve">A </w:t>
      </w:r>
      <w:r w:rsidRPr="00B26ED2">
        <w:rPr>
          <w:rFonts w:asciiTheme="minorHAnsi" w:hAnsiTheme="minorHAnsi" w:cstheme="minorHAnsi"/>
          <w:b/>
          <w:bCs/>
          <w:sz w:val="22"/>
          <w:szCs w:val="22"/>
          <w:u w:val="single"/>
        </w:rPr>
        <w:t>Sport és Ifjúsági Iroda</w:t>
      </w:r>
      <w:r w:rsidRPr="00B26ED2">
        <w:rPr>
          <w:rFonts w:asciiTheme="minorHAnsi" w:hAnsiTheme="minorHAnsi" w:cstheme="minorHAnsi"/>
          <w:b/>
          <w:bCs/>
          <w:sz w:val="22"/>
          <w:szCs w:val="22"/>
        </w:rPr>
        <w:t xml:space="preserve"> </w:t>
      </w:r>
      <w:r w:rsidRPr="00B26ED2">
        <w:rPr>
          <w:rFonts w:asciiTheme="minorHAnsi" w:hAnsiTheme="minorHAnsi" w:cstheme="minorHAnsi"/>
          <w:sz w:val="22"/>
          <w:szCs w:val="22"/>
        </w:rPr>
        <w:t>vezetője az alábbi tájékoztatást adta az iroda munkájáról, tevékenységéről a 2025. május-18-tól – 2025. június 8.  közötti időszakra vonatkozóan:</w:t>
      </w:r>
    </w:p>
    <w:p w14:paraId="14C85F65" w14:textId="77777777" w:rsidR="00B26ED2" w:rsidRPr="00B26ED2" w:rsidRDefault="00B26ED2" w:rsidP="00B26ED2">
      <w:pPr>
        <w:jc w:val="both"/>
        <w:rPr>
          <w:rFonts w:asciiTheme="minorHAnsi" w:hAnsiTheme="minorHAnsi" w:cstheme="minorHAnsi"/>
          <w:sz w:val="22"/>
          <w:szCs w:val="22"/>
          <w:u w:val="single"/>
        </w:rPr>
      </w:pPr>
      <w:r w:rsidRPr="00B26ED2">
        <w:rPr>
          <w:rFonts w:asciiTheme="minorHAnsi" w:hAnsiTheme="minorHAnsi" w:cstheme="minorHAnsi"/>
          <w:sz w:val="22"/>
          <w:szCs w:val="22"/>
          <w:u w:val="single"/>
        </w:rPr>
        <w:t>A sport területén végzett feladatok:</w:t>
      </w:r>
    </w:p>
    <w:p w14:paraId="66006514" w14:textId="77777777" w:rsidR="00B26ED2" w:rsidRPr="00B26ED2" w:rsidRDefault="00B26ED2" w:rsidP="00B26ED2">
      <w:pPr>
        <w:numPr>
          <w:ilvl w:val="0"/>
          <w:numId w:val="13"/>
        </w:numPr>
        <w:jc w:val="both"/>
        <w:rPr>
          <w:rFonts w:asciiTheme="minorHAnsi" w:hAnsiTheme="minorHAnsi" w:cstheme="minorHAnsi"/>
          <w:sz w:val="22"/>
          <w:szCs w:val="22"/>
        </w:rPr>
      </w:pPr>
      <w:r w:rsidRPr="00B26ED2">
        <w:rPr>
          <w:rFonts w:asciiTheme="minorHAnsi" w:hAnsiTheme="minorHAnsi" w:cstheme="minorHAnsi"/>
          <w:sz w:val="22"/>
          <w:szCs w:val="22"/>
        </w:rPr>
        <w:t>2025. május havi bizottsági és közgyűlési határozatok végrehajtása;</w:t>
      </w:r>
    </w:p>
    <w:p w14:paraId="3832A3BB" w14:textId="77777777" w:rsidR="00B26ED2" w:rsidRPr="00B26ED2" w:rsidRDefault="00B26ED2" w:rsidP="00B26ED2">
      <w:pPr>
        <w:numPr>
          <w:ilvl w:val="0"/>
          <w:numId w:val="13"/>
        </w:numPr>
        <w:jc w:val="both"/>
        <w:rPr>
          <w:rFonts w:asciiTheme="minorHAnsi" w:hAnsiTheme="minorHAnsi" w:cstheme="minorHAnsi"/>
          <w:sz w:val="22"/>
          <w:szCs w:val="22"/>
        </w:rPr>
      </w:pPr>
      <w:r w:rsidRPr="00B26ED2">
        <w:rPr>
          <w:rFonts w:asciiTheme="minorHAnsi" w:hAnsiTheme="minorHAnsi" w:cstheme="minorHAnsi"/>
          <w:sz w:val="22"/>
          <w:szCs w:val="22"/>
        </w:rPr>
        <w:t>polgármesteri, alpolgármesteri, rendelkező levelek elkészítése;</w:t>
      </w:r>
    </w:p>
    <w:p w14:paraId="09C01341" w14:textId="77777777" w:rsidR="00B26ED2" w:rsidRPr="00B26ED2" w:rsidRDefault="00B26ED2" w:rsidP="00B26ED2">
      <w:pPr>
        <w:numPr>
          <w:ilvl w:val="0"/>
          <w:numId w:val="13"/>
        </w:numPr>
        <w:jc w:val="both"/>
        <w:rPr>
          <w:rFonts w:asciiTheme="minorHAnsi" w:hAnsiTheme="minorHAnsi" w:cstheme="minorHAnsi"/>
          <w:sz w:val="22"/>
          <w:szCs w:val="22"/>
        </w:rPr>
      </w:pPr>
      <w:r w:rsidRPr="00B26ED2">
        <w:rPr>
          <w:rFonts w:asciiTheme="minorHAnsi" w:hAnsiTheme="minorHAnsi" w:cstheme="minorHAnsi"/>
          <w:sz w:val="22"/>
          <w:szCs w:val="22"/>
        </w:rPr>
        <w:lastRenderedPageBreak/>
        <w:t>támogatási szerződések elkészítése;</w:t>
      </w:r>
    </w:p>
    <w:p w14:paraId="28AF61AE" w14:textId="77777777" w:rsidR="00B26ED2" w:rsidRPr="00B26ED2" w:rsidRDefault="00B26ED2" w:rsidP="00B26ED2">
      <w:pPr>
        <w:numPr>
          <w:ilvl w:val="0"/>
          <w:numId w:val="13"/>
        </w:numPr>
        <w:jc w:val="both"/>
        <w:rPr>
          <w:rFonts w:asciiTheme="minorHAnsi" w:hAnsiTheme="minorHAnsi" w:cstheme="minorHAnsi"/>
          <w:sz w:val="22"/>
          <w:szCs w:val="22"/>
        </w:rPr>
      </w:pPr>
      <w:r w:rsidRPr="00B26ED2">
        <w:rPr>
          <w:rFonts w:asciiTheme="minorHAnsi" w:hAnsiTheme="minorHAnsi" w:cstheme="minorHAnsi"/>
          <w:sz w:val="22"/>
          <w:szCs w:val="22"/>
        </w:rPr>
        <w:t>június havi közgyűlési és bizottsági előterjesztések elkészítése;</w:t>
      </w:r>
    </w:p>
    <w:p w14:paraId="6B432B79" w14:textId="77777777" w:rsidR="00B26ED2" w:rsidRPr="00B26ED2" w:rsidRDefault="00B26ED2" w:rsidP="00B26ED2">
      <w:pPr>
        <w:numPr>
          <w:ilvl w:val="0"/>
          <w:numId w:val="13"/>
        </w:numPr>
        <w:jc w:val="both"/>
        <w:rPr>
          <w:rFonts w:asciiTheme="minorHAnsi" w:hAnsiTheme="minorHAnsi" w:cstheme="minorHAnsi"/>
          <w:sz w:val="22"/>
          <w:szCs w:val="22"/>
        </w:rPr>
      </w:pPr>
      <w:r w:rsidRPr="00B26ED2">
        <w:rPr>
          <w:rFonts w:asciiTheme="minorHAnsi" w:hAnsiTheme="minorHAnsi" w:cstheme="minorHAnsi"/>
          <w:sz w:val="22"/>
          <w:szCs w:val="22"/>
        </w:rPr>
        <w:t>szombathelyi székhelyű sportszervezetek aktuális ügyeinek segítése, koordinálása;</w:t>
      </w:r>
    </w:p>
    <w:p w14:paraId="0AE7A3F1" w14:textId="36AC3408" w:rsidR="00B26ED2" w:rsidRPr="00B26ED2" w:rsidRDefault="00B26ED2" w:rsidP="00B26ED2">
      <w:pPr>
        <w:numPr>
          <w:ilvl w:val="0"/>
          <w:numId w:val="13"/>
        </w:numPr>
        <w:jc w:val="both"/>
        <w:rPr>
          <w:rFonts w:asciiTheme="minorHAnsi" w:hAnsiTheme="minorHAnsi" w:cstheme="minorHAnsi"/>
          <w:sz w:val="22"/>
          <w:szCs w:val="22"/>
        </w:rPr>
      </w:pPr>
      <w:r w:rsidRPr="00B26ED2">
        <w:rPr>
          <w:rFonts w:asciiTheme="minorHAnsi" w:hAnsiTheme="minorHAnsi" w:cstheme="minorHAnsi"/>
          <w:sz w:val="22"/>
          <w:szCs w:val="22"/>
        </w:rPr>
        <w:t>beérkezett elszámolások ügyrend szerinti kezelése</w:t>
      </w:r>
      <w:r w:rsidR="00254347">
        <w:rPr>
          <w:rFonts w:asciiTheme="minorHAnsi" w:hAnsiTheme="minorHAnsi" w:cstheme="minorHAnsi"/>
          <w:sz w:val="22"/>
          <w:szCs w:val="22"/>
        </w:rPr>
        <w:t>.</w:t>
      </w:r>
    </w:p>
    <w:p w14:paraId="73890613" w14:textId="77777777" w:rsidR="00B26ED2" w:rsidRPr="00B26ED2" w:rsidRDefault="00B26ED2" w:rsidP="00B26ED2">
      <w:pPr>
        <w:jc w:val="both"/>
        <w:rPr>
          <w:rFonts w:asciiTheme="minorHAnsi" w:hAnsiTheme="minorHAnsi" w:cstheme="minorHAnsi"/>
          <w:sz w:val="22"/>
          <w:szCs w:val="22"/>
        </w:rPr>
      </w:pPr>
    </w:p>
    <w:p w14:paraId="6ABB0993" w14:textId="77777777" w:rsidR="00B26ED2" w:rsidRPr="00B26ED2" w:rsidRDefault="00B26ED2" w:rsidP="00B26ED2">
      <w:pPr>
        <w:jc w:val="both"/>
        <w:rPr>
          <w:rFonts w:asciiTheme="minorHAnsi" w:hAnsiTheme="minorHAnsi" w:cstheme="minorHAnsi"/>
          <w:sz w:val="22"/>
          <w:szCs w:val="22"/>
          <w:u w:val="single"/>
        </w:rPr>
      </w:pPr>
      <w:r w:rsidRPr="00B26ED2">
        <w:rPr>
          <w:rFonts w:asciiTheme="minorHAnsi" w:hAnsiTheme="minorHAnsi" w:cstheme="minorHAnsi"/>
          <w:sz w:val="22"/>
          <w:szCs w:val="22"/>
          <w:u w:val="single"/>
        </w:rPr>
        <w:t>Az iroda szervezésében kerültek lebonyolításra különböző diáksport rendezvények, többek között:</w:t>
      </w:r>
    </w:p>
    <w:p w14:paraId="0F7997AF" w14:textId="63C4D518" w:rsidR="006041A9" w:rsidRPr="006041A9" w:rsidRDefault="00B26ED2" w:rsidP="006041A9">
      <w:pPr>
        <w:numPr>
          <w:ilvl w:val="0"/>
          <w:numId w:val="13"/>
        </w:numPr>
        <w:jc w:val="both"/>
        <w:rPr>
          <w:rFonts w:asciiTheme="minorHAnsi" w:hAnsiTheme="minorHAnsi" w:cstheme="minorHAnsi"/>
          <w:sz w:val="22"/>
          <w:szCs w:val="22"/>
        </w:rPr>
      </w:pPr>
      <w:r w:rsidRPr="00B26ED2">
        <w:rPr>
          <w:rFonts w:asciiTheme="minorHAnsi" w:hAnsiTheme="minorHAnsi" w:cstheme="minorHAnsi"/>
          <w:sz w:val="22"/>
          <w:szCs w:val="22"/>
        </w:rPr>
        <w:t>általános és középiskolások részére labdarúgó diákolimpia</w:t>
      </w:r>
    </w:p>
    <w:p w14:paraId="4224B677" w14:textId="77777777" w:rsidR="00B26ED2" w:rsidRDefault="00B26ED2" w:rsidP="00B26ED2">
      <w:pPr>
        <w:numPr>
          <w:ilvl w:val="0"/>
          <w:numId w:val="13"/>
        </w:numPr>
        <w:jc w:val="both"/>
        <w:rPr>
          <w:rFonts w:asciiTheme="minorHAnsi" w:hAnsiTheme="minorHAnsi" w:cstheme="minorHAnsi"/>
          <w:sz w:val="22"/>
          <w:szCs w:val="22"/>
        </w:rPr>
      </w:pPr>
      <w:r w:rsidRPr="00B26ED2">
        <w:rPr>
          <w:rFonts w:asciiTheme="minorHAnsi" w:hAnsiTheme="minorHAnsi" w:cstheme="minorHAnsi"/>
          <w:sz w:val="22"/>
          <w:szCs w:val="22"/>
        </w:rPr>
        <w:t>általános és középiskolások részére atlétika diákolimpia</w:t>
      </w:r>
    </w:p>
    <w:p w14:paraId="2BD6F827" w14:textId="77777777" w:rsidR="00746E1B" w:rsidRDefault="00746E1B" w:rsidP="00746E1B">
      <w:pPr>
        <w:jc w:val="both"/>
        <w:rPr>
          <w:rFonts w:asciiTheme="minorHAnsi" w:hAnsiTheme="minorHAnsi" w:cstheme="minorHAnsi"/>
          <w:sz w:val="22"/>
          <w:szCs w:val="22"/>
        </w:rPr>
      </w:pPr>
    </w:p>
    <w:p w14:paraId="1578CDD2" w14:textId="336CA8F0" w:rsidR="00B26ED2" w:rsidRPr="00746E1B" w:rsidRDefault="00A73FEC" w:rsidP="00B26ED2">
      <w:pPr>
        <w:jc w:val="both"/>
        <w:rPr>
          <w:rFonts w:asciiTheme="minorHAnsi" w:hAnsiTheme="minorHAnsi" w:cstheme="minorHAnsi"/>
          <w:sz w:val="22"/>
          <w:szCs w:val="22"/>
          <w:u w:val="single"/>
        </w:rPr>
      </w:pPr>
      <w:r>
        <w:rPr>
          <w:rFonts w:asciiTheme="minorHAnsi" w:hAnsiTheme="minorHAnsi" w:cstheme="minorHAnsi"/>
          <w:sz w:val="22"/>
          <w:szCs w:val="22"/>
          <w:u w:val="single"/>
        </w:rPr>
        <w:t>Az</w:t>
      </w:r>
      <w:r w:rsidR="00746E1B" w:rsidRPr="00746E1B">
        <w:rPr>
          <w:rFonts w:asciiTheme="minorHAnsi" w:hAnsiTheme="minorHAnsi" w:cstheme="minorHAnsi"/>
          <w:sz w:val="22"/>
          <w:szCs w:val="22"/>
          <w:u w:val="single"/>
        </w:rPr>
        <w:t xml:space="preserve"> iroda</w:t>
      </w:r>
    </w:p>
    <w:p w14:paraId="567CBBEB" w14:textId="5DCE2D01" w:rsidR="00B26ED2" w:rsidRPr="00B26ED2" w:rsidRDefault="00B26ED2" w:rsidP="00B26ED2">
      <w:pPr>
        <w:numPr>
          <w:ilvl w:val="0"/>
          <w:numId w:val="18"/>
        </w:numPr>
        <w:jc w:val="both"/>
        <w:rPr>
          <w:rFonts w:asciiTheme="minorHAnsi" w:hAnsiTheme="minorHAnsi" w:cstheme="minorHAnsi"/>
          <w:sz w:val="22"/>
          <w:szCs w:val="22"/>
        </w:rPr>
      </w:pPr>
      <w:r w:rsidRPr="00B26ED2">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p>
    <w:p w14:paraId="0A41FCEB" w14:textId="38146DFF" w:rsidR="00B26ED2" w:rsidRPr="00B26ED2" w:rsidRDefault="00B26ED2" w:rsidP="00B26ED2">
      <w:pPr>
        <w:numPr>
          <w:ilvl w:val="0"/>
          <w:numId w:val="18"/>
        </w:numPr>
        <w:jc w:val="both"/>
        <w:rPr>
          <w:rFonts w:asciiTheme="minorHAnsi" w:hAnsiTheme="minorHAnsi" w:cstheme="minorHAnsi"/>
          <w:sz w:val="22"/>
          <w:szCs w:val="22"/>
        </w:rPr>
      </w:pPr>
      <w:r w:rsidRPr="00B26ED2">
        <w:rPr>
          <w:rFonts w:asciiTheme="minorHAnsi" w:hAnsiTheme="minorHAnsi" w:cstheme="minorHAnsi"/>
          <w:sz w:val="22"/>
          <w:szCs w:val="22"/>
        </w:rPr>
        <w:t>elvégezte a szombathelyi székhelyű sportszervezetek által megküldött elszámolások feldolgozását és ellenőrzését.</w:t>
      </w:r>
    </w:p>
    <w:p w14:paraId="20906EFB" w14:textId="64596FFF" w:rsidR="00B26ED2" w:rsidRPr="00B26ED2" w:rsidRDefault="00B26ED2" w:rsidP="00B26ED2">
      <w:pPr>
        <w:numPr>
          <w:ilvl w:val="0"/>
          <w:numId w:val="18"/>
        </w:numPr>
        <w:jc w:val="both"/>
        <w:rPr>
          <w:rFonts w:asciiTheme="minorHAnsi" w:hAnsiTheme="minorHAnsi" w:cstheme="minorHAnsi"/>
          <w:sz w:val="22"/>
          <w:szCs w:val="22"/>
        </w:rPr>
      </w:pPr>
      <w:r w:rsidRPr="00B26ED2">
        <w:rPr>
          <w:rFonts w:asciiTheme="minorHAnsi" w:hAnsiTheme="minorHAnsi" w:cstheme="minorHAnsi"/>
          <w:sz w:val="22"/>
          <w:szCs w:val="22"/>
        </w:rPr>
        <w:t xml:space="preserve">elkészítette a szombathelyi székhelyű sportszervezetek támogatási szerződéseit az önkormányzati forrásátadásról szóló 47/2013. (XII.4.) önkormányzati rendeletnek megfelelően </w:t>
      </w:r>
    </w:p>
    <w:p w14:paraId="5FFE6215" w14:textId="6319137E"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folytatta a tervezett szabadidősport rendezvények, versenyek lebonyolítását, amelyet a Városstratégiai, Idegenforgalmi és Sport Bizottság 2025. március havi Bizottsági ülésen fogadott el. A szabadidősport sportrendezvények szervezése, lebonyolítása a Sport és Ifjúsági Iroda közvetlen sportszakmai irányításával és sportági szakemberek közreműködésével valósulnak meg.</w:t>
      </w:r>
    </w:p>
    <w:p w14:paraId="3D05A3BC" w14:textId="21710919"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koordinálásával folytatódott a 2025. évi Szombathely Város Tenisz Csapatbajnoksága.</w:t>
      </w:r>
    </w:p>
    <w:p w14:paraId="1C67308D" w14:textId="3B4CCA83"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 xml:space="preserve">folytatta a Szombathely környéki kerékpártúrák szervezését és lebonyolítását. </w:t>
      </w:r>
    </w:p>
    <w:p w14:paraId="3DBE4F1D" w14:textId="5E8A9DCB"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folytatta a tervezett Diáksport versenyek, rendezvények lebonyolítását, amelyet a Városstratégiai, Idegenforgalmi és Sport Bizottság 202</w:t>
      </w:r>
      <w:r w:rsidR="00535D3E">
        <w:rPr>
          <w:rFonts w:asciiTheme="minorHAnsi" w:hAnsiTheme="minorHAnsi" w:cstheme="minorHAnsi"/>
          <w:sz w:val="22"/>
          <w:szCs w:val="22"/>
        </w:rPr>
        <w:t>5</w:t>
      </w:r>
      <w:r w:rsidRPr="00B26ED2">
        <w:rPr>
          <w:rFonts w:asciiTheme="minorHAnsi" w:hAnsiTheme="minorHAnsi" w:cstheme="minorHAnsi"/>
          <w:sz w:val="22"/>
          <w:szCs w:val="22"/>
        </w:rPr>
        <w:t>. március havi Bizottsági ülésen fogadott el. A diáksport rendezvények szervezése, lebonyolítása a Sport és Ifjúsági Iroda közvetlen sportszakmai irányításával és sportági szakemberek közreműködésével valósulnak meg.</w:t>
      </w:r>
    </w:p>
    <w:p w14:paraId="48EDE6B9" w14:textId="564292E3"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folytatta az óvodai és iskolai úszásoktatás 2025. évi tavaszi turnusának szervezését és lebonyolítását.</w:t>
      </w:r>
    </w:p>
    <w:p w14:paraId="69B92337" w14:textId="1ADEAF67"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szervezésében került lebonyolításra a Kábítószerügyi Egyeztető Fórum.</w:t>
      </w:r>
    </w:p>
    <w:p w14:paraId="7E88F747" w14:textId="745AFA8E"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napi szinten végzi el a Vasi Diák Közösségi Szolgálat tevékenységéből fakadó adminisztratív feladatokat.</w:t>
      </w:r>
    </w:p>
    <w:p w14:paraId="67835A1F" w14:textId="16CC043C"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elvégezte a Haladás 1919. Labdarúgó Kft. Felügyelőbizottsági ülésének adminisztratív feladatait.</w:t>
      </w:r>
    </w:p>
    <w:p w14:paraId="352556DE" w14:textId="2466CF74"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folytatta a 2025. évi Hivatali Nyári Élménytábor előkészítő szervezését.</w:t>
      </w:r>
    </w:p>
    <w:p w14:paraId="748242EF" w14:textId="34DD4B34" w:rsidR="00B26ED2" w:rsidRPr="00B26ED2" w:rsidRDefault="00B26ED2" w:rsidP="00B26ED2">
      <w:pPr>
        <w:numPr>
          <w:ilvl w:val="0"/>
          <w:numId w:val="14"/>
        </w:numPr>
        <w:jc w:val="both"/>
        <w:rPr>
          <w:rFonts w:asciiTheme="minorHAnsi" w:hAnsiTheme="minorHAnsi" w:cstheme="minorHAnsi"/>
          <w:sz w:val="22"/>
          <w:szCs w:val="22"/>
        </w:rPr>
      </w:pPr>
      <w:r w:rsidRPr="00B26ED2">
        <w:rPr>
          <w:rFonts w:asciiTheme="minorHAnsi" w:hAnsiTheme="minorHAnsi" w:cstheme="minorHAnsi"/>
          <w:sz w:val="22"/>
          <w:szCs w:val="22"/>
        </w:rPr>
        <w:t>megkezdte a városi nyári sporttábor előkészítő szervezését.</w:t>
      </w:r>
    </w:p>
    <w:p w14:paraId="4CC0B721" w14:textId="77777777" w:rsidR="00417336" w:rsidRPr="003C614F" w:rsidRDefault="00417336" w:rsidP="00375503">
      <w:pPr>
        <w:jc w:val="both"/>
        <w:rPr>
          <w:rFonts w:asciiTheme="minorHAnsi" w:hAnsiTheme="minorHAnsi" w:cstheme="minorHAnsi"/>
          <w:sz w:val="22"/>
          <w:szCs w:val="22"/>
        </w:rPr>
      </w:pPr>
    </w:p>
    <w:p w14:paraId="157C6287" w14:textId="77777777" w:rsidR="00570D67" w:rsidRDefault="00570D67" w:rsidP="00017A33">
      <w:pPr>
        <w:jc w:val="both"/>
        <w:rPr>
          <w:rFonts w:ascii="Calibri" w:hAnsi="Calibri" w:cs="Calibri"/>
          <w:b/>
          <w:sz w:val="22"/>
          <w:szCs w:val="22"/>
          <w:u w:val="single"/>
        </w:rPr>
      </w:pPr>
    </w:p>
    <w:p w14:paraId="20048DAC" w14:textId="7FA91AF7" w:rsidR="00017A33" w:rsidRPr="00847D43" w:rsidRDefault="00017A33" w:rsidP="00017A33">
      <w:pPr>
        <w:jc w:val="both"/>
        <w:rPr>
          <w:rFonts w:ascii="Calibri" w:hAnsi="Calibri" w:cs="Calibri"/>
          <w:b/>
          <w:sz w:val="22"/>
          <w:szCs w:val="22"/>
          <w:u w:val="single"/>
        </w:rPr>
      </w:pPr>
      <w:r w:rsidRPr="00847D43">
        <w:rPr>
          <w:rFonts w:ascii="Calibri" w:hAnsi="Calibri" w:cs="Calibri"/>
          <w:b/>
          <w:sz w:val="22"/>
          <w:szCs w:val="22"/>
          <w:u w:val="single"/>
        </w:rPr>
        <w:t>Bérleménykezelési Iroda:</w:t>
      </w:r>
    </w:p>
    <w:p w14:paraId="69BBBCA0" w14:textId="77777777" w:rsidR="00017A33" w:rsidRPr="00201176" w:rsidRDefault="00017A33" w:rsidP="00017A33">
      <w:pPr>
        <w:jc w:val="both"/>
        <w:rPr>
          <w:rFonts w:ascii="Calibri" w:hAnsi="Calibri" w:cs="Calibri"/>
          <w:sz w:val="22"/>
          <w:szCs w:val="22"/>
        </w:rPr>
      </w:pPr>
      <w:r w:rsidRPr="00847D43">
        <w:rPr>
          <w:rFonts w:ascii="Calibri" w:hAnsi="Calibri" w:cs="Calibri"/>
          <w:b/>
          <w:bCs/>
          <w:sz w:val="22"/>
          <w:szCs w:val="22"/>
        </w:rPr>
        <w:t xml:space="preserve">2025. </w:t>
      </w:r>
      <w:r>
        <w:rPr>
          <w:rFonts w:ascii="Calibri" w:hAnsi="Calibri" w:cs="Calibri"/>
          <w:b/>
          <w:bCs/>
          <w:sz w:val="22"/>
          <w:szCs w:val="22"/>
        </w:rPr>
        <w:t>május 15</w:t>
      </w:r>
      <w:r w:rsidRPr="00847D43">
        <w:rPr>
          <w:rFonts w:ascii="Calibri" w:hAnsi="Calibri" w:cs="Calibri"/>
          <w:b/>
          <w:bCs/>
          <w:sz w:val="22"/>
          <w:szCs w:val="22"/>
        </w:rPr>
        <w:t>-t</w:t>
      </w:r>
      <w:r>
        <w:rPr>
          <w:rFonts w:ascii="Calibri" w:hAnsi="Calibri" w:cs="Calibri"/>
          <w:b/>
          <w:bCs/>
          <w:sz w:val="22"/>
          <w:szCs w:val="22"/>
        </w:rPr>
        <w:t>ő</w:t>
      </w:r>
      <w:r w:rsidRPr="00847D43">
        <w:rPr>
          <w:rFonts w:ascii="Calibri" w:hAnsi="Calibri" w:cs="Calibri"/>
          <w:b/>
          <w:bCs/>
          <w:sz w:val="22"/>
          <w:szCs w:val="22"/>
        </w:rPr>
        <w:t xml:space="preserve">l 2025. </w:t>
      </w:r>
      <w:r>
        <w:rPr>
          <w:rFonts w:ascii="Calibri" w:hAnsi="Calibri" w:cs="Calibri"/>
          <w:b/>
          <w:bCs/>
          <w:sz w:val="22"/>
          <w:szCs w:val="22"/>
        </w:rPr>
        <w:t>június 3</w:t>
      </w:r>
      <w:r w:rsidRPr="00847D43">
        <w:rPr>
          <w:rFonts w:ascii="Calibri" w:hAnsi="Calibri" w:cs="Calibri"/>
          <w:b/>
          <w:bCs/>
          <w:sz w:val="22"/>
          <w:szCs w:val="22"/>
        </w:rPr>
        <w:t xml:space="preserve">-ig </w:t>
      </w:r>
      <w:r w:rsidRPr="00847D43">
        <w:rPr>
          <w:rFonts w:ascii="Calibri" w:hAnsi="Calibri" w:cs="Calibri"/>
          <w:sz w:val="22"/>
          <w:szCs w:val="22"/>
        </w:rPr>
        <w:t>az Iroda feladatkörébe tartozó ügyek száma az alábbiak szerint alakult:</w:t>
      </w:r>
    </w:p>
    <w:p w14:paraId="6240285B" w14:textId="77777777" w:rsidR="00017A33" w:rsidRPr="00574997" w:rsidRDefault="00017A33" w:rsidP="00017A33">
      <w:pPr>
        <w:jc w:val="both"/>
        <w:rPr>
          <w:rFonts w:ascii="Calibri" w:hAnsi="Calibri" w:cs="Calibri"/>
          <w:sz w:val="22"/>
          <w:szCs w:val="22"/>
        </w:rPr>
      </w:pPr>
    </w:p>
    <w:tbl>
      <w:tblPr>
        <w:tblW w:w="7163" w:type="dxa"/>
        <w:tblInd w:w="1758" w:type="dxa"/>
        <w:tblCellMar>
          <w:left w:w="0" w:type="dxa"/>
          <w:right w:w="0" w:type="dxa"/>
        </w:tblCellMar>
        <w:tblLook w:val="04A0" w:firstRow="1" w:lastRow="0" w:firstColumn="1" w:lastColumn="0" w:noHBand="0" w:noVBand="1"/>
      </w:tblPr>
      <w:tblGrid>
        <w:gridCol w:w="5954"/>
        <w:gridCol w:w="1209"/>
      </w:tblGrid>
      <w:tr w:rsidR="00017A33" w:rsidRPr="00F83809" w14:paraId="385EEA23" w14:textId="77777777" w:rsidTr="00AE1FDE">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5909EB" w14:textId="77777777" w:rsidR="00017A33" w:rsidRPr="00017A33" w:rsidRDefault="00017A33" w:rsidP="00AE1FDE">
            <w:pPr>
              <w:jc w:val="both"/>
              <w:rPr>
                <w:rFonts w:asciiTheme="minorHAnsi" w:hAnsiTheme="minorHAnsi" w:cstheme="minorHAnsi"/>
                <w:b/>
                <w:bCs/>
                <w:sz w:val="22"/>
                <w:szCs w:val="22"/>
              </w:rPr>
            </w:pPr>
            <w:r w:rsidRPr="00017A33">
              <w:rPr>
                <w:rFonts w:asciiTheme="minorHAnsi" w:hAnsiTheme="minorHAnsi" w:cstheme="minorHAnsi"/>
                <w:b/>
                <w:bCs/>
                <w:sz w:val="22"/>
                <w:szCs w:val="22"/>
              </w:rPr>
              <w:t>ügyek típusa</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E5490" w14:textId="77777777" w:rsidR="00017A33" w:rsidRPr="00017A33" w:rsidRDefault="00017A33" w:rsidP="00DF6F22">
            <w:pPr>
              <w:jc w:val="center"/>
              <w:rPr>
                <w:rFonts w:asciiTheme="minorHAnsi" w:hAnsiTheme="minorHAnsi" w:cstheme="minorHAnsi"/>
                <w:b/>
                <w:bCs/>
                <w:sz w:val="22"/>
                <w:szCs w:val="22"/>
              </w:rPr>
            </w:pPr>
            <w:r w:rsidRPr="00017A33">
              <w:rPr>
                <w:rFonts w:asciiTheme="minorHAnsi" w:hAnsiTheme="minorHAnsi" w:cstheme="minorHAnsi"/>
                <w:b/>
                <w:bCs/>
                <w:sz w:val="22"/>
                <w:szCs w:val="22"/>
              </w:rPr>
              <w:t>száma (db)</w:t>
            </w:r>
          </w:p>
        </w:tc>
      </w:tr>
      <w:tr w:rsidR="00017A33" w:rsidRPr="00F83809" w14:paraId="2675E8AB" w14:textId="77777777" w:rsidTr="00AE1FDE">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901AE" w14:textId="77777777" w:rsidR="00017A33" w:rsidRPr="00017A33" w:rsidRDefault="00017A33" w:rsidP="00AE1FDE">
            <w:pPr>
              <w:jc w:val="both"/>
              <w:rPr>
                <w:rFonts w:asciiTheme="minorHAnsi" w:hAnsiTheme="minorHAnsi" w:cstheme="minorHAnsi"/>
                <w:sz w:val="22"/>
                <w:szCs w:val="22"/>
              </w:rPr>
            </w:pPr>
            <w:r w:rsidRPr="00017A33">
              <w:rPr>
                <w:rFonts w:asciiTheme="minorHAnsi" w:hAnsiTheme="minorHAnsi" w:cstheme="minorHAnsi"/>
                <w:sz w:val="22"/>
                <w:szCs w:val="22"/>
              </w:rPr>
              <w:t>Műszaki ügyintézés</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23633" w14:textId="77777777" w:rsidR="00017A33" w:rsidRPr="00017A33" w:rsidRDefault="00017A33" w:rsidP="00DF6F22">
            <w:pPr>
              <w:jc w:val="center"/>
              <w:rPr>
                <w:rFonts w:asciiTheme="minorHAnsi" w:hAnsiTheme="minorHAnsi" w:cstheme="minorHAnsi"/>
                <w:sz w:val="22"/>
                <w:szCs w:val="22"/>
              </w:rPr>
            </w:pPr>
            <w:r w:rsidRPr="00017A33">
              <w:rPr>
                <w:rFonts w:asciiTheme="minorHAnsi" w:hAnsiTheme="minorHAnsi" w:cstheme="minorHAnsi"/>
                <w:sz w:val="22"/>
                <w:szCs w:val="22"/>
              </w:rPr>
              <w:t>140</w:t>
            </w:r>
          </w:p>
        </w:tc>
      </w:tr>
      <w:tr w:rsidR="00017A33" w:rsidRPr="00F83809" w14:paraId="426F0D87" w14:textId="77777777" w:rsidTr="00AE1FDE">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BAD0F" w14:textId="77777777" w:rsidR="00017A33" w:rsidRPr="00017A33" w:rsidRDefault="00017A33" w:rsidP="00AE1FDE">
            <w:pPr>
              <w:jc w:val="both"/>
              <w:rPr>
                <w:rFonts w:asciiTheme="minorHAnsi" w:hAnsiTheme="minorHAnsi" w:cstheme="minorHAnsi"/>
                <w:sz w:val="22"/>
                <w:szCs w:val="22"/>
              </w:rPr>
            </w:pPr>
            <w:r w:rsidRPr="00017A33">
              <w:rPr>
                <w:rFonts w:asciiTheme="minorHAnsi" w:hAnsiTheme="minorHAnsi" w:cstheme="minorHAnsi"/>
                <w:sz w:val="22"/>
                <w:szCs w:val="22"/>
              </w:rPr>
              <w:t>Lakásbérleti szerződéssel kapcsolatos ügyek</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AD020" w14:textId="77777777" w:rsidR="00017A33" w:rsidRPr="00017A33" w:rsidRDefault="00017A33" w:rsidP="00DF6F22">
            <w:pPr>
              <w:jc w:val="center"/>
              <w:rPr>
                <w:rFonts w:asciiTheme="minorHAnsi" w:hAnsiTheme="minorHAnsi" w:cstheme="minorHAnsi"/>
                <w:sz w:val="22"/>
                <w:szCs w:val="22"/>
              </w:rPr>
            </w:pPr>
            <w:r w:rsidRPr="00017A33">
              <w:rPr>
                <w:rFonts w:asciiTheme="minorHAnsi" w:hAnsiTheme="minorHAnsi" w:cstheme="minorHAnsi"/>
                <w:sz w:val="22"/>
                <w:szCs w:val="22"/>
              </w:rPr>
              <w:t>112</w:t>
            </w:r>
          </w:p>
        </w:tc>
      </w:tr>
      <w:tr w:rsidR="00017A33" w:rsidRPr="00F83809" w14:paraId="4EC2BB25" w14:textId="77777777" w:rsidTr="00AE1FDE">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6CCD6" w14:textId="77777777" w:rsidR="00017A33" w:rsidRPr="00017A33" w:rsidRDefault="00017A33" w:rsidP="00AE1FDE">
            <w:pPr>
              <w:jc w:val="both"/>
              <w:rPr>
                <w:rFonts w:asciiTheme="minorHAnsi" w:hAnsiTheme="minorHAnsi" w:cstheme="minorHAnsi"/>
                <w:sz w:val="22"/>
                <w:szCs w:val="22"/>
              </w:rPr>
            </w:pPr>
            <w:r w:rsidRPr="00017A33">
              <w:rPr>
                <w:rFonts w:asciiTheme="minorHAnsi" w:hAnsiTheme="minorHAnsi" w:cstheme="minorHAnsi"/>
                <w:sz w:val="22"/>
                <w:szCs w:val="22"/>
              </w:rPr>
              <w:t>Bérleménykezeléssel kapcsolatos ügyek</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D0196" w14:textId="77777777" w:rsidR="00017A33" w:rsidRPr="00017A33" w:rsidRDefault="00017A33" w:rsidP="00DF6F22">
            <w:pPr>
              <w:jc w:val="center"/>
              <w:rPr>
                <w:rFonts w:asciiTheme="minorHAnsi" w:hAnsiTheme="minorHAnsi" w:cstheme="minorHAnsi"/>
                <w:sz w:val="22"/>
                <w:szCs w:val="22"/>
              </w:rPr>
            </w:pPr>
            <w:r w:rsidRPr="00017A33">
              <w:rPr>
                <w:rFonts w:asciiTheme="minorHAnsi" w:hAnsiTheme="minorHAnsi" w:cstheme="minorHAnsi"/>
                <w:sz w:val="22"/>
                <w:szCs w:val="22"/>
              </w:rPr>
              <w:t>27</w:t>
            </w:r>
          </w:p>
        </w:tc>
      </w:tr>
      <w:tr w:rsidR="00017A33" w:rsidRPr="00F83809" w14:paraId="4FA124D2" w14:textId="77777777" w:rsidTr="00AE1FDE">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6A9D" w14:textId="77777777" w:rsidR="00017A33" w:rsidRPr="00017A33" w:rsidRDefault="00017A33" w:rsidP="00AE1FDE">
            <w:pPr>
              <w:jc w:val="both"/>
              <w:rPr>
                <w:rFonts w:asciiTheme="minorHAnsi" w:hAnsiTheme="minorHAnsi" w:cstheme="minorHAnsi"/>
                <w:sz w:val="22"/>
                <w:szCs w:val="22"/>
              </w:rPr>
            </w:pPr>
            <w:r w:rsidRPr="00017A33">
              <w:rPr>
                <w:rFonts w:asciiTheme="minorHAnsi" w:hAnsiTheme="minorHAnsi" w:cstheme="minorHAnsi"/>
                <w:sz w:val="22"/>
                <w:szCs w:val="22"/>
              </w:rPr>
              <w:t>Közművekkel kapcsolatos ügyek</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B94A" w14:textId="77777777" w:rsidR="00017A33" w:rsidRPr="00017A33" w:rsidRDefault="00017A33" w:rsidP="00DF6F22">
            <w:pPr>
              <w:jc w:val="center"/>
              <w:rPr>
                <w:rFonts w:asciiTheme="minorHAnsi" w:hAnsiTheme="minorHAnsi" w:cstheme="minorHAnsi"/>
                <w:sz w:val="22"/>
                <w:szCs w:val="22"/>
              </w:rPr>
            </w:pPr>
            <w:r w:rsidRPr="00017A33">
              <w:rPr>
                <w:rFonts w:asciiTheme="minorHAnsi" w:hAnsiTheme="minorHAnsi" w:cstheme="minorHAnsi"/>
                <w:sz w:val="22"/>
                <w:szCs w:val="22"/>
              </w:rPr>
              <w:t>33</w:t>
            </w:r>
          </w:p>
        </w:tc>
      </w:tr>
      <w:tr w:rsidR="00017A33" w:rsidRPr="00F83809" w14:paraId="65B2BDDA" w14:textId="77777777" w:rsidTr="00AE1FDE">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7D6E" w14:textId="77777777" w:rsidR="00017A33" w:rsidRPr="00017A33" w:rsidRDefault="00017A33" w:rsidP="00AE1FDE">
            <w:pPr>
              <w:jc w:val="both"/>
              <w:rPr>
                <w:rFonts w:asciiTheme="minorHAnsi" w:hAnsiTheme="minorHAnsi" w:cstheme="minorHAnsi"/>
                <w:sz w:val="22"/>
                <w:szCs w:val="22"/>
              </w:rPr>
            </w:pPr>
            <w:r w:rsidRPr="00017A33">
              <w:rPr>
                <w:rFonts w:asciiTheme="minorHAnsi" w:hAnsiTheme="minorHAnsi" w:cstheme="minorHAnsi"/>
                <w:sz w:val="22"/>
                <w:szCs w:val="22"/>
              </w:rPr>
              <w:t>Panaszkezeléssel kapcsolatos ügyek</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EC970" w14:textId="77777777" w:rsidR="00017A33" w:rsidRPr="00017A33" w:rsidRDefault="00017A33" w:rsidP="00DF6F22">
            <w:pPr>
              <w:jc w:val="center"/>
              <w:rPr>
                <w:rFonts w:asciiTheme="minorHAnsi" w:hAnsiTheme="minorHAnsi" w:cstheme="minorHAnsi"/>
                <w:sz w:val="22"/>
                <w:szCs w:val="22"/>
              </w:rPr>
            </w:pPr>
            <w:r w:rsidRPr="00017A33">
              <w:rPr>
                <w:rFonts w:asciiTheme="minorHAnsi" w:hAnsiTheme="minorHAnsi" w:cstheme="minorHAnsi"/>
                <w:sz w:val="22"/>
                <w:szCs w:val="22"/>
              </w:rPr>
              <w:t>3</w:t>
            </w:r>
          </w:p>
        </w:tc>
      </w:tr>
      <w:tr w:rsidR="00017A33" w:rsidRPr="00F83809" w14:paraId="12ECBF8E" w14:textId="77777777" w:rsidTr="00AE1FDE">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A5141" w14:textId="77777777" w:rsidR="00017A33" w:rsidRPr="00017A33" w:rsidRDefault="00017A33" w:rsidP="00AE1FDE">
            <w:pPr>
              <w:jc w:val="both"/>
              <w:rPr>
                <w:rFonts w:asciiTheme="minorHAnsi" w:hAnsiTheme="minorHAnsi" w:cstheme="minorHAnsi"/>
                <w:sz w:val="22"/>
                <w:szCs w:val="22"/>
              </w:rPr>
            </w:pPr>
            <w:r w:rsidRPr="00017A33">
              <w:rPr>
                <w:rFonts w:asciiTheme="minorHAnsi" w:hAnsiTheme="minorHAnsi" w:cstheme="minorHAnsi"/>
                <w:sz w:val="22"/>
                <w:szCs w:val="22"/>
              </w:rPr>
              <w:t>Társasházakkal kapcsolatos ügyek</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BE429" w14:textId="77777777" w:rsidR="00017A33" w:rsidRPr="00017A33" w:rsidRDefault="00017A33" w:rsidP="00DF6F22">
            <w:pPr>
              <w:jc w:val="center"/>
              <w:rPr>
                <w:rFonts w:asciiTheme="minorHAnsi" w:hAnsiTheme="minorHAnsi" w:cstheme="minorHAnsi"/>
                <w:sz w:val="22"/>
                <w:szCs w:val="22"/>
              </w:rPr>
            </w:pPr>
            <w:r w:rsidRPr="00017A33">
              <w:rPr>
                <w:rFonts w:asciiTheme="minorHAnsi" w:hAnsiTheme="minorHAnsi" w:cstheme="minorHAnsi"/>
                <w:sz w:val="22"/>
                <w:szCs w:val="22"/>
              </w:rPr>
              <w:t>115</w:t>
            </w:r>
          </w:p>
        </w:tc>
      </w:tr>
      <w:tr w:rsidR="00017A33" w:rsidRPr="00F83809" w14:paraId="6E14055C" w14:textId="77777777" w:rsidTr="00AE1FDE">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D6914" w14:textId="77777777" w:rsidR="00017A33" w:rsidRPr="00017A33" w:rsidRDefault="00017A33" w:rsidP="00AE1FDE">
            <w:pPr>
              <w:jc w:val="both"/>
              <w:rPr>
                <w:rFonts w:asciiTheme="minorHAnsi" w:hAnsiTheme="minorHAnsi" w:cstheme="minorHAnsi"/>
                <w:sz w:val="22"/>
                <w:szCs w:val="22"/>
              </w:rPr>
            </w:pPr>
            <w:r w:rsidRPr="00017A33">
              <w:rPr>
                <w:rFonts w:asciiTheme="minorHAnsi" w:hAnsiTheme="minorHAnsi" w:cstheme="minorHAnsi"/>
                <w:sz w:val="22"/>
                <w:szCs w:val="22"/>
              </w:rPr>
              <w:t>Vegyes levelezés</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4EA7A" w14:textId="77777777" w:rsidR="00017A33" w:rsidRPr="00017A33" w:rsidRDefault="00017A33" w:rsidP="00DF6F22">
            <w:pPr>
              <w:jc w:val="center"/>
              <w:rPr>
                <w:rFonts w:asciiTheme="minorHAnsi" w:hAnsiTheme="minorHAnsi" w:cstheme="minorHAnsi"/>
                <w:sz w:val="22"/>
                <w:szCs w:val="22"/>
              </w:rPr>
            </w:pPr>
            <w:r w:rsidRPr="00017A33">
              <w:rPr>
                <w:rFonts w:asciiTheme="minorHAnsi" w:hAnsiTheme="minorHAnsi" w:cstheme="minorHAnsi"/>
                <w:sz w:val="22"/>
                <w:szCs w:val="22"/>
              </w:rPr>
              <w:t>47</w:t>
            </w:r>
          </w:p>
        </w:tc>
      </w:tr>
      <w:tr w:rsidR="00017A33" w:rsidRPr="00F83809" w14:paraId="271B14F0" w14:textId="77777777" w:rsidTr="00AE1FDE">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E9FB9" w14:textId="77777777" w:rsidR="00017A33" w:rsidRPr="00017A33" w:rsidRDefault="00017A33" w:rsidP="00AE1FDE">
            <w:pPr>
              <w:jc w:val="both"/>
              <w:rPr>
                <w:rFonts w:asciiTheme="minorHAnsi" w:hAnsiTheme="minorHAnsi" w:cstheme="minorHAnsi"/>
                <w:sz w:val="22"/>
                <w:szCs w:val="22"/>
              </w:rPr>
            </w:pPr>
            <w:r w:rsidRPr="00017A33">
              <w:rPr>
                <w:rFonts w:asciiTheme="minorHAnsi" w:hAnsiTheme="minorHAnsi" w:cstheme="minorHAnsi"/>
                <w:sz w:val="22"/>
                <w:szCs w:val="22"/>
              </w:rPr>
              <w:t>Lakáskiürítés</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23513" w14:textId="77777777" w:rsidR="00017A33" w:rsidRPr="00017A33" w:rsidRDefault="00017A33" w:rsidP="00DF6F22">
            <w:pPr>
              <w:jc w:val="center"/>
              <w:rPr>
                <w:rFonts w:asciiTheme="minorHAnsi" w:hAnsiTheme="minorHAnsi" w:cstheme="minorHAnsi"/>
                <w:sz w:val="22"/>
                <w:szCs w:val="22"/>
              </w:rPr>
            </w:pPr>
            <w:r w:rsidRPr="00017A33">
              <w:rPr>
                <w:rFonts w:asciiTheme="minorHAnsi" w:hAnsiTheme="minorHAnsi" w:cstheme="minorHAnsi"/>
                <w:sz w:val="22"/>
                <w:szCs w:val="22"/>
              </w:rPr>
              <w:t>1</w:t>
            </w:r>
          </w:p>
        </w:tc>
      </w:tr>
      <w:tr w:rsidR="00017A33" w:rsidRPr="00F83809" w14:paraId="2AC93823" w14:textId="77777777" w:rsidTr="00AE1FDE">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EF867" w14:textId="77777777" w:rsidR="00017A33" w:rsidRPr="00017A33" w:rsidRDefault="00017A33" w:rsidP="00AE1FDE">
            <w:pPr>
              <w:jc w:val="both"/>
              <w:rPr>
                <w:rFonts w:asciiTheme="minorHAnsi" w:hAnsiTheme="minorHAnsi" w:cstheme="minorHAnsi"/>
                <w:sz w:val="22"/>
                <w:szCs w:val="22"/>
              </w:rPr>
            </w:pPr>
            <w:r w:rsidRPr="00017A33">
              <w:rPr>
                <w:rFonts w:asciiTheme="minorHAnsi" w:hAnsiTheme="minorHAnsi" w:cstheme="minorHAnsi"/>
                <w:sz w:val="22"/>
                <w:szCs w:val="22"/>
              </w:rPr>
              <w:t>Szociális helyzet vizsgálata</w:t>
            </w:r>
          </w:p>
        </w:tc>
        <w:tc>
          <w:tcPr>
            <w:tcW w:w="1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C709E" w14:textId="77777777" w:rsidR="00017A33" w:rsidRPr="00017A33" w:rsidRDefault="00017A33" w:rsidP="00DF6F22">
            <w:pPr>
              <w:jc w:val="center"/>
              <w:rPr>
                <w:rFonts w:asciiTheme="minorHAnsi" w:hAnsiTheme="minorHAnsi" w:cstheme="minorHAnsi"/>
                <w:sz w:val="22"/>
                <w:szCs w:val="22"/>
              </w:rPr>
            </w:pPr>
            <w:r w:rsidRPr="00017A33">
              <w:rPr>
                <w:rFonts w:asciiTheme="minorHAnsi" w:hAnsiTheme="minorHAnsi" w:cstheme="minorHAnsi"/>
                <w:sz w:val="22"/>
                <w:szCs w:val="22"/>
              </w:rPr>
              <w:t>255</w:t>
            </w:r>
          </w:p>
        </w:tc>
      </w:tr>
    </w:tbl>
    <w:p w14:paraId="047B6F49" w14:textId="77777777" w:rsidR="00017A33" w:rsidRPr="00A73BC1" w:rsidRDefault="00017A33" w:rsidP="00017A33">
      <w:pPr>
        <w:jc w:val="both"/>
        <w:rPr>
          <w:rFonts w:asciiTheme="minorHAnsi" w:hAnsiTheme="minorHAnsi" w:cstheme="minorHAnsi"/>
          <w:sz w:val="22"/>
          <w:szCs w:val="22"/>
          <w:u w:val="single"/>
        </w:rPr>
      </w:pPr>
    </w:p>
    <w:p w14:paraId="0E68EB76" w14:textId="77777777" w:rsidR="00017A33" w:rsidRDefault="00017A33" w:rsidP="00017A33">
      <w:pPr>
        <w:pStyle w:val="Listaszerbekezds"/>
        <w:numPr>
          <w:ilvl w:val="0"/>
          <w:numId w:val="18"/>
        </w:numPr>
        <w:jc w:val="both"/>
        <w:rPr>
          <w:rFonts w:asciiTheme="minorHAnsi" w:hAnsiTheme="minorHAnsi" w:cstheme="minorHAnsi"/>
          <w:sz w:val="22"/>
          <w:szCs w:val="22"/>
        </w:rPr>
      </w:pPr>
      <w:r>
        <w:rPr>
          <w:rFonts w:asciiTheme="minorHAnsi" w:hAnsiTheme="minorHAnsi" w:cstheme="minorHAnsi"/>
          <w:sz w:val="22"/>
          <w:szCs w:val="22"/>
        </w:rPr>
        <w:t>A</w:t>
      </w:r>
      <w:r w:rsidRPr="009669A3">
        <w:rPr>
          <w:rFonts w:asciiTheme="minorHAnsi" w:hAnsiTheme="minorHAnsi" w:cstheme="minorHAnsi"/>
          <w:sz w:val="22"/>
          <w:szCs w:val="22"/>
        </w:rPr>
        <w:t xml:space="preserve"> bérleti/használati szerződések tervezeteinek el</w:t>
      </w:r>
      <w:r>
        <w:rPr>
          <w:rFonts w:asciiTheme="minorHAnsi" w:hAnsiTheme="minorHAnsi" w:cstheme="minorHAnsi"/>
          <w:sz w:val="22"/>
          <w:szCs w:val="22"/>
        </w:rPr>
        <w:t>ő</w:t>
      </w:r>
      <w:r w:rsidRPr="009669A3">
        <w:rPr>
          <w:rFonts w:asciiTheme="minorHAnsi" w:hAnsiTheme="minorHAnsi" w:cstheme="minorHAnsi"/>
          <w:sz w:val="22"/>
          <w:szCs w:val="22"/>
        </w:rPr>
        <w:t xml:space="preserve">készítése </w:t>
      </w:r>
      <w:r>
        <w:rPr>
          <w:rFonts w:asciiTheme="minorHAnsi" w:hAnsiTheme="minorHAnsi" w:cstheme="minorHAnsi"/>
          <w:sz w:val="22"/>
          <w:szCs w:val="22"/>
        </w:rPr>
        <w:t xml:space="preserve">továbbra </w:t>
      </w:r>
      <w:r w:rsidRPr="009669A3">
        <w:rPr>
          <w:rFonts w:asciiTheme="minorHAnsi" w:hAnsiTheme="minorHAnsi" w:cstheme="minorHAnsi"/>
          <w:sz w:val="22"/>
          <w:szCs w:val="22"/>
        </w:rPr>
        <w:t>folyamatosan zajlott</w:t>
      </w:r>
      <w:r>
        <w:rPr>
          <w:rFonts w:asciiTheme="minorHAnsi" w:hAnsiTheme="minorHAnsi" w:cstheme="minorHAnsi"/>
          <w:sz w:val="22"/>
          <w:szCs w:val="22"/>
        </w:rPr>
        <w:t xml:space="preserve"> a szerződés hosszabbításokhoz/jogviszony folytatáshoz/lakásiránti kérelmekhez szükséges magatartásra vonatkozó levelek elkészítése mellett.</w:t>
      </w:r>
    </w:p>
    <w:p w14:paraId="6A1DBA39" w14:textId="77777777" w:rsidR="00017A33" w:rsidRPr="00A73BC1" w:rsidRDefault="00017A33" w:rsidP="00017A33">
      <w:pPr>
        <w:pStyle w:val="Listaszerbekezds"/>
        <w:jc w:val="both"/>
        <w:rPr>
          <w:rFonts w:asciiTheme="minorHAnsi" w:hAnsiTheme="minorHAnsi" w:cstheme="minorHAnsi"/>
          <w:sz w:val="22"/>
          <w:szCs w:val="22"/>
        </w:rPr>
      </w:pPr>
    </w:p>
    <w:p w14:paraId="117E0AEE" w14:textId="77777777" w:rsidR="00017A33" w:rsidRDefault="00017A33" w:rsidP="00017A33">
      <w:pPr>
        <w:pStyle w:val="Listaszerbekezds"/>
        <w:numPr>
          <w:ilvl w:val="0"/>
          <w:numId w:val="18"/>
        </w:numPr>
        <w:jc w:val="both"/>
        <w:rPr>
          <w:rFonts w:asciiTheme="minorHAnsi" w:hAnsiTheme="minorHAnsi" w:cstheme="minorHAnsi"/>
          <w:sz w:val="22"/>
          <w:szCs w:val="22"/>
        </w:rPr>
      </w:pPr>
      <w:r w:rsidRPr="00F83809">
        <w:rPr>
          <w:rFonts w:asciiTheme="minorHAnsi" w:hAnsiTheme="minorHAnsi" w:cstheme="minorHAnsi"/>
          <w:sz w:val="22"/>
          <w:szCs w:val="22"/>
        </w:rPr>
        <w:lastRenderedPageBreak/>
        <w:t>A bérlemények birtokbavétele/birtokba adása során a mérőórák átírása és a felhalmozott hátralékok rendezése személyes ügyintézés révén továbbra</w:t>
      </w:r>
      <w:r>
        <w:rPr>
          <w:rFonts w:asciiTheme="minorHAnsi" w:hAnsiTheme="minorHAnsi" w:cstheme="minorHAnsi"/>
          <w:sz w:val="22"/>
          <w:szCs w:val="22"/>
        </w:rPr>
        <w:t xml:space="preserve"> hatékonyabbnak bizonyult, </w:t>
      </w:r>
      <w:r w:rsidRPr="00F83809">
        <w:rPr>
          <w:rFonts w:asciiTheme="minorHAnsi" w:hAnsiTheme="minorHAnsi" w:cstheme="minorHAnsi"/>
          <w:sz w:val="22"/>
          <w:szCs w:val="22"/>
        </w:rPr>
        <w:t xml:space="preserve">rendszeres személyes kapcsolattartás </w:t>
      </w:r>
      <w:r>
        <w:rPr>
          <w:rFonts w:asciiTheme="minorHAnsi" w:hAnsiTheme="minorHAnsi" w:cstheme="minorHAnsi"/>
          <w:sz w:val="22"/>
          <w:szCs w:val="22"/>
        </w:rPr>
        <w:t xml:space="preserve">és ügyintézés zajlott </w:t>
      </w:r>
      <w:r w:rsidRPr="00F83809">
        <w:rPr>
          <w:rFonts w:asciiTheme="minorHAnsi" w:hAnsiTheme="minorHAnsi" w:cstheme="minorHAnsi"/>
          <w:sz w:val="22"/>
          <w:szCs w:val="22"/>
        </w:rPr>
        <w:t>a kezelők és a szolgáltatók között.</w:t>
      </w:r>
    </w:p>
    <w:p w14:paraId="2B76075B" w14:textId="77777777" w:rsidR="00017A33" w:rsidRPr="00F83809" w:rsidRDefault="00017A33" w:rsidP="00017A33">
      <w:pPr>
        <w:jc w:val="both"/>
        <w:rPr>
          <w:rFonts w:asciiTheme="minorHAnsi" w:hAnsiTheme="minorHAnsi" w:cstheme="minorHAnsi"/>
          <w:sz w:val="22"/>
          <w:szCs w:val="22"/>
        </w:rPr>
      </w:pPr>
    </w:p>
    <w:p w14:paraId="6A04FF0E" w14:textId="77777777" w:rsidR="00017A33" w:rsidRDefault="00017A33" w:rsidP="00017A33">
      <w:pPr>
        <w:pStyle w:val="Listaszerbekezds"/>
        <w:numPr>
          <w:ilvl w:val="0"/>
          <w:numId w:val="18"/>
        </w:numPr>
        <w:jc w:val="both"/>
        <w:rPr>
          <w:rFonts w:asciiTheme="minorHAnsi" w:hAnsiTheme="minorHAnsi" w:cstheme="minorHAnsi"/>
          <w:sz w:val="22"/>
          <w:szCs w:val="22"/>
        </w:rPr>
      </w:pPr>
      <w:r w:rsidRPr="007C7248">
        <w:rPr>
          <w:rFonts w:asciiTheme="minorHAnsi" w:hAnsiTheme="minorHAnsi" w:cstheme="minorHAnsi"/>
          <w:sz w:val="22"/>
          <w:szCs w:val="22"/>
        </w:rPr>
        <w:t>Továbbra is hatékony együttműködés figyelhető meg az Iroda és a Pálos Károly Szociális Szolgáltató Központ és Gyermekjóléti Szolgálat között</w:t>
      </w:r>
      <w:r>
        <w:rPr>
          <w:rFonts w:asciiTheme="minorHAnsi" w:hAnsiTheme="minorHAnsi" w:cstheme="minorHAnsi"/>
          <w:sz w:val="22"/>
          <w:szCs w:val="22"/>
        </w:rPr>
        <w:t xml:space="preserve">, amely során </w:t>
      </w:r>
      <w:r w:rsidRPr="00E1497C">
        <w:rPr>
          <w:rFonts w:asciiTheme="minorHAnsi" w:hAnsiTheme="minorHAnsi" w:cstheme="minorHAnsi"/>
          <w:sz w:val="22"/>
          <w:szCs w:val="22"/>
        </w:rPr>
        <w:t xml:space="preserve">jelentős eredmények érhetők el a </w:t>
      </w:r>
      <w:r>
        <w:rPr>
          <w:rFonts w:asciiTheme="minorHAnsi" w:hAnsiTheme="minorHAnsi" w:cstheme="minorHAnsi"/>
          <w:sz w:val="22"/>
          <w:szCs w:val="22"/>
        </w:rPr>
        <w:t>bérlakásban élők</w:t>
      </w:r>
      <w:r w:rsidRPr="00E1497C">
        <w:rPr>
          <w:rFonts w:asciiTheme="minorHAnsi" w:hAnsiTheme="minorHAnsi" w:cstheme="minorHAnsi"/>
          <w:sz w:val="22"/>
          <w:szCs w:val="22"/>
        </w:rPr>
        <w:t xml:space="preserve"> problémáinak kezelésében.</w:t>
      </w:r>
    </w:p>
    <w:p w14:paraId="5CB9A37C" w14:textId="77777777" w:rsidR="00017A33" w:rsidRPr="007C7248" w:rsidRDefault="00017A33" w:rsidP="00017A33">
      <w:pPr>
        <w:jc w:val="both"/>
        <w:rPr>
          <w:rFonts w:asciiTheme="minorHAnsi" w:hAnsiTheme="minorHAnsi" w:cstheme="minorHAnsi"/>
          <w:sz w:val="22"/>
          <w:szCs w:val="22"/>
        </w:rPr>
      </w:pPr>
    </w:p>
    <w:p w14:paraId="58C1BF5C" w14:textId="77777777" w:rsidR="00017A33" w:rsidRDefault="00017A33" w:rsidP="00017A33">
      <w:pPr>
        <w:pStyle w:val="Listaszerbekezds"/>
        <w:numPr>
          <w:ilvl w:val="0"/>
          <w:numId w:val="14"/>
        </w:numPr>
        <w:jc w:val="both"/>
        <w:rPr>
          <w:rFonts w:asciiTheme="minorHAnsi" w:hAnsiTheme="minorHAnsi" w:cstheme="minorHAnsi"/>
          <w:sz w:val="22"/>
          <w:szCs w:val="22"/>
        </w:rPr>
      </w:pPr>
      <w:r w:rsidRPr="009669A3">
        <w:rPr>
          <w:rFonts w:asciiTheme="minorHAnsi" w:hAnsiTheme="minorHAnsi" w:cstheme="minorHAnsi"/>
          <w:sz w:val="22"/>
          <w:szCs w:val="22"/>
        </w:rPr>
        <w:t xml:space="preserve">A társasházak közgyűlésein az Iroda kezelői </w:t>
      </w:r>
      <w:r>
        <w:rPr>
          <w:rFonts w:asciiTheme="minorHAnsi" w:hAnsiTheme="minorHAnsi" w:cstheme="minorHAnsi"/>
          <w:sz w:val="22"/>
          <w:szCs w:val="22"/>
        </w:rPr>
        <w:t xml:space="preserve">továbbra is </w:t>
      </w:r>
      <w:r w:rsidRPr="009669A3">
        <w:rPr>
          <w:rFonts w:asciiTheme="minorHAnsi" w:hAnsiTheme="minorHAnsi" w:cstheme="minorHAnsi"/>
          <w:sz w:val="22"/>
          <w:szCs w:val="22"/>
        </w:rPr>
        <w:t>rendszeresen képviselték a tulajdonos önkormányzatot</w:t>
      </w:r>
      <w:r>
        <w:rPr>
          <w:rFonts w:asciiTheme="minorHAnsi" w:hAnsiTheme="minorHAnsi" w:cstheme="minorHAnsi"/>
          <w:sz w:val="22"/>
          <w:szCs w:val="22"/>
        </w:rPr>
        <w:t>.</w:t>
      </w:r>
      <w:r w:rsidRPr="009669A3">
        <w:rPr>
          <w:rFonts w:asciiTheme="minorHAnsi" w:hAnsiTheme="minorHAnsi" w:cstheme="minorHAnsi"/>
          <w:sz w:val="22"/>
          <w:szCs w:val="22"/>
        </w:rPr>
        <w:t xml:space="preserve"> A közös képviselők által meghatározott időpontokban </w:t>
      </w:r>
      <w:r>
        <w:rPr>
          <w:rFonts w:asciiTheme="minorHAnsi" w:hAnsiTheme="minorHAnsi" w:cstheme="minorHAnsi"/>
          <w:sz w:val="22"/>
          <w:szCs w:val="22"/>
        </w:rPr>
        <w:t xml:space="preserve">– az esetek nagy részében munkaidőn kívül, a késő délutáni vagy esti órákban – a kezelők </w:t>
      </w:r>
      <w:r w:rsidRPr="009669A3">
        <w:rPr>
          <w:rFonts w:asciiTheme="minorHAnsi" w:hAnsiTheme="minorHAnsi" w:cstheme="minorHAnsi"/>
          <w:sz w:val="22"/>
          <w:szCs w:val="22"/>
        </w:rPr>
        <w:t>részvétel</w:t>
      </w:r>
      <w:r>
        <w:rPr>
          <w:rFonts w:asciiTheme="minorHAnsi" w:hAnsiTheme="minorHAnsi" w:cstheme="minorHAnsi"/>
          <w:sz w:val="22"/>
          <w:szCs w:val="22"/>
        </w:rPr>
        <w:t xml:space="preserve">e </w:t>
      </w:r>
      <w:r w:rsidRPr="009669A3">
        <w:rPr>
          <w:rFonts w:asciiTheme="minorHAnsi" w:hAnsiTheme="minorHAnsi" w:cstheme="minorHAnsi"/>
          <w:sz w:val="22"/>
          <w:szCs w:val="22"/>
        </w:rPr>
        <w:t xml:space="preserve">révén biztosított </w:t>
      </w:r>
      <w:r>
        <w:rPr>
          <w:rFonts w:asciiTheme="minorHAnsi" w:hAnsiTheme="minorHAnsi" w:cstheme="minorHAnsi"/>
          <w:sz w:val="22"/>
          <w:szCs w:val="22"/>
        </w:rPr>
        <w:t xml:space="preserve">volt </w:t>
      </w:r>
      <w:r w:rsidRPr="009669A3">
        <w:rPr>
          <w:rFonts w:asciiTheme="minorHAnsi" w:hAnsiTheme="minorHAnsi" w:cstheme="minorHAnsi"/>
          <w:sz w:val="22"/>
          <w:szCs w:val="22"/>
        </w:rPr>
        <w:t xml:space="preserve">a hatékony kommunikáció </w:t>
      </w:r>
      <w:r>
        <w:rPr>
          <w:rFonts w:asciiTheme="minorHAnsi" w:hAnsiTheme="minorHAnsi" w:cstheme="minorHAnsi"/>
          <w:sz w:val="22"/>
          <w:szCs w:val="22"/>
        </w:rPr>
        <w:t xml:space="preserve">a </w:t>
      </w:r>
      <w:r w:rsidRPr="009669A3">
        <w:rPr>
          <w:rFonts w:asciiTheme="minorHAnsi" w:hAnsiTheme="minorHAnsi" w:cstheme="minorHAnsi"/>
          <w:sz w:val="22"/>
          <w:szCs w:val="22"/>
        </w:rPr>
        <w:t>lakóközösség és az önkormányzat között</w:t>
      </w:r>
      <w:r>
        <w:rPr>
          <w:rFonts w:asciiTheme="minorHAnsi" w:hAnsiTheme="minorHAnsi" w:cstheme="minorHAnsi"/>
          <w:sz w:val="22"/>
          <w:szCs w:val="22"/>
        </w:rPr>
        <w:t>.</w:t>
      </w:r>
    </w:p>
    <w:p w14:paraId="1BD71B2B" w14:textId="77777777" w:rsidR="00017A33" w:rsidRPr="00172F1D" w:rsidRDefault="00017A33" w:rsidP="00017A33">
      <w:pPr>
        <w:jc w:val="both"/>
        <w:rPr>
          <w:rFonts w:asciiTheme="minorHAnsi" w:hAnsiTheme="minorHAnsi" w:cstheme="minorHAnsi"/>
          <w:sz w:val="22"/>
          <w:szCs w:val="22"/>
        </w:rPr>
      </w:pPr>
    </w:p>
    <w:p w14:paraId="263A05EF" w14:textId="7AA1313A" w:rsidR="00017A33" w:rsidRDefault="00017A33" w:rsidP="00017A33">
      <w:pPr>
        <w:pStyle w:val="Listaszerbekezds"/>
        <w:numPr>
          <w:ilvl w:val="0"/>
          <w:numId w:val="14"/>
        </w:numPr>
        <w:jc w:val="both"/>
        <w:rPr>
          <w:rFonts w:asciiTheme="minorHAnsi" w:hAnsiTheme="minorHAnsi" w:cstheme="minorHAnsi"/>
          <w:sz w:val="22"/>
          <w:szCs w:val="22"/>
        </w:rPr>
      </w:pPr>
      <w:r w:rsidRPr="009669A3">
        <w:rPr>
          <w:rFonts w:asciiTheme="minorHAnsi" w:hAnsiTheme="minorHAnsi" w:cstheme="minorHAnsi"/>
          <w:sz w:val="22"/>
          <w:szCs w:val="22"/>
        </w:rPr>
        <w:t xml:space="preserve">Az </w:t>
      </w:r>
      <w:r w:rsidR="00B54E6D">
        <w:rPr>
          <w:rFonts w:asciiTheme="minorHAnsi" w:hAnsiTheme="minorHAnsi" w:cstheme="minorHAnsi"/>
          <w:sz w:val="22"/>
          <w:szCs w:val="22"/>
        </w:rPr>
        <w:t>i</w:t>
      </w:r>
      <w:r w:rsidRPr="009669A3">
        <w:rPr>
          <w:rFonts w:asciiTheme="minorHAnsi" w:hAnsiTheme="minorHAnsi" w:cstheme="minorHAnsi"/>
          <w:sz w:val="22"/>
          <w:szCs w:val="22"/>
        </w:rPr>
        <w:t xml:space="preserve">roda műszaki ügyintézője </w:t>
      </w:r>
      <w:r>
        <w:rPr>
          <w:rFonts w:asciiTheme="minorHAnsi" w:hAnsiTheme="minorHAnsi" w:cstheme="minorHAnsi"/>
          <w:sz w:val="22"/>
          <w:szCs w:val="22"/>
        </w:rPr>
        <w:t xml:space="preserve">a napi szintű hibákkal kapcsolatos bejelenéseket 24 órán belül megküldi a SZOVA </w:t>
      </w:r>
      <w:proofErr w:type="spellStart"/>
      <w:r>
        <w:rPr>
          <w:rFonts w:asciiTheme="minorHAnsi" w:hAnsiTheme="minorHAnsi" w:cstheme="minorHAnsi"/>
          <w:sz w:val="22"/>
          <w:szCs w:val="22"/>
        </w:rPr>
        <w:t>NZrt</w:t>
      </w:r>
      <w:proofErr w:type="spellEnd"/>
      <w:r>
        <w:rPr>
          <w:rFonts w:asciiTheme="minorHAnsi" w:hAnsiTheme="minorHAnsi" w:cstheme="minorHAnsi"/>
          <w:sz w:val="22"/>
          <w:szCs w:val="22"/>
        </w:rPr>
        <w:t xml:space="preserve">. illetékes egysége felé. Az azonnali/életveszéllyel összefüggő bejelentések kapcsán a bejelentés beérkezésének napján, vagy mérlegelve a helyzet súlyosságát a bejelentést követő 1 napon belül helyíni bejárásra került sor. </w:t>
      </w:r>
      <w:r w:rsidRPr="009669A3">
        <w:rPr>
          <w:rFonts w:asciiTheme="minorHAnsi" w:hAnsiTheme="minorHAnsi" w:cstheme="minorHAnsi"/>
          <w:sz w:val="22"/>
          <w:szCs w:val="22"/>
        </w:rPr>
        <w:t xml:space="preserve">műszaki problémák bejelentése, valamint a </w:t>
      </w:r>
      <w:r>
        <w:rPr>
          <w:rFonts w:asciiTheme="minorHAnsi" w:hAnsiTheme="minorHAnsi" w:cstheme="minorHAnsi"/>
          <w:sz w:val="22"/>
          <w:szCs w:val="22"/>
        </w:rPr>
        <w:t>magasabb</w:t>
      </w:r>
      <w:r w:rsidRPr="009669A3">
        <w:rPr>
          <w:rFonts w:asciiTheme="minorHAnsi" w:hAnsiTheme="minorHAnsi" w:cstheme="minorHAnsi"/>
          <w:sz w:val="22"/>
          <w:szCs w:val="22"/>
        </w:rPr>
        <w:t xml:space="preserve"> </w:t>
      </w:r>
      <w:r>
        <w:rPr>
          <w:rFonts w:asciiTheme="minorHAnsi" w:hAnsiTheme="minorHAnsi" w:cstheme="minorHAnsi"/>
          <w:sz w:val="22"/>
          <w:szCs w:val="22"/>
        </w:rPr>
        <w:t xml:space="preserve">költségek kapcsán, mint például önkormányzati bérlakás teljes felújítása, kisebb helyreállítási </w:t>
      </w:r>
      <w:r w:rsidRPr="009669A3">
        <w:rPr>
          <w:rFonts w:asciiTheme="minorHAnsi" w:hAnsiTheme="minorHAnsi" w:cstheme="minorHAnsi"/>
          <w:sz w:val="22"/>
          <w:szCs w:val="22"/>
        </w:rPr>
        <w:t xml:space="preserve">munkák </w:t>
      </w:r>
      <w:r>
        <w:rPr>
          <w:rFonts w:asciiTheme="minorHAnsi" w:hAnsiTheme="minorHAnsi" w:cstheme="minorHAnsi"/>
          <w:sz w:val="22"/>
          <w:szCs w:val="22"/>
        </w:rPr>
        <w:t xml:space="preserve">(nyílászáró csere) </w:t>
      </w:r>
      <w:r w:rsidRPr="009669A3">
        <w:rPr>
          <w:rFonts w:asciiTheme="minorHAnsi" w:hAnsiTheme="minorHAnsi" w:cstheme="minorHAnsi"/>
          <w:sz w:val="22"/>
          <w:szCs w:val="22"/>
        </w:rPr>
        <w:t>megrendelése esetén rövid határidőn belül került sor a bérlemények helyszíni felmérésére</w:t>
      </w:r>
      <w:r>
        <w:rPr>
          <w:rFonts w:asciiTheme="minorHAnsi" w:hAnsiTheme="minorHAnsi" w:cstheme="minorHAnsi"/>
          <w:sz w:val="22"/>
          <w:szCs w:val="22"/>
        </w:rPr>
        <w:t xml:space="preserve">. Bérlakások birtokbavétele helyszíni bejárás kapcsán a SZOVA </w:t>
      </w:r>
      <w:proofErr w:type="spellStart"/>
      <w:r>
        <w:rPr>
          <w:rFonts w:asciiTheme="minorHAnsi" w:hAnsiTheme="minorHAnsi" w:cstheme="minorHAnsi"/>
          <w:sz w:val="22"/>
          <w:szCs w:val="22"/>
        </w:rPr>
        <w:t>Nzrt</w:t>
      </w:r>
      <w:proofErr w:type="spellEnd"/>
      <w:r>
        <w:rPr>
          <w:rFonts w:asciiTheme="minorHAnsi" w:hAnsiTheme="minorHAnsi" w:cstheme="minorHAnsi"/>
          <w:sz w:val="22"/>
          <w:szCs w:val="22"/>
        </w:rPr>
        <w:t>. műszaki ellenőre is bevonásra került. A bérlemények állapotára vonatkozó dokumentáció</w:t>
      </w:r>
      <w:r w:rsidRPr="009669A3">
        <w:rPr>
          <w:rFonts w:asciiTheme="minorHAnsi" w:hAnsiTheme="minorHAnsi" w:cstheme="minorHAnsi"/>
          <w:sz w:val="22"/>
          <w:szCs w:val="22"/>
        </w:rPr>
        <w:t xml:space="preserve"> elkészítésére, elektronikus úton történő megküldésére a SZOVA </w:t>
      </w:r>
      <w:proofErr w:type="spellStart"/>
      <w:r w:rsidRPr="009669A3">
        <w:rPr>
          <w:rFonts w:asciiTheme="minorHAnsi" w:hAnsiTheme="minorHAnsi" w:cstheme="minorHAnsi"/>
          <w:sz w:val="22"/>
          <w:szCs w:val="22"/>
        </w:rPr>
        <w:t>NZrt</w:t>
      </w:r>
      <w:proofErr w:type="spellEnd"/>
      <w:r w:rsidRPr="009669A3">
        <w:rPr>
          <w:rFonts w:asciiTheme="minorHAnsi" w:hAnsiTheme="minorHAnsi" w:cstheme="minorHAnsi"/>
          <w:sz w:val="22"/>
          <w:szCs w:val="22"/>
        </w:rPr>
        <w:t>. illetékes egysége felé</w:t>
      </w:r>
      <w:r>
        <w:rPr>
          <w:rFonts w:asciiTheme="minorHAnsi" w:hAnsiTheme="minorHAnsi" w:cstheme="minorHAnsi"/>
          <w:sz w:val="22"/>
          <w:szCs w:val="22"/>
        </w:rPr>
        <w:t xml:space="preserve"> továbbra is rövid határidőn belül került sor.</w:t>
      </w:r>
    </w:p>
    <w:p w14:paraId="1B0255FA" w14:textId="77777777" w:rsidR="00017A33" w:rsidRPr="00172F1D" w:rsidRDefault="00017A33" w:rsidP="00017A33">
      <w:pPr>
        <w:jc w:val="both"/>
        <w:rPr>
          <w:rFonts w:asciiTheme="minorHAnsi" w:hAnsiTheme="minorHAnsi" w:cstheme="minorHAnsi"/>
          <w:sz w:val="22"/>
          <w:szCs w:val="22"/>
        </w:rPr>
      </w:pPr>
    </w:p>
    <w:p w14:paraId="43A91B7B" w14:textId="3F5C8CC3" w:rsidR="00017A33" w:rsidRDefault="00017A33" w:rsidP="00017A33">
      <w:pPr>
        <w:pStyle w:val="Listaszerbekezds"/>
        <w:numPr>
          <w:ilvl w:val="0"/>
          <w:numId w:val="14"/>
        </w:numPr>
        <w:jc w:val="both"/>
        <w:rPr>
          <w:rFonts w:asciiTheme="minorHAnsi" w:hAnsiTheme="minorHAnsi" w:cstheme="minorHAnsi"/>
          <w:sz w:val="22"/>
          <w:szCs w:val="22"/>
        </w:rPr>
      </w:pPr>
      <w:r w:rsidRPr="00220E24">
        <w:rPr>
          <w:rFonts w:asciiTheme="minorHAnsi" w:hAnsiTheme="minorHAnsi" w:cstheme="minorHAnsi"/>
          <w:sz w:val="22"/>
          <w:szCs w:val="22"/>
        </w:rPr>
        <w:t xml:space="preserve">Az </w:t>
      </w:r>
      <w:r w:rsidR="0000004A">
        <w:rPr>
          <w:rFonts w:asciiTheme="minorHAnsi" w:hAnsiTheme="minorHAnsi" w:cstheme="minorHAnsi"/>
          <w:sz w:val="22"/>
          <w:szCs w:val="22"/>
        </w:rPr>
        <w:t>i</w:t>
      </w:r>
      <w:r w:rsidRPr="00220E24">
        <w:rPr>
          <w:rFonts w:asciiTheme="minorHAnsi" w:hAnsiTheme="minorHAnsi" w:cstheme="minorHAnsi"/>
          <w:sz w:val="22"/>
          <w:szCs w:val="22"/>
        </w:rPr>
        <w:t>roda kezelői kiemelt figyelmet fordítottak a bérlők bejelentéseinek és panaszaiknak a gyors és hatékony intézésére.</w:t>
      </w:r>
      <w:r>
        <w:rPr>
          <w:rFonts w:asciiTheme="minorHAnsi" w:hAnsiTheme="minorHAnsi" w:cstheme="minorHAnsi"/>
          <w:sz w:val="22"/>
          <w:szCs w:val="22"/>
        </w:rPr>
        <w:t xml:space="preserve"> Több bérleményt érintően a bejelentések kivizsgálása munkaidőn túli intézkedést igényelt, így a kezelő nem egy alkalommal a késő esti órákban tartott helyszíni ellenőrzést.</w:t>
      </w:r>
    </w:p>
    <w:p w14:paraId="49901859" w14:textId="77777777" w:rsidR="00017A33" w:rsidRPr="00220E24" w:rsidRDefault="00017A33" w:rsidP="00017A33">
      <w:pPr>
        <w:jc w:val="both"/>
        <w:rPr>
          <w:rFonts w:asciiTheme="minorHAnsi" w:hAnsiTheme="minorHAnsi" w:cstheme="minorHAnsi"/>
          <w:sz w:val="22"/>
          <w:szCs w:val="22"/>
        </w:rPr>
      </w:pPr>
    </w:p>
    <w:p w14:paraId="3802DFEE" w14:textId="77777777" w:rsidR="00017A33" w:rsidRPr="00252C34" w:rsidRDefault="00017A33" w:rsidP="00017A33">
      <w:pPr>
        <w:pStyle w:val="Listaszerbekezds"/>
        <w:numPr>
          <w:ilvl w:val="0"/>
          <w:numId w:val="14"/>
        </w:numPr>
        <w:ind w:left="708"/>
        <w:jc w:val="both"/>
        <w:rPr>
          <w:rFonts w:asciiTheme="minorHAnsi" w:hAnsiTheme="minorHAnsi" w:cstheme="minorHAnsi"/>
          <w:sz w:val="22"/>
          <w:szCs w:val="22"/>
        </w:rPr>
      </w:pPr>
      <w:r w:rsidRPr="00564416">
        <w:rPr>
          <w:rFonts w:asciiTheme="minorHAnsi" w:hAnsiTheme="minorHAnsi" w:cstheme="minorHAnsi"/>
          <w:sz w:val="22"/>
          <w:szCs w:val="22"/>
        </w:rPr>
        <w:t xml:space="preserve">Az iroda a célfeladattal összefüggő adatok és iratminták összeállítását követően </w:t>
      </w:r>
      <w:r>
        <w:rPr>
          <w:rFonts w:asciiTheme="minorHAnsi" w:hAnsiTheme="minorHAnsi" w:cstheme="minorHAnsi"/>
          <w:sz w:val="22"/>
          <w:szCs w:val="22"/>
        </w:rPr>
        <w:t>harmadik</w:t>
      </w:r>
      <w:r w:rsidRPr="00564416">
        <w:rPr>
          <w:rFonts w:asciiTheme="minorHAnsi" w:hAnsiTheme="minorHAnsi" w:cstheme="minorHAnsi"/>
          <w:sz w:val="22"/>
          <w:szCs w:val="22"/>
        </w:rPr>
        <w:t xml:space="preserve"> körben</w:t>
      </w:r>
      <w:r>
        <w:rPr>
          <w:rFonts w:asciiTheme="minorHAnsi" w:hAnsiTheme="minorHAnsi" w:cstheme="minorHAnsi"/>
          <w:sz w:val="22"/>
          <w:szCs w:val="22"/>
        </w:rPr>
        <w:t xml:space="preserve"> az elsőre tervezett 508 bérlakásban élő személyből összesen</w:t>
      </w:r>
      <w:r w:rsidRPr="00564416">
        <w:rPr>
          <w:rFonts w:asciiTheme="minorHAnsi" w:hAnsiTheme="minorHAnsi" w:cstheme="minorHAnsi"/>
          <w:sz w:val="22"/>
          <w:szCs w:val="22"/>
        </w:rPr>
        <w:t xml:space="preserve"> </w:t>
      </w:r>
      <w:r w:rsidRPr="00564416">
        <w:rPr>
          <w:rFonts w:asciiTheme="minorHAnsi" w:hAnsiTheme="minorHAnsi" w:cstheme="minorHAnsi"/>
          <w:sz w:val="22"/>
          <w:szCs w:val="22"/>
          <w:u w:val="single"/>
        </w:rPr>
        <w:t>5</w:t>
      </w:r>
      <w:r>
        <w:rPr>
          <w:rFonts w:asciiTheme="minorHAnsi" w:hAnsiTheme="minorHAnsi" w:cstheme="minorHAnsi"/>
          <w:sz w:val="22"/>
          <w:szCs w:val="22"/>
          <w:u w:val="single"/>
        </w:rPr>
        <w:t>05</w:t>
      </w:r>
      <w:r w:rsidRPr="00564416">
        <w:rPr>
          <w:rFonts w:asciiTheme="minorHAnsi" w:hAnsiTheme="minorHAnsi" w:cstheme="minorHAnsi"/>
          <w:sz w:val="22"/>
          <w:szCs w:val="22"/>
        </w:rPr>
        <w:t xml:space="preserve"> bérlőt/használót értesített ki az önkormányzati lakásrendelet 36. § (5) bekezdése értelmében</w:t>
      </w:r>
      <w:r>
        <w:rPr>
          <w:rFonts w:asciiTheme="minorHAnsi" w:hAnsiTheme="minorHAnsi" w:cstheme="minorHAnsi"/>
          <w:sz w:val="22"/>
          <w:szCs w:val="22"/>
        </w:rPr>
        <w:t xml:space="preserve">. </w:t>
      </w:r>
      <w:r w:rsidRPr="00564416">
        <w:rPr>
          <w:rFonts w:asciiTheme="minorHAnsi" w:hAnsiTheme="minorHAnsi" w:cstheme="minorHAnsi"/>
          <w:sz w:val="22"/>
          <w:szCs w:val="22"/>
        </w:rPr>
        <w:t>A</w:t>
      </w:r>
      <w:r>
        <w:rPr>
          <w:rFonts w:asciiTheme="minorHAnsi" w:hAnsiTheme="minorHAnsi" w:cstheme="minorHAnsi"/>
          <w:sz w:val="22"/>
          <w:szCs w:val="22"/>
        </w:rPr>
        <w:t>z</w:t>
      </w:r>
      <w:r w:rsidRPr="00564416">
        <w:rPr>
          <w:rFonts w:asciiTheme="minorHAnsi" w:hAnsiTheme="minorHAnsi" w:cstheme="minorHAnsi"/>
          <w:sz w:val="22"/>
          <w:szCs w:val="22"/>
        </w:rPr>
        <w:t xml:space="preserve"> </w:t>
      </w:r>
      <w:r>
        <w:rPr>
          <w:rFonts w:asciiTheme="minorHAnsi" w:hAnsiTheme="minorHAnsi" w:cstheme="minorHAnsi"/>
          <w:sz w:val="22"/>
          <w:szCs w:val="22"/>
        </w:rPr>
        <w:t>505</w:t>
      </w:r>
      <w:r w:rsidRPr="00564416">
        <w:rPr>
          <w:rFonts w:asciiTheme="minorHAnsi" w:hAnsiTheme="minorHAnsi" w:cstheme="minorHAnsi"/>
          <w:sz w:val="22"/>
          <w:szCs w:val="22"/>
        </w:rPr>
        <w:t xml:space="preserve"> bérlő/használó közül </w:t>
      </w:r>
      <w:r>
        <w:rPr>
          <w:rFonts w:asciiTheme="minorHAnsi" w:hAnsiTheme="minorHAnsi" w:cstheme="minorHAnsi"/>
          <w:sz w:val="22"/>
          <w:szCs w:val="22"/>
        </w:rPr>
        <w:t>461</w:t>
      </w:r>
      <w:r w:rsidRPr="00564416">
        <w:rPr>
          <w:rFonts w:asciiTheme="minorHAnsi" w:hAnsiTheme="minorHAnsi" w:cstheme="minorHAnsi"/>
          <w:sz w:val="22"/>
          <w:szCs w:val="22"/>
        </w:rPr>
        <w:t xml:space="preserve"> otthon tartózkodott, mindösszesen </w:t>
      </w:r>
      <w:r>
        <w:rPr>
          <w:rFonts w:asciiTheme="minorHAnsi" w:hAnsiTheme="minorHAnsi" w:cstheme="minorHAnsi"/>
          <w:sz w:val="22"/>
          <w:szCs w:val="22"/>
        </w:rPr>
        <w:t>44</w:t>
      </w:r>
      <w:r w:rsidRPr="00564416">
        <w:rPr>
          <w:rFonts w:asciiTheme="minorHAnsi" w:hAnsiTheme="minorHAnsi" w:cstheme="minorHAnsi"/>
          <w:sz w:val="22"/>
          <w:szCs w:val="22"/>
        </w:rPr>
        <w:t xml:space="preserve"> lakás tekintetében nem jutott be a kezelő a bérleménybe. A</w:t>
      </w:r>
      <w:r>
        <w:rPr>
          <w:rFonts w:asciiTheme="minorHAnsi" w:hAnsiTheme="minorHAnsi" w:cstheme="minorHAnsi"/>
          <w:sz w:val="22"/>
          <w:szCs w:val="22"/>
        </w:rPr>
        <w:t>z ismét</w:t>
      </w:r>
      <w:r w:rsidRPr="00564416">
        <w:rPr>
          <w:rFonts w:asciiTheme="minorHAnsi" w:hAnsiTheme="minorHAnsi" w:cstheme="minorHAnsi"/>
          <w:sz w:val="22"/>
          <w:szCs w:val="22"/>
        </w:rPr>
        <w:t xml:space="preserve"> magas, 9</w:t>
      </w:r>
      <w:r>
        <w:rPr>
          <w:rFonts w:asciiTheme="minorHAnsi" w:hAnsiTheme="minorHAnsi" w:cstheme="minorHAnsi"/>
          <w:sz w:val="22"/>
          <w:szCs w:val="22"/>
        </w:rPr>
        <w:t>1</w:t>
      </w:r>
      <w:r w:rsidRPr="00564416">
        <w:rPr>
          <w:rFonts w:asciiTheme="minorHAnsi" w:hAnsiTheme="minorHAnsi" w:cstheme="minorHAnsi"/>
          <w:sz w:val="22"/>
          <w:szCs w:val="22"/>
        </w:rPr>
        <w:t xml:space="preserve">%-os elérhetőségi arány </w:t>
      </w:r>
      <w:r>
        <w:rPr>
          <w:rFonts w:asciiTheme="minorHAnsi" w:hAnsiTheme="minorHAnsi" w:cstheme="minorHAnsi"/>
          <w:sz w:val="22"/>
          <w:szCs w:val="22"/>
        </w:rPr>
        <w:t xml:space="preserve">hatékony </w:t>
      </w:r>
      <w:r w:rsidRPr="00564416">
        <w:rPr>
          <w:rFonts w:asciiTheme="minorHAnsi" w:hAnsiTheme="minorHAnsi" w:cstheme="minorHAnsi"/>
          <w:sz w:val="22"/>
          <w:szCs w:val="22"/>
        </w:rPr>
        <w:t>eredményt tükröz</w:t>
      </w:r>
      <w:r>
        <w:rPr>
          <w:rFonts w:asciiTheme="minorHAnsi" w:hAnsiTheme="minorHAnsi" w:cstheme="minorHAnsi"/>
          <w:sz w:val="22"/>
          <w:szCs w:val="22"/>
        </w:rPr>
        <w:t xml:space="preserve">. </w:t>
      </w:r>
      <w:r w:rsidRPr="00564416">
        <w:rPr>
          <w:rFonts w:asciiTheme="minorHAnsi" w:hAnsiTheme="minorHAnsi" w:cstheme="minorHAnsi"/>
          <w:sz w:val="22"/>
          <w:szCs w:val="22"/>
        </w:rPr>
        <w:t xml:space="preserve">A kezelők részére átadott nyilatkozatok, jövedelemigazolások feldolgozása </w:t>
      </w:r>
      <w:r>
        <w:rPr>
          <w:rFonts w:asciiTheme="minorHAnsi" w:hAnsiTheme="minorHAnsi" w:cstheme="minorHAnsi"/>
          <w:sz w:val="22"/>
          <w:szCs w:val="22"/>
        </w:rPr>
        <w:t>folyamatosan tart</w:t>
      </w:r>
      <w:r w:rsidRPr="00564416">
        <w:rPr>
          <w:rFonts w:asciiTheme="minorHAnsi" w:hAnsiTheme="minorHAnsi" w:cstheme="minorHAnsi"/>
          <w:sz w:val="22"/>
          <w:szCs w:val="22"/>
        </w:rPr>
        <w:t xml:space="preserve">, azonban ismét elmondható, hogy nem minden lakó működik együtt az iratok bemutatása kapcsán. A Bérleménykezelési Iroda </w:t>
      </w:r>
      <w:r>
        <w:rPr>
          <w:rFonts w:asciiTheme="minorHAnsi" w:hAnsiTheme="minorHAnsi" w:cstheme="minorHAnsi"/>
          <w:sz w:val="22"/>
          <w:szCs w:val="22"/>
        </w:rPr>
        <w:t xml:space="preserve">negyedik </w:t>
      </w:r>
      <w:r w:rsidRPr="00564416">
        <w:rPr>
          <w:rFonts w:asciiTheme="minorHAnsi" w:hAnsiTheme="minorHAnsi" w:cstheme="minorHAnsi"/>
          <w:sz w:val="22"/>
          <w:szCs w:val="22"/>
        </w:rPr>
        <w:t xml:space="preserve">körben </w:t>
      </w:r>
      <w:r>
        <w:rPr>
          <w:rFonts w:asciiTheme="minorHAnsi" w:hAnsiTheme="minorHAnsi" w:cstheme="minorHAnsi"/>
          <w:sz w:val="22"/>
          <w:szCs w:val="22"/>
        </w:rPr>
        <w:t>437</w:t>
      </w:r>
      <w:r w:rsidRPr="00564416">
        <w:rPr>
          <w:rFonts w:asciiTheme="minorHAnsi" w:hAnsiTheme="minorHAnsi" w:cstheme="minorHAnsi"/>
          <w:sz w:val="22"/>
          <w:szCs w:val="22"/>
        </w:rPr>
        <w:t xml:space="preserve"> bérlőt/használót értesített ki május hónap második felére.</w:t>
      </w:r>
      <w:r>
        <w:rPr>
          <w:rFonts w:asciiTheme="minorHAnsi" w:hAnsiTheme="minorHAnsi" w:cstheme="minorHAnsi"/>
          <w:sz w:val="22"/>
          <w:szCs w:val="22"/>
        </w:rPr>
        <w:t xml:space="preserve"> Azoknak a bérlőnek/használóknak, akik az első levél kiküldését követően nem biztosították a bérleménybe történő bejutást vagy nem tartózkodtak otthon, ismételt értesítés került kiküldésre, amely során összesen 82 db önkormányzati bérlakás esetében szükséges megkísérelni a helyszíni ellenőrzést és a dokumentumok beszerzését. </w:t>
      </w:r>
    </w:p>
    <w:p w14:paraId="18914142" w14:textId="66532D7A" w:rsidR="00A9249A" w:rsidRDefault="00A9249A" w:rsidP="00A9249A">
      <w:pPr>
        <w:jc w:val="both"/>
        <w:rPr>
          <w:rFonts w:asciiTheme="minorHAnsi" w:hAnsiTheme="minorHAnsi" w:cstheme="minorHAnsi"/>
          <w:b/>
          <w:sz w:val="22"/>
          <w:szCs w:val="22"/>
        </w:rPr>
      </w:pPr>
    </w:p>
    <w:p w14:paraId="371C3437" w14:textId="77777777" w:rsidR="00A820E9" w:rsidRPr="003C614F" w:rsidRDefault="00A820E9" w:rsidP="00A9249A">
      <w:pPr>
        <w:jc w:val="both"/>
        <w:rPr>
          <w:rFonts w:asciiTheme="minorHAnsi" w:hAnsiTheme="minorHAnsi" w:cstheme="minorHAnsi"/>
          <w:b/>
          <w:sz w:val="22"/>
          <w:szCs w:val="22"/>
        </w:rPr>
      </w:pPr>
    </w:p>
    <w:p w14:paraId="44380084" w14:textId="77777777" w:rsidR="003C614F" w:rsidRPr="003C614F" w:rsidRDefault="003C614F" w:rsidP="003C614F">
      <w:pPr>
        <w:tabs>
          <w:tab w:val="left" w:pos="4820"/>
        </w:tabs>
        <w:jc w:val="both"/>
        <w:rPr>
          <w:rFonts w:asciiTheme="minorHAnsi" w:hAnsiTheme="minorHAnsi" w:cstheme="minorHAnsi"/>
          <w:b/>
          <w:sz w:val="22"/>
          <w:szCs w:val="22"/>
        </w:rPr>
      </w:pPr>
      <w:r w:rsidRPr="003C614F">
        <w:rPr>
          <w:rFonts w:asciiTheme="minorHAnsi" w:hAnsiTheme="minorHAnsi" w:cstheme="minorHAnsi"/>
          <w:b/>
          <w:sz w:val="22"/>
          <w:szCs w:val="22"/>
        </w:rPr>
        <w:t xml:space="preserve">A </w:t>
      </w:r>
      <w:r w:rsidRPr="00661519">
        <w:rPr>
          <w:rFonts w:asciiTheme="minorHAnsi" w:hAnsiTheme="minorHAnsi" w:cstheme="minorHAnsi"/>
          <w:b/>
          <w:sz w:val="22"/>
          <w:szCs w:val="22"/>
          <w:u w:val="single"/>
        </w:rPr>
        <w:t>Közgazdasági és Adó Osztály</w:t>
      </w:r>
      <w:r w:rsidRPr="003C614F">
        <w:rPr>
          <w:rFonts w:asciiTheme="minorHAnsi" w:hAnsiTheme="minorHAnsi" w:cstheme="minorHAnsi"/>
          <w:b/>
          <w:sz w:val="22"/>
          <w:szCs w:val="22"/>
        </w:rPr>
        <w:t xml:space="preserve"> </w:t>
      </w:r>
      <w:r w:rsidRPr="003C614F">
        <w:rPr>
          <w:rFonts w:asciiTheme="minorHAnsi" w:hAnsiTheme="minorHAnsi" w:cstheme="minorHAnsi"/>
          <w:b/>
          <w:bCs/>
          <w:sz w:val="22"/>
          <w:szCs w:val="22"/>
        </w:rPr>
        <w:t>2025. május - júniusig tartó</w:t>
      </w:r>
      <w:r w:rsidRPr="003C614F">
        <w:rPr>
          <w:rFonts w:asciiTheme="minorHAnsi" w:hAnsiTheme="minorHAnsi" w:cstheme="minorHAnsi"/>
          <w:b/>
          <w:sz w:val="22"/>
          <w:szCs w:val="22"/>
        </w:rPr>
        <w:t xml:space="preserve"> beszámolási időszakra vonatkozóan a következő tevékenységeket látta el:</w:t>
      </w:r>
    </w:p>
    <w:p w14:paraId="380301FA" w14:textId="77777777" w:rsidR="003C614F" w:rsidRPr="003C614F" w:rsidRDefault="003C614F" w:rsidP="003C614F">
      <w:pPr>
        <w:numPr>
          <w:ilvl w:val="0"/>
          <w:numId w:val="17"/>
        </w:numPr>
        <w:jc w:val="both"/>
        <w:rPr>
          <w:rFonts w:asciiTheme="minorHAnsi" w:hAnsiTheme="minorHAnsi" w:cstheme="minorHAnsi"/>
          <w:sz w:val="22"/>
          <w:szCs w:val="22"/>
        </w:rPr>
      </w:pPr>
      <w:r w:rsidRPr="003C614F">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666FA198" w14:textId="77777777" w:rsidR="003C614F" w:rsidRPr="003C614F" w:rsidRDefault="003C614F" w:rsidP="003C614F">
      <w:pPr>
        <w:numPr>
          <w:ilvl w:val="0"/>
          <w:numId w:val="17"/>
        </w:numPr>
        <w:autoSpaceDE w:val="0"/>
        <w:autoSpaceDN w:val="0"/>
        <w:adjustRightInd w:val="0"/>
        <w:jc w:val="both"/>
        <w:rPr>
          <w:rFonts w:asciiTheme="minorHAnsi" w:hAnsiTheme="minorHAnsi" w:cstheme="minorHAnsi"/>
          <w:sz w:val="22"/>
          <w:szCs w:val="22"/>
        </w:rPr>
      </w:pPr>
      <w:r w:rsidRPr="003C614F">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639732E3" w14:textId="77777777" w:rsidR="003C614F" w:rsidRPr="003C614F" w:rsidRDefault="003C614F" w:rsidP="003C614F">
      <w:pPr>
        <w:numPr>
          <w:ilvl w:val="0"/>
          <w:numId w:val="17"/>
        </w:numPr>
        <w:autoSpaceDE w:val="0"/>
        <w:autoSpaceDN w:val="0"/>
        <w:adjustRightInd w:val="0"/>
        <w:jc w:val="both"/>
        <w:rPr>
          <w:rFonts w:asciiTheme="minorHAnsi" w:hAnsiTheme="minorHAnsi" w:cstheme="minorHAnsi"/>
          <w:sz w:val="22"/>
          <w:szCs w:val="22"/>
        </w:rPr>
      </w:pPr>
      <w:r w:rsidRPr="003C614F">
        <w:rPr>
          <w:rFonts w:asciiTheme="minorHAnsi" w:hAnsiTheme="minorHAnsi" w:cstheme="minorHAnsi"/>
          <w:sz w:val="22"/>
          <w:szCs w:val="22"/>
        </w:rPr>
        <w:t>Figyelemmel kísérte az önkormányzat adóbevételeinek alakulását a vonatkozó központi jogszabályok módosulását.</w:t>
      </w:r>
    </w:p>
    <w:p w14:paraId="17F95495" w14:textId="77777777" w:rsidR="00570D67" w:rsidRDefault="00570D67" w:rsidP="003C614F">
      <w:pPr>
        <w:autoSpaceDE w:val="0"/>
        <w:autoSpaceDN w:val="0"/>
        <w:adjustRightInd w:val="0"/>
        <w:ind w:left="720"/>
        <w:jc w:val="both"/>
        <w:rPr>
          <w:rFonts w:asciiTheme="minorHAnsi" w:hAnsiTheme="minorHAnsi" w:cstheme="minorHAnsi"/>
          <w:sz w:val="22"/>
          <w:szCs w:val="22"/>
        </w:rPr>
      </w:pPr>
    </w:p>
    <w:p w14:paraId="1FD5C287" w14:textId="77777777" w:rsidR="003C614F" w:rsidRPr="003C614F" w:rsidRDefault="003C614F" w:rsidP="003C614F">
      <w:pPr>
        <w:jc w:val="both"/>
        <w:rPr>
          <w:rFonts w:asciiTheme="minorHAnsi" w:eastAsiaTheme="minorHAnsi" w:hAnsiTheme="minorHAnsi" w:cstheme="minorHAnsi"/>
          <w:b/>
          <w:sz w:val="22"/>
          <w:szCs w:val="22"/>
          <w:lang w:eastAsia="en-US"/>
        </w:rPr>
      </w:pPr>
      <w:r w:rsidRPr="003C614F">
        <w:rPr>
          <w:rFonts w:asciiTheme="minorHAnsi" w:eastAsiaTheme="minorHAnsi" w:hAnsiTheme="minorHAnsi" w:cstheme="minorHAnsi"/>
          <w:b/>
          <w:sz w:val="22"/>
          <w:szCs w:val="22"/>
          <w:lang w:eastAsia="en-US"/>
        </w:rPr>
        <w:t xml:space="preserve">Beszámoló az </w:t>
      </w:r>
      <w:r w:rsidRPr="005207E9">
        <w:rPr>
          <w:rFonts w:asciiTheme="minorHAnsi" w:eastAsiaTheme="minorHAnsi" w:hAnsiTheme="minorHAnsi" w:cstheme="minorHAnsi"/>
          <w:b/>
          <w:sz w:val="22"/>
          <w:szCs w:val="22"/>
          <w:u w:val="single"/>
          <w:lang w:eastAsia="en-US"/>
        </w:rPr>
        <w:t xml:space="preserve">Adókivetési és az </w:t>
      </w:r>
      <w:r w:rsidRPr="005207E9">
        <w:rPr>
          <w:rFonts w:asciiTheme="minorHAnsi" w:eastAsia="Calibri" w:hAnsiTheme="minorHAnsi" w:cstheme="minorHAnsi"/>
          <w:b/>
          <w:bCs/>
          <w:sz w:val="22"/>
          <w:szCs w:val="22"/>
          <w:u w:val="single"/>
          <w:lang w:eastAsia="en-US"/>
        </w:rPr>
        <w:t>Adóvégrehajtási és Könyvelési Iroda</w:t>
      </w:r>
      <w:r w:rsidRPr="003C614F">
        <w:rPr>
          <w:rFonts w:asciiTheme="minorHAnsi" w:eastAsiaTheme="minorHAnsi" w:hAnsiTheme="minorHAnsi" w:cstheme="minorHAnsi"/>
          <w:b/>
          <w:sz w:val="22"/>
          <w:szCs w:val="22"/>
          <w:lang w:eastAsia="en-US"/>
        </w:rPr>
        <w:t xml:space="preserve"> tevékenységéről</w:t>
      </w:r>
    </w:p>
    <w:p w14:paraId="669474E1" w14:textId="77777777" w:rsidR="003C614F" w:rsidRPr="003C614F" w:rsidRDefault="003C614F" w:rsidP="003C614F">
      <w:pPr>
        <w:jc w:val="both"/>
        <w:rPr>
          <w:rFonts w:asciiTheme="minorHAnsi" w:eastAsiaTheme="minorHAnsi" w:hAnsiTheme="minorHAnsi" w:cstheme="minorHAnsi"/>
          <w:b/>
          <w:sz w:val="22"/>
          <w:szCs w:val="22"/>
          <w:lang w:eastAsia="en-US"/>
        </w:rPr>
      </w:pPr>
    </w:p>
    <w:p w14:paraId="6854D2A6" w14:textId="77777777" w:rsidR="003C614F" w:rsidRPr="005207E9" w:rsidRDefault="003C614F" w:rsidP="003C614F">
      <w:pPr>
        <w:jc w:val="both"/>
        <w:rPr>
          <w:rFonts w:asciiTheme="minorHAnsi" w:eastAsiaTheme="minorHAnsi" w:hAnsiTheme="minorHAnsi" w:cstheme="minorHAnsi"/>
          <w:b/>
          <w:sz w:val="22"/>
          <w:szCs w:val="22"/>
          <w:u w:val="single"/>
          <w:lang w:eastAsia="en-US"/>
        </w:rPr>
      </w:pPr>
      <w:r w:rsidRPr="005207E9">
        <w:rPr>
          <w:rFonts w:asciiTheme="minorHAnsi" w:eastAsiaTheme="minorHAnsi" w:hAnsiTheme="minorHAnsi" w:cstheme="minorHAnsi"/>
          <w:b/>
          <w:sz w:val="22"/>
          <w:szCs w:val="22"/>
          <w:u w:val="single"/>
          <w:lang w:eastAsia="en-US"/>
        </w:rPr>
        <w:t>Adókivetési Iroda:</w:t>
      </w:r>
    </w:p>
    <w:p w14:paraId="19220E43" w14:textId="77777777"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 xml:space="preserve">Az Adókivetési Iroda folyamatosan végzi a helyi iparűzési adóval kapcsolatos eljárásokat. Az iroda a Nemzeti Adó- és Vámhivatal napi elektronikus adatszolgáltatása alapján az ASP.ADÓ szakrendszerben nyilvántartja a vállalkozási tevékenységet Szombathelyen megkezdő adóalanyokat, továbbá az adókötelezettséget érintő változásokat </w:t>
      </w:r>
      <w:r w:rsidRPr="003C614F">
        <w:rPr>
          <w:rFonts w:asciiTheme="minorHAnsi" w:hAnsiTheme="minorHAnsi" w:cstheme="minorHAnsi"/>
          <w:sz w:val="22"/>
          <w:szCs w:val="22"/>
        </w:rPr>
        <w:lastRenderedPageBreak/>
        <w:t xml:space="preserve">naprakészen kezeli. A beérkezett helyi iparűzési adóbevallások tartalmát felülvizsgálja, rögzíti a nyilvántartásban, az adóbevallás alapján megállapítja a fizetendő adót, adóelőlegeket. Hibás bevallások esetén gondoskodik a javításról, és erről értesíti az adózót. Szükség esetén hiánypótlási felhívást bocsát ki. </w:t>
      </w:r>
    </w:p>
    <w:p w14:paraId="4A89DFA7" w14:textId="77777777" w:rsidR="003C614F" w:rsidRPr="003C614F" w:rsidRDefault="003C614F" w:rsidP="003C614F">
      <w:pPr>
        <w:jc w:val="both"/>
        <w:rPr>
          <w:rFonts w:asciiTheme="minorHAnsi" w:hAnsiTheme="minorHAnsi" w:cstheme="minorHAnsi"/>
          <w:sz w:val="22"/>
          <w:szCs w:val="22"/>
        </w:rPr>
      </w:pPr>
    </w:p>
    <w:p w14:paraId="2655F62B" w14:textId="77777777"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Az iroda ellátja a hatályos jogszabályi előírások alapján az építményadóztatással összefüggő feladatokat. Az építményadó köteles adótárgyak vonatkozásában folyamatosan figyelemmel kíséri az adókötelezettség keletkezésével, módosításával összefüggő változásokat. Felhívja az adózókat az adókötelezettség teljesítésével összefüggő feladataikra. A beérkező adatbejelentések alapján határozattal állapítja meg a fizetendő építményadó összeget.</w:t>
      </w:r>
    </w:p>
    <w:p w14:paraId="4AD183B2" w14:textId="77777777" w:rsidR="003C614F" w:rsidRPr="003C614F" w:rsidRDefault="003C614F" w:rsidP="003C614F">
      <w:pPr>
        <w:jc w:val="both"/>
        <w:rPr>
          <w:rFonts w:asciiTheme="minorHAnsi" w:hAnsiTheme="minorHAnsi" w:cstheme="minorHAnsi"/>
          <w:sz w:val="22"/>
          <w:szCs w:val="22"/>
        </w:rPr>
      </w:pPr>
    </w:p>
    <w:p w14:paraId="62B626B8" w14:textId="77777777"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Az iroda eljár méltányossági ügyekben. A fizetési könnyítésre irányuló kérelmeket kivizsgálja és az elbírálásról határozatot hoz.</w:t>
      </w:r>
    </w:p>
    <w:p w14:paraId="00F83FA2" w14:textId="77777777" w:rsidR="003C614F" w:rsidRPr="003C614F" w:rsidRDefault="003C614F" w:rsidP="003C614F">
      <w:pPr>
        <w:jc w:val="both"/>
        <w:rPr>
          <w:rFonts w:asciiTheme="minorHAnsi" w:hAnsiTheme="minorHAnsi" w:cstheme="minorHAnsi"/>
          <w:sz w:val="22"/>
          <w:szCs w:val="22"/>
        </w:rPr>
      </w:pPr>
    </w:p>
    <w:p w14:paraId="4EADD4B6" w14:textId="77777777"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Az adókivetési ügyintézők folyamatosan intézik hatósági bizonyítványok (adóigazolások) kérelemre történő kiállítását. Adózó kérelme alapján vizsgálja az adószámlán fennálló túlfizetés visszautalásának jogszerűségét, és intézkedik a visszafizetésről.</w:t>
      </w:r>
    </w:p>
    <w:p w14:paraId="7DC6200F" w14:textId="77777777" w:rsidR="003C614F" w:rsidRPr="003C614F" w:rsidRDefault="003C614F" w:rsidP="003C614F">
      <w:pPr>
        <w:jc w:val="both"/>
        <w:rPr>
          <w:rFonts w:asciiTheme="minorHAnsi" w:hAnsiTheme="minorHAnsi" w:cstheme="minorHAnsi"/>
          <w:sz w:val="22"/>
          <w:szCs w:val="22"/>
        </w:rPr>
      </w:pPr>
    </w:p>
    <w:p w14:paraId="34C8D1DE" w14:textId="77777777"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 xml:space="preserve">Az Adókivetési Iroda biztosítja az adózók részére az E-önkormányzati portálon keresztül az adóbevallási, bejelentési, kérelem űrlapok naprakész elérhetőségét, a portálon keresztüli adószámla kivonat </w:t>
      </w:r>
      <w:proofErr w:type="spellStart"/>
      <w:r w:rsidRPr="003C614F">
        <w:rPr>
          <w:rFonts w:asciiTheme="minorHAnsi" w:hAnsiTheme="minorHAnsi" w:cstheme="minorHAnsi"/>
          <w:sz w:val="22"/>
          <w:szCs w:val="22"/>
        </w:rPr>
        <w:t>lekérdezhetőségét</w:t>
      </w:r>
      <w:proofErr w:type="spellEnd"/>
      <w:r w:rsidRPr="003C614F">
        <w:rPr>
          <w:rFonts w:asciiTheme="minorHAnsi" w:hAnsiTheme="minorHAnsi" w:cstheme="minorHAnsi"/>
          <w:sz w:val="22"/>
          <w:szCs w:val="22"/>
        </w:rPr>
        <w:t>, EFER befizetések kezdeményezését.</w:t>
      </w:r>
    </w:p>
    <w:p w14:paraId="1727F337" w14:textId="77777777" w:rsidR="003C614F" w:rsidRPr="003C614F" w:rsidRDefault="003C614F" w:rsidP="003C614F">
      <w:pPr>
        <w:jc w:val="both"/>
        <w:rPr>
          <w:rFonts w:asciiTheme="minorHAnsi" w:hAnsiTheme="minorHAnsi" w:cstheme="minorHAnsi"/>
          <w:sz w:val="22"/>
          <w:szCs w:val="22"/>
        </w:rPr>
      </w:pPr>
    </w:p>
    <w:p w14:paraId="72AA35FB" w14:textId="2D63F5FA"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A naptári évvel azonos üzleti év szerint működő, iparűzési tevékenységet végző vállalkozások a 2024. adóévről 2025. június 2. napig nyújthatták be a helyi iparűzési adóbevallást a székhely, illetve telephely szerinti önkormányzati adóhatósághoz. Az egyéni és társas vállalkozások adóbevallási kötelezettségüket elektronikusan cégkapuról</w:t>
      </w:r>
      <w:r w:rsidR="00DF1AED">
        <w:rPr>
          <w:rFonts w:asciiTheme="minorHAnsi" w:hAnsiTheme="minorHAnsi" w:cstheme="minorHAnsi"/>
          <w:sz w:val="22"/>
          <w:szCs w:val="22"/>
        </w:rPr>
        <w:t>,</w:t>
      </w:r>
      <w:r w:rsidRPr="003C614F">
        <w:rPr>
          <w:rFonts w:asciiTheme="minorHAnsi" w:hAnsiTheme="minorHAnsi" w:cstheme="minorHAnsi"/>
          <w:sz w:val="22"/>
          <w:szCs w:val="22"/>
        </w:rPr>
        <w:t xml:space="preserve"> illetve ügyfélkapuról teljesíthetik. A helyi iparűzési adóról szóló adóbevallás kizárólag az állami adóhatóság által rendszeresített elektronikus nyomtatványon (24HIPAK) teljesíthető. A beérkező bevallások vizsgálata, ellenőrzése és feldolgozása június hónapban történik.</w:t>
      </w:r>
    </w:p>
    <w:p w14:paraId="06E5D673" w14:textId="77777777" w:rsidR="003C614F" w:rsidRPr="003C614F" w:rsidRDefault="003C614F" w:rsidP="003C614F">
      <w:pPr>
        <w:jc w:val="both"/>
        <w:rPr>
          <w:rFonts w:asciiTheme="minorHAnsi" w:hAnsiTheme="minorHAnsi" w:cstheme="minorHAnsi"/>
          <w:sz w:val="22"/>
          <w:szCs w:val="22"/>
        </w:rPr>
      </w:pPr>
    </w:p>
    <w:p w14:paraId="3A609B6C" w14:textId="77777777"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2025. május hónapban az Adókivetési Irodára beérkezett ügyiratok száma 5597 db, amelyből:</w:t>
      </w:r>
    </w:p>
    <w:tbl>
      <w:tblPr>
        <w:tblStyle w:val="Rcsostblzat"/>
        <w:tblW w:w="0" w:type="auto"/>
        <w:tblLook w:val="04A0" w:firstRow="1" w:lastRow="0" w:firstColumn="1" w:lastColumn="0" w:noHBand="0" w:noVBand="1"/>
      </w:tblPr>
      <w:tblGrid>
        <w:gridCol w:w="3397"/>
        <w:gridCol w:w="993"/>
      </w:tblGrid>
      <w:tr w:rsidR="003C614F" w:rsidRPr="003C614F" w14:paraId="490BD59C" w14:textId="77777777" w:rsidTr="00215317">
        <w:tc>
          <w:tcPr>
            <w:tcW w:w="3397" w:type="dxa"/>
          </w:tcPr>
          <w:p w14:paraId="27374711" w14:textId="77777777" w:rsidR="003C614F" w:rsidRPr="003C614F" w:rsidRDefault="003C614F" w:rsidP="00215317">
            <w:pPr>
              <w:jc w:val="both"/>
              <w:rPr>
                <w:rFonts w:asciiTheme="minorHAnsi" w:hAnsiTheme="minorHAnsi"/>
                <w:sz w:val="22"/>
                <w:szCs w:val="22"/>
              </w:rPr>
            </w:pPr>
            <w:r w:rsidRPr="003C614F">
              <w:rPr>
                <w:rFonts w:asciiTheme="minorHAnsi" w:hAnsiTheme="minorHAnsi"/>
                <w:sz w:val="22"/>
                <w:szCs w:val="22"/>
              </w:rPr>
              <w:t>Adóigazolás</w:t>
            </w:r>
          </w:p>
        </w:tc>
        <w:tc>
          <w:tcPr>
            <w:tcW w:w="993" w:type="dxa"/>
          </w:tcPr>
          <w:p w14:paraId="0EAE1FEF" w14:textId="77777777" w:rsidR="003C614F" w:rsidRPr="003C614F" w:rsidRDefault="003C614F" w:rsidP="00215317">
            <w:pPr>
              <w:jc w:val="right"/>
              <w:rPr>
                <w:rFonts w:asciiTheme="minorHAnsi" w:hAnsiTheme="minorHAnsi"/>
                <w:sz w:val="22"/>
                <w:szCs w:val="22"/>
              </w:rPr>
            </w:pPr>
            <w:r w:rsidRPr="003C614F">
              <w:rPr>
                <w:rFonts w:asciiTheme="minorHAnsi" w:hAnsiTheme="minorHAnsi"/>
                <w:sz w:val="22"/>
                <w:szCs w:val="22"/>
              </w:rPr>
              <w:t>30 db</w:t>
            </w:r>
          </w:p>
        </w:tc>
      </w:tr>
      <w:tr w:rsidR="003C614F" w:rsidRPr="003C614F" w14:paraId="4D831ED5" w14:textId="77777777" w:rsidTr="00215317">
        <w:tc>
          <w:tcPr>
            <w:tcW w:w="3397" w:type="dxa"/>
          </w:tcPr>
          <w:p w14:paraId="660EADF1" w14:textId="77777777" w:rsidR="003C614F" w:rsidRPr="003C614F" w:rsidRDefault="003C614F" w:rsidP="00215317">
            <w:pPr>
              <w:jc w:val="both"/>
              <w:rPr>
                <w:rFonts w:asciiTheme="minorHAnsi" w:hAnsiTheme="minorHAnsi"/>
                <w:sz w:val="22"/>
                <w:szCs w:val="22"/>
              </w:rPr>
            </w:pPr>
            <w:r w:rsidRPr="003C614F">
              <w:rPr>
                <w:rFonts w:asciiTheme="minorHAnsi" w:hAnsiTheme="minorHAnsi"/>
                <w:sz w:val="22"/>
                <w:szCs w:val="22"/>
              </w:rPr>
              <w:t>Bejelentkezés, változás-bejelentés</w:t>
            </w:r>
          </w:p>
        </w:tc>
        <w:tc>
          <w:tcPr>
            <w:tcW w:w="993" w:type="dxa"/>
          </w:tcPr>
          <w:p w14:paraId="5C33E272" w14:textId="77777777" w:rsidR="003C614F" w:rsidRPr="003C614F" w:rsidRDefault="003C614F" w:rsidP="00215317">
            <w:pPr>
              <w:jc w:val="right"/>
              <w:rPr>
                <w:rFonts w:asciiTheme="minorHAnsi" w:hAnsiTheme="minorHAnsi"/>
                <w:sz w:val="22"/>
                <w:szCs w:val="22"/>
              </w:rPr>
            </w:pPr>
            <w:r w:rsidRPr="003C614F">
              <w:rPr>
                <w:rFonts w:asciiTheme="minorHAnsi" w:hAnsiTheme="minorHAnsi"/>
                <w:sz w:val="22"/>
                <w:szCs w:val="22"/>
              </w:rPr>
              <w:t>47 db</w:t>
            </w:r>
          </w:p>
        </w:tc>
      </w:tr>
      <w:tr w:rsidR="003C614F" w:rsidRPr="003C614F" w14:paraId="1B646C45" w14:textId="77777777" w:rsidTr="00215317">
        <w:tc>
          <w:tcPr>
            <w:tcW w:w="3397" w:type="dxa"/>
          </w:tcPr>
          <w:p w14:paraId="3A42AF0A" w14:textId="77777777" w:rsidR="003C614F" w:rsidRPr="003C614F" w:rsidRDefault="003C614F" w:rsidP="00215317">
            <w:pPr>
              <w:jc w:val="both"/>
              <w:rPr>
                <w:rFonts w:asciiTheme="minorHAnsi" w:hAnsiTheme="minorHAnsi"/>
                <w:sz w:val="22"/>
                <w:szCs w:val="22"/>
              </w:rPr>
            </w:pPr>
            <w:r w:rsidRPr="003C614F">
              <w:rPr>
                <w:rFonts w:asciiTheme="minorHAnsi" w:hAnsiTheme="minorHAnsi"/>
                <w:sz w:val="22"/>
                <w:szCs w:val="22"/>
              </w:rPr>
              <w:t>Építményadó ügy</w:t>
            </w:r>
          </w:p>
        </w:tc>
        <w:tc>
          <w:tcPr>
            <w:tcW w:w="993" w:type="dxa"/>
          </w:tcPr>
          <w:p w14:paraId="2B41EE6C" w14:textId="77777777" w:rsidR="003C614F" w:rsidRPr="003C614F" w:rsidRDefault="003C614F" w:rsidP="00215317">
            <w:pPr>
              <w:jc w:val="right"/>
              <w:rPr>
                <w:rFonts w:asciiTheme="minorHAnsi" w:hAnsiTheme="minorHAnsi"/>
                <w:sz w:val="22"/>
                <w:szCs w:val="22"/>
              </w:rPr>
            </w:pPr>
            <w:r w:rsidRPr="003C614F">
              <w:rPr>
                <w:rFonts w:asciiTheme="minorHAnsi" w:hAnsiTheme="minorHAnsi"/>
                <w:sz w:val="22"/>
                <w:szCs w:val="22"/>
              </w:rPr>
              <w:t>31 db</w:t>
            </w:r>
          </w:p>
        </w:tc>
      </w:tr>
      <w:tr w:rsidR="003C614F" w:rsidRPr="003C614F" w14:paraId="4740EC3A" w14:textId="77777777" w:rsidTr="00215317">
        <w:tc>
          <w:tcPr>
            <w:tcW w:w="3397" w:type="dxa"/>
          </w:tcPr>
          <w:p w14:paraId="769A4E08" w14:textId="77777777" w:rsidR="003C614F" w:rsidRPr="003C614F" w:rsidRDefault="003C614F" w:rsidP="00215317">
            <w:pPr>
              <w:jc w:val="both"/>
              <w:rPr>
                <w:rFonts w:asciiTheme="minorHAnsi" w:hAnsiTheme="minorHAnsi"/>
                <w:sz w:val="22"/>
                <w:szCs w:val="22"/>
              </w:rPr>
            </w:pPr>
            <w:r w:rsidRPr="003C614F">
              <w:rPr>
                <w:rFonts w:asciiTheme="minorHAnsi" w:hAnsiTheme="minorHAnsi"/>
                <w:sz w:val="22"/>
                <w:szCs w:val="22"/>
              </w:rPr>
              <w:t>Fizetési könnyítés</w:t>
            </w:r>
          </w:p>
        </w:tc>
        <w:tc>
          <w:tcPr>
            <w:tcW w:w="993" w:type="dxa"/>
          </w:tcPr>
          <w:p w14:paraId="18B0873D" w14:textId="77777777" w:rsidR="003C614F" w:rsidRPr="003C614F" w:rsidRDefault="003C614F" w:rsidP="00215317">
            <w:pPr>
              <w:jc w:val="right"/>
              <w:rPr>
                <w:rFonts w:asciiTheme="minorHAnsi" w:hAnsiTheme="minorHAnsi"/>
                <w:sz w:val="22"/>
                <w:szCs w:val="22"/>
              </w:rPr>
            </w:pPr>
            <w:r w:rsidRPr="003C614F">
              <w:rPr>
                <w:rFonts w:asciiTheme="minorHAnsi" w:hAnsiTheme="minorHAnsi"/>
                <w:sz w:val="22"/>
                <w:szCs w:val="22"/>
              </w:rPr>
              <w:t>14 db</w:t>
            </w:r>
          </w:p>
        </w:tc>
      </w:tr>
      <w:tr w:rsidR="003C614F" w:rsidRPr="003C614F" w14:paraId="02021ABE" w14:textId="77777777" w:rsidTr="00215317">
        <w:tc>
          <w:tcPr>
            <w:tcW w:w="3397" w:type="dxa"/>
          </w:tcPr>
          <w:p w14:paraId="20B34856" w14:textId="77777777" w:rsidR="003C614F" w:rsidRPr="003C614F" w:rsidRDefault="003C614F" w:rsidP="00215317">
            <w:pPr>
              <w:jc w:val="both"/>
              <w:rPr>
                <w:rFonts w:asciiTheme="minorHAnsi" w:hAnsiTheme="minorHAnsi"/>
                <w:sz w:val="22"/>
                <w:szCs w:val="22"/>
              </w:rPr>
            </w:pPr>
            <w:r w:rsidRPr="003C614F">
              <w:rPr>
                <w:rFonts w:asciiTheme="minorHAnsi" w:hAnsiTheme="minorHAnsi"/>
                <w:sz w:val="22"/>
                <w:szCs w:val="22"/>
              </w:rPr>
              <w:t xml:space="preserve">Helyi iparűzési </w:t>
            </w:r>
            <w:proofErr w:type="gramStart"/>
            <w:r w:rsidRPr="003C614F">
              <w:rPr>
                <w:rFonts w:asciiTheme="minorHAnsi" w:hAnsiTheme="minorHAnsi"/>
                <w:sz w:val="22"/>
                <w:szCs w:val="22"/>
              </w:rPr>
              <w:t>adó ügy</w:t>
            </w:r>
            <w:proofErr w:type="gramEnd"/>
          </w:p>
        </w:tc>
        <w:tc>
          <w:tcPr>
            <w:tcW w:w="993" w:type="dxa"/>
          </w:tcPr>
          <w:p w14:paraId="18EAC7DD" w14:textId="77777777" w:rsidR="003C614F" w:rsidRPr="003C614F" w:rsidRDefault="003C614F" w:rsidP="00215317">
            <w:pPr>
              <w:jc w:val="right"/>
              <w:rPr>
                <w:rFonts w:asciiTheme="minorHAnsi" w:hAnsiTheme="minorHAnsi"/>
                <w:sz w:val="22"/>
                <w:szCs w:val="22"/>
              </w:rPr>
            </w:pPr>
            <w:r w:rsidRPr="003C614F">
              <w:rPr>
                <w:rFonts w:asciiTheme="minorHAnsi" w:hAnsiTheme="minorHAnsi"/>
                <w:sz w:val="22"/>
                <w:szCs w:val="22"/>
              </w:rPr>
              <w:t>4548 db</w:t>
            </w:r>
          </w:p>
        </w:tc>
      </w:tr>
      <w:tr w:rsidR="003C614F" w:rsidRPr="003C614F" w14:paraId="065CC4F1" w14:textId="77777777" w:rsidTr="00215317">
        <w:tc>
          <w:tcPr>
            <w:tcW w:w="3397" w:type="dxa"/>
          </w:tcPr>
          <w:p w14:paraId="25C89A01" w14:textId="77777777" w:rsidR="003C614F" w:rsidRPr="003C614F" w:rsidRDefault="003C614F" w:rsidP="00215317">
            <w:pPr>
              <w:jc w:val="both"/>
              <w:rPr>
                <w:rFonts w:asciiTheme="minorHAnsi" w:hAnsiTheme="minorHAnsi"/>
                <w:sz w:val="22"/>
                <w:szCs w:val="22"/>
              </w:rPr>
            </w:pPr>
            <w:r w:rsidRPr="003C614F">
              <w:rPr>
                <w:rFonts w:asciiTheme="minorHAnsi" w:hAnsiTheme="minorHAnsi"/>
                <w:sz w:val="22"/>
                <w:szCs w:val="22"/>
              </w:rPr>
              <w:t>Meghatalmazás</w:t>
            </w:r>
          </w:p>
        </w:tc>
        <w:tc>
          <w:tcPr>
            <w:tcW w:w="993" w:type="dxa"/>
          </w:tcPr>
          <w:p w14:paraId="1BC8EDF0" w14:textId="77777777" w:rsidR="003C614F" w:rsidRPr="003C614F" w:rsidRDefault="003C614F" w:rsidP="00215317">
            <w:pPr>
              <w:jc w:val="right"/>
              <w:rPr>
                <w:rFonts w:asciiTheme="minorHAnsi" w:hAnsiTheme="minorHAnsi"/>
                <w:sz w:val="22"/>
                <w:szCs w:val="22"/>
              </w:rPr>
            </w:pPr>
            <w:r w:rsidRPr="003C614F">
              <w:rPr>
                <w:rFonts w:asciiTheme="minorHAnsi" w:hAnsiTheme="minorHAnsi"/>
                <w:sz w:val="22"/>
                <w:szCs w:val="22"/>
              </w:rPr>
              <w:t>88 db</w:t>
            </w:r>
          </w:p>
        </w:tc>
      </w:tr>
      <w:tr w:rsidR="003C614F" w:rsidRPr="003C614F" w14:paraId="6409315E" w14:textId="77777777" w:rsidTr="00215317">
        <w:tc>
          <w:tcPr>
            <w:tcW w:w="3397" w:type="dxa"/>
          </w:tcPr>
          <w:p w14:paraId="2FFC003B" w14:textId="77777777" w:rsidR="003C614F" w:rsidRPr="003C614F" w:rsidRDefault="003C614F" w:rsidP="00215317">
            <w:pPr>
              <w:jc w:val="both"/>
              <w:rPr>
                <w:rFonts w:asciiTheme="minorHAnsi" w:hAnsiTheme="minorHAnsi"/>
                <w:sz w:val="22"/>
                <w:szCs w:val="22"/>
              </w:rPr>
            </w:pPr>
            <w:r w:rsidRPr="003C614F">
              <w:rPr>
                <w:rFonts w:asciiTheme="minorHAnsi" w:hAnsiTheme="minorHAnsi"/>
                <w:sz w:val="22"/>
                <w:szCs w:val="22"/>
              </w:rPr>
              <w:t>NAV adatszolgáltatás</w:t>
            </w:r>
          </w:p>
        </w:tc>
        <w:tc>
          <w:tcPr>
            <w:tcW w:w="993" w:type="dxa"/>
          </w:tcPr>
          <w:p w14:paraId="71A1B77D" w14:textId="77777777" w:rsidR="003C614F" w:rsidRPr="003C614F" w:rsidRDefault="003C614F" w:rsidP="00215317">
            <w:pPr>
              <w:jc w:val="right"/>
              <w:rPr>
                <w:rFonts w:asciiTheme="minorHAnsi" w:hAnsiTheme="minorHAnsi"/>
                <w:sz w:val="22"/>
                <w:szCs w:val="22"/>
              </w:rPr>
            </w:pPr>
            <w:r w:rsidRPr="003C614F">
              <w:rPr>
                <w:rFonts w:asciiTheme="minorHAnsi" w:hAnsiTheme="minorHAnsi"/>
                <w:sz w:val="22"/>
                <w:szCs w:val="22"/>
              </w:rPr>
              <w:t>732 db</w:t>
            </w:r>
          </w:p>
        </w:tc>
      </w:tr>
      <w:tr w:rsidR="003C614F" w:rsidRPr="003C614F" w14:paraId="63D5705D" w14:textId="77777777" w:rsidTr="00215317">
        <w:tc>
          <w:tcPr>
            <w:tcW w:w="3397" w:type="dxa"/>
          </w:tcPr>
          <w:p w14:paraId="4FB7BFD6" w14:textId="77777777" w:rsidR="003C614F" w:rsidRPr="003C614F" w:rsidRDefault="003C614F" w:rsidP="00215317">
            <w:pPr>
              <w:jc w:val="both"/>
              <w:rPr>
                <w:rFonts w:asciiTheme="minorHAnsi" w:hAnsiTheme="minorHAnsi"/>
                <w:sz w:val="22"/>
                <w:szCs w:val="22"/>
              </w:rPr>
            </w:pPr>
            <w:r w:rsidRPr="003C614F">
              <w:rPr>
                <w:rFonts w:asciiTheme="minorHAnsi" w:hAnsiTheme="minorHAnsi"/>
                <w:sz w:val="22"/>
                <w:szCs w:val="22"/>
              </w:rPr>
              <w:t>Nyilatkozat adómentességről</w:t>
            </w:r>
          </w:p>
        </w:tc>
        <w:tc>
          <w:tcPr>
            <w:tcW w:w="993" w:type="dxa"/>
          </w:tcPr>
          <w:p w14:paraId="574742AB" w14:textId="77777777" w:rsidR="003C614F" w:rsidRPr="003C614F" w:rsidRDefault="003C614F" w:rsidP="00215317">
            <w:pPr>
              <w:jc w:val="right"/>
              <w:rPr>
                <w:rFonts w:asciiTheme="minorHAnsi" w:hAnsiTheme="minorHAnsi"/>
                <w:sz w:val="22"/>
                <w:szCs w:val="22"/>
              </w:rPr>
            </w:pPr>
            <w:r w:rsidRPr="003C614F">
              <w:rPr>
                <w:rFonts w:asciiTheme="minorHAnsi" w:hAnsiTheme="minorHAnsi"/>
                <w:sz w:val="22"/>
                <w:szCs w:val="22"/>
              </w:rPr>
              <w:t>54 db</w:t>
            </w:r>
          </w:p>
        </w:tc>
      </w:tr>
      <w:tr w:rsidR="003C614F" w:rsidRPr="003C614F" w14:paraId="0963A5AD" w14:textId="77777777" w:rsidTr="00215317">
        <w:tc>
          <w:tcPr>
            <w:tcW w:w="3397" w:type="dxa"/>
          </w:tcPr>
          <w:p w14:paraId="0E447C40" w14:textId="77777777" w:rsidR="003C614F" w:rsidRPr="003C614F" w:rsidRDefault="003C614F" w:rsidP="00215317">
            <w:pPr>
              <w:jc w:val="both"/>
              <w:rPr>
                <w:rFonts w:asciiTheme="minorHAnsi" w:hAnsiTheme="minorHAnsi"/>
                <w:sz w:val="22"/>
                <w:szCs w:val="22"/>
              </w:rPr>
            </w:pPr>
            <w:r w:rsidRPr="003C614F">
              <w:rPr>
                <w:rFonts w:asciiTheme="minorHAnsi" w:hAnsiTheme="minorHAnsi"/>
                <w:sz w:val="22"/>
                <w:szCs w:val="22"/>
              </w:rPr>
              <w:t>Túlfizetés ügy</w:t>
            </w:r>
          </w:p>
        </w:tc>
        <w:tc>
          <w:tcPr>
            <w:tcW w:w="993" w:type="dxa"/>
          </w:tcPr>
          <w:p w14:paraId="745F5C44" w14:textId="77777777" w:rsidR="003C614F" w:rsidRPr="003C614F" w:rsidRDefault="003C614F" w:rsidP="00215317">
            <w:pPr>
              <w:jc w:val="right"/>
              <w:rPr>
                <w:rFonts w:asciiTheme="minorHAnsi" w:hAnsiTheme="minorHAnsi"/>
                <w:sz w:val="22"/>
                <w:szCs w:val="22"/>
              </w:rPr>
            </w:pPr>
            <w:r w:rsidRPr="003C614F">
              <w:rPr>
                <w:rFonts w:asciiTheme="minorHAnsi" w:hAnsiTheme="minorHAnsi"/>
                <w:sz w:val="22"/>
                <w:szCs w:val="22"/>
              </w:rPr>
              <w:t>53 db</w:t>
            </w:r>
          </w:p>
        </w:tc>
      </w:tr>
    </w:tbl>
    <w:p w14:paraId="0833C0F1" w14:textId="77777777" w:rsidR="00A049C1" w:rsidRDefault="003C614F" w:rsidP="003C614F">
      <w:pPr>
        <w:jc w:val="both"/>
        <w:rPr>
          <w:rFonts w:asciiTheme="minorHAnsi" w:eastAsiaTheme="minorHAnsi" w:hAnsiTheme="minorHAnsi" w:cstheme="minorHAnsi"/>
          <w:sz w:val="22"/>
          <w:szCs w:val="22"/>
          <w:lang w:eastAsia="en-US"/>
        </w:rPr>
      </w:pPr>
      <w:r w:rsidRPr="003C614F">
        <w:rPr>
          <w:rFonts w:asciiTheme="minorHAnsi" w:eastAsiaTheme="minorHAnsi" w:hAnsiTheme="minorHAnsi" w:cstheme="minorHAnsi"/>
          <w:sz w:val="22"/>
          <w:szCs w:val="22"/>
          <w:lang w:eastAsia="en-US"/>
        </w:rPr>
        <w:t xml:space="preserve"> </w:t>
      </w:r>
    </w:p>
    <w:p w14:paraId="0CCD33DC" w14:textId="12880BA7" w:rsidR="003C614F" w:rsidRPr="00813AA4" w:rsidRDefault="003C614F" w:rsidP="003C614F">
      <w:pPr>
        <w:jc w:val="both"/>
        <w:rPr>
          <w:rFonts w:asciiTheme="minorHAnsi" w:eastAsiaTheme="minorHAnsi" w:hAnsiTheme="minorHAnsi" w:cstheme="minorHAnsi"/>
          <w:sz w:val="22"/>
          <w:szCs w:val="22"/>
          <w:u w:val="single"/>
          <w:lang w:eastAsia="en-US"/>
        </w:rPr>
      </w:pPr>
      <w:r w:rsidRPr="00813AA4">
        <w:rPr>
          <w:rFonts w:asciiTheme="minorHAnsi" w:eastAsia="Calibri" w:hAnsiTheme="minorHAnsi" w:cstheme="minorHAnsi"/>
          <w:b/>
          <w:bCs/>
          <w:sz w:val="22"/>
          <w:szCs w:val="22"/>
          <w:u w:val="single"/>
          <w:lang w:eastAsia="en-US"/>
        </w:rPr>
        <w:t>Adóvégrehajtási és Könyvelési Iroda:</w:t>
      </w:r>
    </w:p>
    <w:p w14:paraId="374B2E47" w14:textId="77777777" w:rsidR="003C614F" w:rsidRPr="003C614F" w:rsidRDefault="003C614F" w:rsidP="003C614F">
      <w:pPr>
        <w:jc w:val="both"/>
        <w:rPr>
          <w:rFonts w:asciiTheme="minorHAnsi" w:hAnsiTheme="minorHAnsi" w:cstheme="minorHAnsi"/>
          <w:sz w:val="22"/>
          <w:szCs w:val="22"/>
        </w:rPr>
      </w:pPr>
    </w:p>
    <w:p w14:paraId="5A3B2BD7" w14:textId="77777777" w:rsidR="003C614F" w:rsidRPr="003C614F" w:rsidRDefault="003C614F" w:rsidP="003C614F">
      <w:pPr>
        <w:pStyle w:val="lfej"/>
        <w:tabs>
          <w:tab w:val="clear" w:pos="4536"/>
          <w:tab w:val="clear" w:pos="9072"/>
        </w:tabs>
        <w:jc w:val="both"/>
        <w:rPr>
          <w:rFonts w:asciiTheme="minorHAnsi" w:hAnsiTheme="minorHAnsi" w:cstheme="minorHAnsi"/>
          <w:szCs w:val="22"/>
        </w:rPr>
      </w:pPr>
      <w:r w:rsidRPr="003C614F">
        <w:rPr>
          <w:rFonts w:asciiTheme="minorHAnsi" w:hAnsiTheme="minorHAnsi" w:cstheme="minorHAnsi"/>
          <w:szCs w:val="22"/>
        </w:rPr>
        <w:t>Az iroda az adótartozások behajtásával kapcsolatos előkészítő feladatok után (hátralékos lista, kimutatások készítése) a fizetési kötelezettségüket nem teljesítő adózókat felszólítja a tartozásuk rendezésére. A befizetés elmaradása esetén az ügyintéző intézkedik a végrehajtási eljárás megindításáról.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kerülhet sor.</w:t>
      </w:r>
    </w:p>
    <w:p w14:paraId="2B0DACFA" w14:textId="77777777"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Az adók módjára behajtandó köztartozások tekintetében az ügyintéző gondoskodik a tartozás előírásáról, nyilvántartásáról és behajtásáról.</w:t>
      </w:r>
    </w:p>
    <w:p w14:paraId="46B1AC71" w14:textId="77777777"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293138AE" w14:textId="77777777" w:rsidR="003C614F" w:rsidRPr="003C614F" w:rsidRDefault="003C614F" w:rsidP="003C614F">
      <w:pPr>
        <w:jc w:val="both"/>
        <w:rPr>
          <w:rFonts w:asciiTheme="minorHAnsi" w:hAnsiTheme="minorHAnsi" w:cstheme="minorHAnsi"/>
          <w:sz w:val="22"/>
          <w:szCs w:val="22"/>
        </w:rPr>
      </w:pPr>
    </w:p>
    <w:p w14:paraId="60582594" w14:textId="77777777" w:rsidR="003C614F" w:rsidRPr="003C614F" w:rsidRDefault="003C614F" w:rsidP="003C614F">
      <w:pPr>
        <w:jc w:val="both"/>
        <w:rPr>
          <w:rFonts w:asciiTheme="minorHAnsi" w:hAnsiTheme="minorHAnsi" w:cstheme="minorHAnsi"/>
          <w:sz w:val="22"/>
          <w:szCs w:val="22"/>
        </w:rPr>
      </w:pPr>
      <w:r w:rsidRPr="003C614F">
        <w:rPr>
          <w:rFonts w:asciiTheme="minorHAnsi" w:hAnsiTheme="minorHAnsi" w:cstheme="minorHAnsi"/>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30A68BB6" w14:textId="77777777" w:rsidR="003C614F" w:rsidRPr="003C614F" w:rsidRDefault="003C614F" w:rsidP="003C614F">
      <w:pPr>
        <w:jc w:val="both"/>
        <w:rPr>
          <w:rFonts w:asciiTheme="minorHAnsi" w:hAnsiTheme="minorHAnsi" w:cstheme="minorHAnsi"/>
          <w:sz w:val="22"/>
          <w:szCs w:val="22"/>
        </w:rPr>
      </w:pPr>
    </w:p>
    <w:p w14:paraId="004AA302" w14:textId="77777777" w:rsidR="003C614F" w:rsidRPr="003C614F" w:rsidRDefault="003C614F" w:rsidP="003C614F">
      <w:pPr>
        <w:ind w:right="118"/>
        <w:jc w:val="both"/>
        <w:rPr>
          <w:rFonts w:asciiTheme="minorHAnsi" w:hAnsiTheme="minorHAnsi" w:cstheme="minorHAnsi"/>
          <w:sz w:val="22"/>
          <w:szCs w:val="22"/>
        </w:rPr>
      </w:pPr>
      <w:r w:rsidRPr="003C614F">
        <w:rPr>
          <w:rFonts w:asciiTheme="minorHAnsi" w:hAnsiTheme="minorHAnsi" w:cstheme="minorHAnsi"/>
          <w:sz w:val="22"/>
          <w:szCs w:val="22"/>
        </w:rPr>
        <w:lastRenderedPageBreak/>
        <w:t xml:space="preserve">Az iroda külön jogszabályokban meghatározott esetekben vagyoni bizonyítványt, illetve Szombathely város illetékességi területén elhelyezkedő ingatlanok értékéről adó- és értékbizonyítványt állít ki. 2025. május hónapban hagyatéki eljárásban, végrehajtási eljárásban, illetve gyámügyi eljárásban történő felhasználás céljából összesen   68 db ügyben, ügyenként egy vagy több ingatlan értékéről állított ki adó- és értékbizonyítványt a megkeresők részére. </w:t>
      </w:r>
    </w:p>
    <w:p w14:paraId="17815114" w14:textId="77777777" w:rsidR="00A9249A" w:rsidRPr="00847D43" w:rsidRDefault="00A9249A" w:rsidP="00A9249A">
      <w:pPr>
        <w:jc w:val="both"/>
        <w:rPr>
          <w:rFonts w:ascii="Calibri" w:hAnsi="Calibri" w:cs="Calibri"/>
          <w:b/>
          <w:sz w:val="22"/>
          <w:szCs w:val="22"/>
          <w:u w:val="single"/>
        </w:rPr>
      </w:pPr>
    </w:p>
    <w:p w14:paraId="2EF4A816" w14:textId="77777777" w:rsidR="00405C3B" w:rsidRPr="00405C3B" w:rsidRDefault="00405C3B" w:rsidP="00405C3B">
      <w:pPr>
        <w:jc w:val="both"/>
        <w:rPr>
          <w:rFonts w:asciiTheme="minorHAnsi" w:hAnsiTheme="minorHAnsi" w:cstheme="minorHAnsi"/>
          <w:sz w:val="22"/>
          <w:szCs w:val="22"/>
        </w:rPr>
      </w:pPr>
    </w:p>
    <w:p w14:paraId="349C7B1E" w14:textId="19FB003B" w:rsidR="00813AA4" w:rsidRPr="00813AA4" w:rsidRDefault="00813AA4" w:rsidP="00975627">
      <w:pPr>
        <w:jc w:val="both"/>
        <w:rPr>
          <w:rFonts w:asciiTheme="minorHAnsi" w:hAnsiTheme="minorHAnsi" w:cstheme="minorHAnsi"/>
          <w:sz w:val="22"/>
          <w:szCs w:val="22"/>
        </w:rPr>
      </w:pPr>
      <w:r w:rsidRPr="00813AA4">
        <w:rPr>
          <w:rFonts w:asciiTheme="minorHAnsi" w:hAnsiTheme="minorHAnsi" w:cstheme="minorHAnsi"/>
          <w:sz w:val="22"/>
          <w:szCs w:val="22"/>
        </w:rPr>
        <w:t xml:space="preserve">A </w:t>
      </w:r>
      <w:r w:rsidRPr="00813AA4">
        <w:rPr>
          <w:rFonts w:asciiTheme="minorHAnsi" w:hAnsiTheme="minorHAnsi" w:cstheme="minorHAnsi"/>
          <w:b/>
          <w:bCs/>
          <w:sz w:val="22"/>
          <w:szCs w:val="22"/>
          <w:u w:val="single"/>
        </w:rPr>
        <w:t>Főépítészi Iroda</w:t>
      </w:r>
      <w:r w:rsidRPr="00813AA4">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4F7A8A">
        <w:rPr>
          <w:rFonts w:asciiTheme="minorHAnsi" w:hAnsiTheme="minorHAnsi" w:cstheme="minorHAnsi"/>
          <w:sz w:val="22"/>
          <w:szCs w:val="22"/>
        </w:rPr>
        <w:t>i</w:t>
      </w:r>
      <w:r w:rsidRPr="00813AA4">
        <w:rPr>
          <w:rFonts w:asciiTheme="minorHAnsi" w:hAnsiTheme="minorHAnsi" w:cstheme="minorHAnsi"/>
          <w:sz w:val="22"/>
          <w:szCs w:val="22"/>
        </w:rPr>
        <w:t>rodát személyesen felkereső ügyfeleknek, tervezőknek szóban és írásban egyaránt nyújtott tájékoztatást. A lakossági gázártámogatáshoz jegyzői hatósági bizonyítványokat állított ki. A</w:t>
      </w:r>
      <w:r w:rsidR="00975627">
        <w:rPr>
          <w:rFonts w:asciiTheme="minorHAnsi" w:hAnsiTheme="minorHAnsi" w:cstheme="minorHAnsi"/>
          <w:sz w:val="22"/>
          <w:szCs w:val="22"/>
        </w:rPr>
        <w:t xml:space="preserve">z iroda a </w:t>
      </w:r>
      <w:r w:rsidRPr="00813AA4">
        <w:rPr>
          <w:rFonts w:asciiTheme="minorHAnsi" w:hAnsiTheme="minorHAnsi" w:cstheme="minorHAnsi"/>
          <w:sz w:val="22"/>
          <w:szCs w:val="22"/>
        </w:rPr>
        <w:t xml:space="preserve">településrendezési terv módosításához szükséges előzetes településfejlesztési döntés meghozatala érdekében előterjesztést készített a júniusi Közgyűlésre. </w:t>
      </w:r>
    </w:p>
    <w:p w14:paraId="7C73664F" w14:textId="77777777" w:rsidR="009279A0" w:rsidRPr="009279A0" w:rsidRDefault="009279A0" w:rsidP="009279A0">
      <w:pPr>
        <w:rPr>
          <w:rFonts w:asciiTheme="minorHAnsi" w:hAnsiTheme="minorHAnsi" w:cstheme="minorHAnsi"/>
          <w:sz w:val="22"/>
          <w:szCs w:val="22"/>
        </w:rPr>
      </w:pPr>
    </w:p>
    <w:p w14:paraId="5B1126CE" w14:textId="77777777" w:rsidR="00770E4F" w:rsidRPr="009F4F18" w:rsidRDefault="00770E4F" w:rsidP="00770E4F">
      <w:pPr>
        <w:rPr>
          <w:rFonts w:asciiTheme="minorHAnsi" w:hAnsiTheme="minorHAnsi" w:cstheme="minorHAnsi"/>
          <w:sz w:val="22"/>
          <w:szCs w:val="22"/>
        </w:rPr>
      </w:pPr>
    </w:p>
    <w:p w14:paraId="32DF7764" w14:textId="77777777" w:rsidR="00411631" w:rsidRPr="00DB7C79" w:rsidRDefault="00411631" w:rsidP="00411631">
      <w:pPr>
        <w:jc w:val="both"/>
        <w:rPr>
          <w:rFonts w:asciiTheme="minorHAnsi" w:hAnsiTheme="minorHAnsi" w:cstheme="minorHAnsi"/>
          <w:sz w:val="22"/>
          <w:szCs w:val="22"/>
        </w:rPr>
      </w:pPr>
      <w:r w:rsidRPr="0088136D">
        <w:rPr>
          <w:rFonts w:asciiTheme="minorHAnsi" w:hAnsiTheme="minorHAnsi" w:cstheme="minorHAnsi"/>
          <w:sz w:val="22"/>
          <w:szCs w:val="22"/>
        </w:rPr>
        <w:t xml:space="preserve">A </w:t>
      </w:r>
      <w:r w:rsidRPr="0088136D">
        <w:rPr>
          <w:rFonts w:asciiTheme="minorHAnsi" w:hAnsiTheme="minorHAnsi" w:cstheme="minorHAnsi"/>
          <w:b/>
          <w:sz w:val="22"/>
          <w:szCs w:val="22"/>
          <w:u w:val="single"/>
        </w:rPr>
        <w:t>Hatósági Osztály</w:t>
      </w:r>
      <w:r w:rsidRPr="0088136D">
        <w:rPr>
          <w:rFonts w:asciiTheme="minorHAnsi" w:hAnsiTheme="minorHAnsi" w:cstheme="minorHAnsi"/>
          <w:sz w:val="22"/>
          <w:szCs w:val="22"/>
        </w:rPr>
        <w:t xml:space="preserve"> vezetője az alábbi</w:t>
      </w:r>
      <w:r w:rsidRPr="00DB7C79">
        <w:rPr>
          <w:rFonts w:asciiTheme="minorHAnsi" w:hAnsiTheme="minorHAnsi" w:cstheme="minorHAnsi"/>
          <w:sz w:val="22"/>
          <w:szCs w:val="22"/>
        </w:rPr>
        <w:t xml:space="preserve"> tájékoztatást adta az osztály munkájáról, valamint az osztály munkáját érintő jogszabályi változásokról.</w:t>
      </w:r>
    </w:p>
    <w:p w14:paraId="41F40D7F" w14:textId="77777777" w:rsidR="00411631" w:rsidRPr="00DB7C79" w:rsidRDefault="00411631" w:rsidP="00411631">
      <w:pPr>
        <w:jc w:val="both"/>
        <w:rPr>
          <w:rFonts w:asciiTheme="minorHAnsi" w:hAnsiTheme="minorHAnsi" w:cstheme="minorHAnsi"/>
          <w:sz w:val="22"/>
          <w:szCs w:val="22"/>
        </w:rPr>
      </w:pPr>
    </w:p>
    <w:p w14:paraId="59BD81FE" w14:textId="77777777" w:rsidR="00411631" w:rsidRPr="00DB7C79" w:rsidRDefault="00411631" w:rsidP="00411631">
      <w:pPr>
        <w:contextualSpacing/>
        <w:jc w:val="both"/>
        <w:rPr>
          <w:rFonts w:asciiTheme="minorHAnsi" w:hAnsiTheme="minorHAnsi" w:cstheme="minorHAnsi"/>
          <w:sz w:val="22"/>
          <w:szCs w:val="22"/>
        </w:rPr>
      </w:pPr>
      <w:r w:rsidRPr="00DB7C79">
        <w:rPr>
          <w:rFonts w:asciiTheme="minorHAnsi" w:hAnsiTheme="minorHAnsi" w:cstheme="minorHAnsi"/>
          <w:sz w:val="22"/>
          <w:szCs w:val="22"/>
        </w:rPr>
        <w:t xml:space="preserve">Az </w:t>
      </w:r>
      <w:r w:rsidRPr="00750453">
        <w:rPr>
          <w:rFonts w:asciiTheme="minorHAnsi" w:hAnsiTheme="minorHAnsi" w:cstheme="minorHAnsi"/>
          <w:b/>
          <w:sz w:val="22"/>
          <w:szCs w:val="22"/>
          <w:u w:val="single"/>
        </w:rPr>
        <w:t>Általános Hatósági Iroda</w:t>
      </w:r>
      <w:r w:rsidRPr="00DB7C79">
        <w:rPr>
          <w:rFonts w:asciiTheme="minorHAnsi" w:hAnsiTheme="minorHAnsi" w:cstheme="minorHAnsi"/>
          <w:sz w:val="22"/>
          <w:szCs w:val="22"/>
        </w:rPr>
        <w:t xml:space="preserve"> 2025. </w:t>
      </w:r>
      <w:r>
        <w:rPr>
          <w:rFonts w:asciiTheme="minorHAnsi" w:hAnsiTheme="minorHAnsi" w:cstheme="minorHAnsi"/>
          <w:sz w:val="22"/>
          <w:szCs w:val="22"/>
        </w:rPr>
        <w:t xml:space="preserve">május </w:t>
      </w:r>
      <w:r w:rsidRPr="00DB7C79">
        <w:rPr>
          <w:rFonts w:asciiTheme="minorHAnsi" w:hAnsiTheme="minorHAnsi" w:cstheme="minorHAnsi"/>
          <w:sz w:val="22"/>
          <w:szCs w:val="22"/>
        </w:rPr>
        <w:t>havi munkavégzéséről az alábbiakban adok tájékoztatást.</w:t>
      </w:r>
    </w:p>
    <w:p w14:paraId="1E57408E" w14:textId="77777777" w:rsidR="00A049C1" w:rsidRDefault="00A049C1" w:rsidP="00411631">
      <w:pPr>
        <w:jc w:val="both"/>
        <w:rPr>
          <w:rFonts w:asciiTheme="minorHAnsi" w:hAnsiTheme="minorHAnsi" w:cstheme="minorHAnsi"/>
          <w:sz w:val="22"/>
          <w:szCs w:val="22"/>
        </w:rPr>
      </w:pPr>
    </w:p>
    <w:p w14:paraId="299566B9" w14:textId="447D84AA" w:rsidR="00411631" w:rsidRPr="00DB7C79" w:rsidRDefault="00411631" w:rsidP="00411631">
      <w:pPr>
        <w:jc w:val="both"/>
        <w:rPr>
          <w:rFonts w:asciiTheme="minorHAnsi" w:hAnsiTheme="minorHAnsi" w:cstheme="minorHAnsi"/>
          <w:sz w:val="22"/>
          <w:szCs w:val="22"/>
        </w:rPr>
      </w:pPr>
      <w:r w:rsidRPr="00DB7C79">
        <w:rPr>
          <w:rFonts w:asciiTheme="minorHAnsi" w:hAnsiTheme="minorHAnsi" w:cstheme="minorHAnsi"/>
          <w:sz w:val="22"/>
          <w:szCs w:val="22"/>
        </w:rPr>
        <w:t xml:space="preserve">Az </w:t>
      </w:r>
      <w:r w:rsidR="0088136D">
        <w:rPr>
          <w:rFonts w:asciiTheme="minorHAnsi" w:hAnsiTheme="minorHAnsi" w:cstheme="minorHAnsi"/>
          <w:sz w:val="22"/>
          <w:szCs w:val="22"/>
        </w:rPr>
        <w:t>i</w:t>
      </w:r>
      <w:r w:rsidRPr="00DB7C79">
        <w:rPr>
          <w:rFonts w:asciiTheme="minorHAnsi" w:hAnsiTheme="minorHAnsi" w:cstheme="minorHAnsi"/>
          <w:sz w:val="22"/>
          <w:szCs w:val="22"/>
        </w:rPr>
        <w:t xml:space="preserve">rodához tartozó </w:t>
      </w:r>
      <w:r w:rsidRPr="00DB7C79">
        <w:rPr>
          <w:rFonts w:asciiTheme="minorHAnsi" w:hAnsiTheme="minorHAnsi" w:cstheme="minorHAnsi"/>
          <w:i/>
          <w:sz w:val="22"/>
          <w:szCs w:val="22"/>
          <w:u w:val="single"/>
        </w:rPr>
        <w:t>anyakönyvvezetők</w:t>
      </w:r>
      <w:r w:rsidRPr="00DB7C79">
        <w:rPr>
          <w:rFonts w:asciiTheme="minorHAnsi" w:hAnsiTheme="minorHAnsi" w:cstheme="minorHAnsi"/>
          <w:sz w:val="22"/>
          <w:szCs w:val="22"/>
        </w:rPr>
        <w:t xml:space="preserve"> munkája során 2025. </w:t>
      </w:r>
      <w:r>
        <w:rPr>
          <w:rFonts w:asciiTheme="minorHAnsi" w:hAnsiTheme="minorHAnsi" w:cstheme="minorHAnsi"/>
          <w:sz w:val="22"/>
          <w:szCs w:val="22"/>
        </w:rPr>
        <w:t xml:space="preserve">május </w:t>
      </w:r>
      <w:r w:rsidRPr="00DB7C79">
        <w:rPr>
          <w:rFonts w:asciiTheme="minorHAnsi" w:hAnsiTheme="minorHAnsi" w:cstheme="minorHAnsi"/>
          <w:sz w:val="22"/>
          <w:szCs w:val="22"/>
        </w:rPr>
        <w:t>1-3</w:t>
      </w:r>
      <w:r>
        <w:rPr>
          <w:rFonts w:asciiTheme="minorHAnsi" w:hAnsiTheme="minorHAnsi" w:cstheme="minorHAnsi"/>
          <w:sz w:val="22"/>
          <w:szCs w:val="22"/>
        </w:rPr>
        <w:t>1</w:t>
      </w:r>
      <w:r w:rsidRPr="00DB7C79">
        <w:rPr>
          <w:rFonts w:asciiTheme="minorHAnsi" w:hAnsiTheme="minorHAnsi" w:cstheme="minorHAnsi"/>
          <w:sz w:val="22"/>
          <w:szCs w:val="22"/>
        </w:rPr>
        <w:t>. között az alábbi új anyakönyvi események történtek:</w:t>
      </w:r>
    </w:p>
    <w:p w14:paraId="63929F65" w14:textId="77777777" w:rsidR="00411631" w:rsidRPr="00DB7C79" w:rsidRDefault="00411631" w:rsidP="00411631">
      <w:pPr>
        <w:pStyle w:val="Listaszerbekezds"/>
        <w:numPr>
          <w:ilvl w:val="0"/>
          <w:numId w:val="2"/>
        </w:numPr>
        <w:jc w:val="both"/>
        <w:rPr>
          <w:rFonts w:asciiTheme="minorHAnsi" w:hAnsiTheme="minorHAnsi" w:cstheme="minorHAnsi"/>
          <w:sz w:val="22"/>
          <w:szCs w:val="22"/>
        </w:rPr>
      </w:pPr>
      <w:r w:rsidRPr="00DB7C79">
        <w:rPr>
          <w:rFonts w:asciiTheme="minorHAnsi" w:hAnsiTheme="minorHAnsi" w:cstheme="minorHAnsi"/>
          <w:sz w:val="22"/>
          <w:szCs w:val="22"/>
        </w:rPr>
        <w:t xml:space="preserve">születés anyakönyvezése: </w:t>
      </w:r>
      <w:r>
        <w:rPr>
          <w:rFonts w:asciiTheme="minorHAnsi" w:hAnsiTheme="minorHAnsi" w:cstheme="minorHAnsi"/>
          <w:sz w:val="22"/>
          <w:szCs w:val="22"/>
        </w:rPr>
        <w:t>120</w:t>
      </w:r>
    </w:p>
    <w:p w14:paraId="0AF9DDE1" w14:textId="77777777" w:rsidR="00411631" w:rsidRPr="00DB7C79" w:rsidRDefault="00411631" w:rsidP="00411631">
      <w:pPr>
        <w:pStyle w:val="Listaszerbekezds"/>
        <w:numPr>
          <w:ilvl w:val="0"/>
          <w:numId w:val="2"/>
        </w:numPr>
        <w:jc w:val="both"/>
        <w:rPr>
          <w:rFonts w:asciiTheme="minorHAnsi" w:hAnsiTheme="minorHAnsi" w:cstheme="minorHAnsi"/>
          <w:sz w:val="22"/>
          <w:szCs w:val="22"/>
        </w:rPr>
      </w:pPr>
      <w:r w:rsidRPr="00DB7C79">
        <w:rPr>
          <w:rFonts w:asciiTheme="minorHAnsi" w:hAnsiTheme="minorHAnsi" w:cstheme="minorHAnsi"/>
          <w:sz w:val="22"/>
          <w:szCs w:val="22"/>
        </w:rPr>
        <w:t>házasságkötés: 3</w:t>
      </w:r>
      <w:r>
        <w:rPr>
          <w:rFonts w:asciiTheme="minorHAnsi" w:hAnsiTheme="minorHAnsi" w:cstheme="minorHAnsi"/>
          <w:sz w:val="22"/>
          <w:szCs w:val="22"/>
        </w:rPr>
        <w:t>5</w:t>
      </w:r>
    </w:p>
    <w:p w14:paraId="2EC1C1B4" w14:textId="77777777" w:rsidR="00411631" w:rsidRPr="00DB7C79" w:rsidRDefault="00411631" w:rsidP="00411631">
      <w:pPr>
        <w:pStyle w:val="Listaszerbekezds"/>
        <w:numPr>
          <w:ilvl w:val="0"/>
          <w:numId w:val="2"/>
        </w:numPr>
        <w:jc w:val="both"/>
        <w:rPr>
          <w:rFonts w:asciiTheme="minorHAnsi" w:hAnsiTheme="minorHAnsi" w:cstheme="minorHAnsi"/>
          <w:sz w:val="22"/>
          <w:szCs w:val="22"/>
        </w:rPr>
      </w:pPr>
      <w:r w:rsidRPr="00DB7C79">
        <w:rPr>
          <w:rFonts w:asciiTheme="minorHAnsi" w:hAnsiTheme="minorHAnsi" w:cstheme="minorHAnsi"/>
          <w:sz w:val="22"/>
          <w:szCs w:val="22"/>
        </w:rPr>
        <w:t>haláleset anyakönyvezése: 1</w:t>
      </w:r>
      <w:r>
        <w:rPr>
          <w:rFonts w:asciiTheme="minorHAnsi" w:hAnsiTheme="minorHAnsi" w:cstheme="minorHAnsi"/>
          <w:sz w:val="22"/>
          <w:szCs w:val="22"/>
        </w:rPr>
        <w:t>65</w:t>
      </w:r>
    </w:p>
    <w:p w14:paraId="1F831B61" w14:textId="77777777" w:rsidR="00411631" w:rsidRPr="000B7F01" w:rsidRDefault="00411631" w:rsidP="00411631">
      <w:pPr>
        <w:jc w:val="both"/>
        <w:rPr>
          <w:rFonts w:asciiTheme="minorHAnsi" w:hAnsiTheme="minorHAnsi" w:cstheme="minorHAnsi"/>
          <w:sz w:val="22"/>
          <w:szCs w:val="22"/>
        </w:rPr>
      </w:pPr>
      <w:r w:rsidRPr="000B7F01">
        <w:rPr>
          <w:rFonts w:asciiTheme="minorHAnsi" w:hAnsiTheme="minorHAnsi" w:cstheme="minorHAnsi"/>
          <w:sz w:val="22"/>
          <w:szCs w:val="22"/>
        </w:rPr>
        <w:t xml:space="preserve">Az anyakönyvvezetők végzik emellett papíralapú bejegyzések, adatváltozások rögzítését az Elektronikus Anyakönyvbe. 2025. </w:t>
      </w:r>
      <w:r>
        <w:rPr>
          <w:rFonts w:asciiTheme="minorHAnsi" w:hAnsiTheme="minorHAnsi" w:cstheme="minorHAnsi"/>
          <w:sz w:val="22"/>
          <w:szCs w:val="22"/>
        </w:rPr>
        <w:t>május</w:t>
      </w:r>
      <w:r w:rsidRPr="000B7F01">
        <w:rPr>
          <w:rFonts w:asciiTheme="minorHAnsi" w:hAnsiTheme="minorHAnsi" w:cstheme="minorHAnsi"/>
          <w:sz w:val="22"/>
          <w:szCs w:val="22"/>
        </w:rPr>
        <w:t xml:space="preserve"> 1-3</w:t>
      </w:r>
      <w:r>
        <w:rPr>
          <w:rFonts w:asciiTheme="minorHAnsi" w:hAnsiTheme="minorHAnsi" w:cstheme="minorHAnsi"/>
          <w:sz w:val="22"/>
          <w:szCs w:val="22"/>
        </w:rPr>
        <w:t>1</w:t>
      </w:r>
      <w:r w:rsidRPr="000B7F01">
        <w:rPr>
          <w:rFonts w:asciiTheme="minorHAnsi" w:hAnsiTheme="minorHAnsi" w:cstheme="minorHAnsi"/>
          <w:sz w:val="22"/>
          <w:szCs w:val="22"/>
        </w:rPr>
        <w:t>. között a bejegyzett események száma az alábbiak szerint alakult:</w:t>
      </w:r>
    </w:p>
    <w:p w14:paraId="03BE1D2D" w14:textId="77777777" w:rsidR="00411631" w:rsidRPr="000B7F01" w:rsidRDefault="00411631" w:rsidP="00411631">
      <w:pPr>
        <w:pStyle w:val="Listaszerbekezds"/>
        <w:numPr>
          <w:ilvl w:val="0"/>
          <w:numId w:val="3"/>
        </w:numPr>
        <w:jc w:val="both"/>
        <w:rPr>
          <w:rFonts w:asciiTheme="minorHAnsi" w:hAnsiTheme="minorHAnsi" w:cstheme="minorHAnsi"/>
          <w:sz w:val="22"/>
          <w:szCs w:val="22"/>
        </w:rPr>
      </w:pPr>
      <w:r w:rsidRPr="000B7F01">
        <w:rPr>
          <w:rFonts w:asciiTheme="minorHAnsi" w:hAnsiTheme="minorHAnsi" w:cstheme="minorHAnsi"/>
          <w:sz w:val="22"/>
          <w:szCs w:val="22"/>
        </w:rPr>
        <w:t xml:space="preserve">születési események és ehhez kapcsolódó változások: </w:t>
      </w:r>
      <w:r>
        <w:rPr>
          <w:rFonts w:asciiTheme="minorHAnsi" w:hAnsiTheme="minorHAnsi" w:cstheme="minorHAnsi"/>
          <w:sz w:val="22"/>
          <w:szCs w:val="22"/>
        </w:rPr>
        <w:t>381</w:t>
      </w:r>
    </w:p>
    <w:p w14:paraId="2F71FF05" w14:textId="77777777" w:rsidR="00411631" w:rsidRPr="000B7F01" w:rsidRDefault="00411631" w:rsidP="00411631">
      <w:pPr>
        <w:pStyle w:val="Listaszerbekezds"/>
        <w:numPr>
          <w:ilvl w:val="0"/>
          <w:numId w:val="3"/>
        </w:numPr>
        <w:jc w:val="both"/>
        <w:rPr>
          <w:rFonts w:asciiTheme="minorHAnsi" w:hAnsiTheme="minorHAnsi" w:cstheme="minorHAnsi"/>
          <w:sz w:val="22"/>
          <w:szCs w:val="22"/>
        </w:rPr>
      </w:pPr>
      <w:r w:rsidRPr="000B7F01">
        <w:rPr>
          <w:rFonts w:asciiTheme="minorHAnsi" w:hAnsiTheme="minorHAnsi" w:cstheme="minorHAnsi"/>
          <w:sz w:val="22"/>
          <w:szCs w:val="22"/>
        </w:rPr>
        <w:t xml:space="preserve">házassági bejegyzések és ehhez kapcsolódó változások: </w:t>
      </w:r>
      <w:r>
        <w:rPr>
          <w:rFonts w:asciiTheme="minorHAnsi" w:hAnsiTheme="minorHAnsi" w:cstheme="minorHAnsi"/>
          <w:sz w:val="22"/>
          <w:szCs w:val="22"/>
        </w:rPr>
        <w:t>122</w:t>
      </w:r>
    </w:p>
    <w:p w14:paraId="43513B15" w14:textId="77777777" w:rsidR="00411631" w:rsidRPr="000B7F01" w:rsidRDefault="00411631" w:rsidP="00411631">
      <w:pPr>
        <w:pStyle w:val="Listaszerbekezds"/>
        <w:numPr>
          <w:ilvl w:val="0"/>
          <w:numId w:val="3"/>
        </w:numPr>
        <w:jc w:val="both"/>
        <w:rPr>
          <w:rFonts w:asciiTheme="minorHAnsi" w:hAnsiTheme="minorHAnsi" w:cstheme="minorHAnsi"/>
          <w:sz w:val="22"/>
          <w:szCs w:val="22"/>
        </w:rPr>
      </w:pPr>
      <w:r w:rsidRPr="000B7F01">
        <w:rPr>
          <w:rFonts w:asciiTheme="minorHAnsi" w:hAnsiTheme="minorHAnsi" w:cstheme="minorHAnsi"/>
          <w:sz w:val="22"/>
          <w:szCs w:val="22"/>
        </w:rPr>
        <w:t>halotti bejegyzések: 3</w:t>
      </w:r>
      <w:r>
        <w:rPr>
          <w:rFonts w:asciiTheme="minorHAnsi" w:hAnsiTheme="minorHAnsi" w:cstheme="minorHAnsi"/>
          <w:sz w:val="22"/>
          <w:szCs w:val="22"/>
        </w:rPr>
        <w:t>0</w:t>
      </w:r>
    </w:p>
    <w:p w14:paraId="0283D749" w14:textId="77777777" w:rsidR="00A049C1" w:rsidRDefault="00A049C1" w:rsidP="00411631">
      <w:pPr>
        <w:jc w:val="both"/>
        <w:rPr>
          <w:rFonts w:asciiTheme="minorHAnsi" w:hAnsiTheme="minorHAnsi" w:cstheme="minorHAnsi"/>
          <w:sz w:val="22"/>
          <w:szCs w:val="22"/>
        </w:rPr>
      </w:pPr>
    </w:p>
    <w:p w14:paraId="27F68514" w14:textId="1454566A" w:rsidR="00411631" w:rsidRDefault="00411631" w:rsidP="00411631">
      <w:pPr>
        <w:jc w:val="both"/>
        <w:rPr>
          <w:rFonts w:asciiTheme="minorHAnsi" w:hAnsiTheme="minorHAnsi" w:cstheme="minorHAnsi"/>
          <w:sz w:val="22"/>
          <w:szCs w:val="22"/>
        </w:rPr>
      </w:pPr>
      <w:r w:rsidRPr="000B7F01">
        <w:rPr>
          <w:rFonts w:asciiTheme="minorHAnsi" w:hAnsiTheme="minorHAnsi" w:cstheme="minorHAnsi"/>
          <w:sz w:val="22"/>
          <w:szCs w:val="22"/>
        </w:rPr>
        <w:t xml:space="preserve">Az anyakönyvi igazgatásban az anyakönyvvezetők mellett 2 fő </w:t>
      </w:r>
      <w:r w:rsidRPr="000B7F01">
        <w:rPr>
          <w:rFonts w:asciiTheme="minorHAnsi" w:hAnsiTheme="minorHAnsi" w:cstheme="minorHAnsi"/>
          <w:i/>
          <w:sz w:val="22"/>
          <w:szCs w:val="22"/>
          <w:u w:val="single"/>
        </w:rPr>
        <w:t>rendezvényszervező</w:t>
      </w:r>
      <w:r w:rsidRPr="000B7F01">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 Továbbá az alapfeladatokon túl közreműködtek a</w:t>
      </w:r>
      <w:r>
        <w:rPr>
          <w:rFonts w:asciiTheme="minorHAnsi" w:hAnsiTheme="minorHAnsi" w:cstheme="minorHAnsi"/>
          <w:sz w:val="22"/>
          <w:szCs w:val="22"/>
        </w:rPr>
        <w:t xml:space="preserve"> 2025. május 25-én tartott Hősök napi megemlékezésen (</w:t>
      </w:r>
      <w:r w:rsidRPr="003E448B">
        <w:rPr>
          <w:rFonts w:asciiTheme="minorHAnsi" w:hAnsiTheme="minorHAnsi" w:cstheme="minorHAnsi"/>
          <w:sz w:val="22"/>
          <w:szCs w:val="22"/>
        </w:rPr>
        <w:t>koszorúzással kapcsolatos feladatok és a rendezvény koordinálása</w:t>
      </w:r>
      <w:r>
        <w:rPr>
          <w:rFonts w:asciiTheme="minorHAnsi" w:hAnsiTheme="minorHAnsi" w:cstheme="minorHAnsi"/>
          <w:sz w:val="22"/>
          <w:szCs w:val="22"/>
        </w:rPr>
        <w:t xml:space="preserve">). </w:t>
      </w:r>
    </w:p>
    <w:p w14:paraId="375C16A0" w14:textId="77777777" w:rsidR="00411631" w:rsidRPr="00014B4F" w:rsidRDefault="00411631" w:rsidP="00411631">
      <w:pPr>
        <w:jc w:val="both"/>
        <w:rPr>
          <w:rFonts w:asciiTheme="minorHAnsi" w:hAnsiTheme="minorHAnsi" w:cstheme="minorHAnsi"/>
          <w:sz w:val="22"/>
          <w:szCs w:val="22"/>
        </w:rPr>
      </w:pPr>
    </w:p>
    <w:p w14:paraId="62DCC11A" w14:textId="1C7C6103" w:rsidR="00411631" w:rsidRPr="00014B4F" w:rsidRDefault="00411631" w:rsidP="00411631">
      <w:pPr>
        <w:jc w:val="both"/>
        <w:rPr>
          <w:rFonts w:asciiTheme="minorHAnsi" w:hAnsiTheme="minorHAnsi" w:cstheme="minorHAnsi"/>
          <w:sz w:val="22"/>
          <w:szCs w:val="22"/>
        </w:rPr>
      </w:pPr>
      <w:r w:rsidRPr="00014B4F">
        <w:rPr>
          <w:rFonts w:asciiTheme="minorHAnsi" w:hAnsiTheme="minorHAnsi" w:cstheme="minorHAnsi"/>
          <w:sz w:val="22"/>
          <w:szCs w:val="22"/>
        </w:rPr>
        <w:t xml:space="preserve">A </w:t>
      </w:r>
      <w:r w:rsidRPr="00014B4F">
        <w:rPr>
          <w:rFonts w:asciiTheme="minorHAnsi" w:hAnsiTheme="minorHAnsi" w:cstheme="minorHAnsi"/>
          <w:i/>
          <w:iCs/>
          <w:sz w:val="22"/>
          <w:szCs w:val="22"/>
          <w:u w:val="single"/>
        </w:rPr>
        <w:t>hagyatéki eljárásokban</w:t>
      </w:r>
      <w:r w:rsidRPr="00014B4F">
        <w:rPr>
          <w:rFonts w:asciiTheme="minorHAnsi" w:hAnsiTheme="minorHAnsi" w:cstheme="minorHAnsi"/>
          <w:sz w:val="22"/>
          <w:szCs w:val="22"/>
        </w:rPr>
        <w:t xml:space="preserve"> az </w:t>
      </w:r>
      <w:r w:rsidR="004807AA">
        <w:rPr>
          <w:rFonts w:asciiTheme="minorHAnsi" w:hAnsiTheme="minorHAnsi" w:cstheme="minorHAnsi"/>
          <w:sz w:val="22"/>
          <w:szCs w:val="22"/>
        </w:rPr>
        <w:t>i</w:t>
      </w:r>
      <w:r w:rsidRPr="00014B4F">
        <w:rPr>
          <w:rFonts w:asciiTheme="minorHAnsi" w:hAnsiTheme="minorHAnsi" w:cstheme="minorHAnsi"/>
          <w:sz w:val="22"/>
          <w:szCs w:val="22"/>
        </w:rPr>
        <w:t xml:space="preserve">roda hagyatéki ügyintézői végzik a jegyző hagyaték leltározásával kapcsolatos feladatait, fő szabály szerint azon örökhagyók esetében, akik utolsó belföldi lakóhelye Szombathelyen volt. 2025. </w:t>
      </w:r>
      <w:r>
        <w:rPr>
          <w:rFonts w:asciiTheme="minorHAnsi" w:hAnsiTheme="minorHAnsi" w:cstheme="minorHAnsi"/>
          <w:sz w:val="22"/>
          <w:szCs w:val="22"/>
        </w:rPr>
        <w:t>május</w:t>
      </w:r>
      <w:r w:rsidRPr="00014B4F">
        <w:rPr>
          <w:rFonts w:asciiTheme="minorHAnsi" w:hAnsiTheme="minorHAnsi" w:cstheme="minorHAnsi"/>
          <w:sz w:val="22"/>
          <w:szCs w:val="22"/>
        </w:rPr>
        <w:t xml:space="preserve"> 1-3</w:t>
      </w:r>
      <w:r>
        <w:rPr>
          <w:rFonts w:asciiTheme="minorHAnsi" w:hAnsiTheme="minorHAnsi" w:cstheme="minorHAnsi"/>
          <w:sz w:val="22"/>
          <w:szCs w:val="22"/>
        </w:rPr>
        <w:t>1</w:t>
      </w:r>
      <w:r w:rsidRPr="00014B4F">
        <w:rPr>
          <w:rFonts w:asciiTheme="minorHAnsi" w:hAnsiTheme="minorHAnsi" w:cstheme="minorHAnsi"/>
          <w:sz w:val="22"/>
          <w:szCs w:val="22"/>
        </w:rPr>
        <w:t xml:space="preserve">. között </w:t>
      </w:r>
      <w:r>
        <w:rPr>
          <w:rFonts w:asciiTheme="minorHAnsi" w:hAnsiTheme="minorHAnsi" w:cstheme="minorHAnsi"/>
          <w:sz w:val="22"/>
          <w:szCs w:val="22"/>
        </w:rPr>
        <w:t>116</w:t>
      </w:r>
      <w:r w:rsidRPr="00014B4F">
        <w:rPr>
          <w:rFonts w:asciiTheme="minorHAnsi" w:hAnsiTheme="minorHAnsi" w:cstheme="minorHAnsi"/>
          <w:sz w:val="22"/>
          <w:szCs w:val="22"/>
        </w:rPr>
        <w:t xml:space="preserve"> ügyben indult meg a hagyatéki leltározás, összesen </w:t>
      </w:r>
      <w:r>
        <w:rPr>
          <w:rFonts w:asciiTheme="minorHAnsi" w:hAnsiTheme="minorHAnsi" w:cstheme="minorHAnsi"/>
          <w:sz w:val="22"/>
          <w:szCs w:val="22"/>
        </w:rPr>
        <w:t>1103</w:t>
      </w:r>
      <w:r w:rsidRPr="00014B4F">
        <w:rPr>
          <w:rFonts w:asciiTheme="minorHAnsi" w:hAnsiTheme="minorHAnsi" w:cstheme="minorHAnsi"/>
          <w:sz w:val="22"/>
          <w:szCs w:val="22"/>
        </w:rPr>
        <w:t xml:space="preserve"> irat került iktatásra ezen eljárásokban.</w:t>
      </w:r>
    </w:p>
    <w:p w14:paraId="49E8FF80" w14:textId="77777777" w:rsidR="00411631" w:rsidRPr="00014B4F" w:rsidRDefault="00411631" w:rsidP="00411631">
      <w:pPr>
        <w:jc w:val="both"/>
        <w:rPr>
          <w:rFonts w:asciiTheme="minorHAnsi" w:hAnsiTheme="minorHAnsi" w:cstheme="minorHAnsi"/>
          <w:sz w:val="22"/>
          <w:szCs w:val="22"/>
        </w:rPr>
      </w:pPr>
    </w:p>
    <w:p w14:paraId="0A9EB169" w14:textId="7633BC6B" w:rsidR="00411631" w:rsidRPr="00F00C30" w:rsidRDefault="00411631" w:rsidP="00411631">
      <w:pPr>
        <w:jc w:val="both"/>
        <w:rPr>
          <w:rFonts w:asciiTheme="minorHAnsi" w:hAnsiTheme="minorHAnsi" w:cstheme="minorHAnsi"/>
          <w:sz w:val="22"/>
          <w:szCs w:val="22"/>
        </w:rPr>
      </w:pPr>
      <w:r w:rsidRPr="00F00C30">
        <w:rPr>
          <w:rFonts w:asciiTheme="minorHAnsi" w:hAnsiTheme="minorHAnsi" w:cstheme="minorHAnsi"/>
          <w:sz w:val="22"/>
          <w:szCs w:val="22"/>
        </w:rPr>
        <w:t xml:space="preserve">Az </w:t>
      </w:r>
      <w:r w:rsidR="004807AA">
        <w:rPr>
          <w:rFonts w:asciiTheme="minorHAnsi" w:hAnsiTheme="minorHAnsi" w:cstheme="minorHAnsi"/>
          <w:sz w:val="22"/>
          <w:szCs w:val="22"/>
        </w:rPr>
        <w:t>i</w:t>
      </w:r>
      <w:r w:rsidRPr="00F00C30">
        <w:rPr>
          <w:rFonts w:asciiTheme="minorHAnsi" w:hAnsiTheme="minorHAnsi" w:cstheme="minorHAnsi"/>
          <w:sz w:val="22"/>
          <w:szCs w:val="22"/>
        </w:rPr>
        <w:t xml:space="preserve">roda végzi a </w:t>
      </w:r>
      <w:r w:rsidRPr="00F00C30">
        <w:rPr>
          <w:rFonts w:asciiTheme="minorHAnsi" w:hAnsiTheme="minorHAnsi" w:cstheme="minorHAnsi"/>
          <w:i/>
          <w:sz w:val="22"/>
          <w:szCs w:val="22"/>
          <w:u w:val="single"/>
        </w:rPr>
        <w:t>kereskedelmi tevékenységgel</w:t>
      </w:r>
      <w:r w:rsidRPr="00F00C30">
        <w:rPr>
          <w:rFonts w:asciiTheme="minorHAnsi" w:hAnsiTheme="minorHAnsi" w:cstheme="minorHAnsi"/>
          <w:sz w:val="22"/>
          <w:szCs w:val="22"/>
        </w:rPr>
        <w:t>,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0508CFCE" w14:textId="77777777" w:rsidR="00411631" w:rsidRPr="00F00C30" w:rsidRDefault="00411631" w:rsidP="00411631">
      <w:pPr>
        <w:jc w:val="both"/>
        <w:rPr>
          <w:rFonts w:asciiTheme="minorHAnsi" w:hAnsiTheme="minorHAnsi" w:cstheme="minorHAnsi"/>
          <w:sz w:val="22"/>
          <w:szCs w:val="22"/>
        </w:rPr>
      </w:pPr>
    </w:p>
    <w:p w14:paraId="3E18D054" w14:textId="77777777" w:rsidR="00411631" w:rsidRPr="00F00C30" w:rsidRDefault="00411631" w:rsidP="00411631">
      <w:pPr>
        <w:jc w:val="both"/>
        <w:rPr>
          <w:rFonts w:asciiTheme="minorHAnsi" w:hAnsiTheme="minorHAnsi" w:cstheme="minorHAnsi"/>
          <w:sz w:val="22"/>
          <w:szCs w:val="22"/>
        </w:rPr>
      </w:pPr>
      <w:r w:rsidRPr="00F00C30">
        <w:rPr>
          <w:rFonts w:asciiTheme="minorHAnsi" w:hAnsiTheme="minorHAnsi" w:cstheme="minorHAnsi"/>
          <w:sz w:val="22"/>
          <w:szCs w:val="22"/>
        </w:rPr>
        <w:t xml:space="preserve">2025. </w:t>
      </w:r>
      <w:r>
        <w:rPr>
          <w:rFonts w:asciiTheme="minorHAnsi" w:hAnsiTheme="minorHAnsi" w:cstheme="minorHAnsi"/>
          <w:sz w:val="22"/>
          <w:szCs w:val="22"/>
        </w:rPr>
        <w:t xml:space="preserve">május </w:t>
      </w:r>
      <w:r w:rsidRPr="00F00C30">
        <w:rPr>
          <w:rFonts w:asciiTheme="minorHAnsi" w:hAnsiTheme="minorHAnsi" w:cstheme="minorHAnsi"/>
          <w:sz w:val="22"/>
          <w:szCs w:val="22"/>
        </w:rPr>
        <w:t>hónapban összesen 6</w:t>
      </w:r>
      <w:r>
        <w:rPr>
          <w:rFonts w:asciiTheme="minorHAnsi" w:hAnsiTheme="minorHAnsi" w:cstheme="minorHAnsi"/>
          <w:sz w:val="22"/>
          <w:szCs w:val="22"/>
        </w:rPr>
        <w:t>7</w:t>
      </w:r>
      <w:r w:rsidRPr="00F00C30">
        <w:rPr>
          <w:rFonts w:asciiTheme="minorHAnsi" w:hAnsiTheme="minorHAnsi" w:cstheme="minorHAnsi"/>
          <w:sz w:val="22"/>
          <w:szCs w:val="22"/>
        </w:rPr>
        <w:t xml:space="preserve"> bejelentés és kérelem érkezett:</w:t>
      </w:r>
    </w:p>
    <w:p w14:paraId="58FCECB9" w14:textId="77777777" w:rsidR="00411631" w:rsidRPr="00F00C30" w:rsidRDefault="00411631" w:rsidP="00411631">
      <w:pPr>
        <w:pStyle w:val="Listaszerbekezds"/>
        <w:numPr>
          <w:ilvl w:val="0"/>
          <w:numId w:val="4"/>
        </w:numPr>
        <w:jc w:val="both"/>
        <w:rPr>
          <w:rFonts w:asciiTheme="minorHAnsi" w:hAnsiTheme="minorHAnsi" w:cstheme="minorHAnsi"/>
          <w:sz w:val="22"/>
          <w:szCs w:val="22"/>
        </w:rPr>
      </w:pPr>
      <w:r>
        <w:rPr>
          <w:rFonts w:asciiTheme="minorHAnsi" w:hAnsiTheme="minorHAnsi" w:cstheme="minorHAnsi"/>
          <w:sz w:val="22"/>
          <w:szCs w:val="22"/>
        </w:rPr>
        <w:t>38</w:t>
      </w:r>
      <w:r w:rsidRPr="00F00C30">
        <w:rPr>
          <w:rFonts w:asciiTheme="minorHAnsi" w:hAnsiTheme="minorHAnsi" w:cstheme="minorHAnsi"/>
          <w:sz w:val="22"/>
          <w:szCs w:val="22"/>
        </w:rPr>
        <w:t xml:space="preserve"> kereskedelmi tevékenységgel kapcsolatos bejelentés és kérelem;</w:t>
      </w:r>
    </w:p>
    <w:p w14:paraId="7A12569C" w14:textId="77777777" w:rsidR="00411631" w:rsidRPr="00F00C30" w:rsidRDefault="00411631" w:rsidP="00411631">
      <w:pPr>
        <w:pStyle w:val="Listaszerbekezds"/>
        <w:numPr>
          <w:ilvl w:val="0"/>
          <w:numId w:val="4"/>
        </w:numPr>
        <w:jc w:val="both"/>
        <w:rPr>
          <w:rFonts w:asciiTheme="minorHAnsi" w:hAnsiTheme="minorHAnsi" w:cstheme="minorHAnsi"/>
          <w:sz w:val="22"/>
          <w:szCs w:val="22"/>
        </w:rPr>
      </w:pPr>
      <w:r>
        <w:rPr>
          <w:rFonts w:asciiTheme="minorHAnsi" w:hAnsiTheme="minorHAnsi" w:cstheme="minorHAnsi"/>
          <w:sz w:val="22"/>
          <w:szCs w:val="22"/>
        </w:rPr>
        <w:t>20</w:t>
      </w:r>
      <w:r w:rsidRPr="00F00C30">
        <w:rPr>
          <w:rFonts w:asciiTheme="minorHAnsi" w:hAnsiTheme="minorHAnsi" w:cstheme="minorHAnsi"/>
          <w:sz w:val="22"/>
          <w:szCs w:val="22"/>
        </w:rPr>
        <w:t xml:space="preserve"> kereskedelmi és kulturális célú közterület-használati kérelem;</w:t>
      </w:r>
    </w:p>
    <w:p w14:paraId="2C91A3F9" w14:textId="77777777" w:rsidR="00411631" w:rsidRPr="00F00C30" w:rsidRDefault="00411631" w:rsidP="00411631">
      <w:pPr>
        <w:pStyle w:val="Listaszerbekezds"/>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7 </w:t>
      </w:r>
      <w:r w:rsidRPr="00F00C30">
        <w:rPr>
          <w:rFonts w:asciiTheme="minorHAnsi" w:hAnsiTheme="minorHAnsi" w:cstheme="minorHAnsi"/>
          <w:sz w:val="22"/>
          <w:szCs w:val="22"/>
        </w:rPr>
        <w:t>teleppel kapcsolatos bejelentés és kérelem;</w:t>
      </w:r>
    </w:p>
    <w:p w14:paraId="6A4C4053" w14:textId="77777777" w:rsidR="00411631" w:rsidRDefault="00411631" w:rsidP="00411631">
      <w:pPr>
        <w:pStyle w:val="Listaszerbekezds"/>
        <w:numPr>
          <w:ilvl w:val="0"/>
          <w:numId w:val="4"/>
        </w:numPr>
        <w:jc w:val="both"/>
        <w:rPr>
          <w:rFonts w:asciiTheme="minorHAnsi" w:hAnsiTheme="minorHAnsi" w:cstheme="minorHAnsi"/>
          <w:sz w:val="22"/>
          <w:szCs w:val="22"/>
        </w:rPr>
      </w:pPr>
      <w:r>
        <w:rPr>
          <w:rFonts w:asciiTheme="minorHAnsi" w:hAnsiTheme="minorHAnsi" w:cstheme="minorHAnsi"/>
          <w:sz w:val="22"/>
          <w:szCs w:val="22"/>
        </w:rPr>
        <w:t>1</w:t>
      </w:r>
      <w:r w:rsidRPr="00F00C30">
        <w:rPr>
          <w:rFonts w:asciiTheme="minorHAnsi" w:hAnsiTheme="minorHAnsi" w:cstheme="minorHAnsi"/>
          <w:sz w:val="22"/>
          <w:szCs w:val="22"/>
        </w:rPr>
        <w:t xml:space="preserve"> vásártartási kérelem</w:t>
      </w:r>
    </w:p>
    <w:p w14:paraId="0A4CAB30" w14:textId="77777777" w:rsidR="00411631" w:rsidRDefault="00411631" w:rsidP="00411631">
      <w:pPr>
        <w:pStyle w:val="Listaszerbekezds"/>
        <w:numPr>
          <w:ilvl w:val="0"/>
          <w:numId w:val="4"/>
        </w:numPr>
        <w:jc w:val="both"/>
        <w:rPr>
          <w:rFonts w:asciiTheme="minorHAnsi" w:hAnsiTheme="minorHAnsi" w:cstheme="minorHAnsi"/>
          <w:sz w:val="22"/>
          <w:szCs w:val="22"/>
        </w:rPr>
      </w:pPr>
      <w:r>
        <w:rPr>
          <w:rFonts w:asciiTheme="minorHAnsi" w:hAnsiTheme="minorHAnsi" w:cstheme="minorHAnsi"/>
          <w:sz w:val="22"/>
          <w:szCs w:val="22"/>
        </w:rPr>
        <w:t>1 rendezvénytartással kapcsolatos kérelem.</w:t>
      </w:r>
    </w:p>
    <w:p w14:paraId="3A500DA8" w14:textId="77777777" w:rsidR="00411631" w:rsidRPr="00F00C30" w:rsidRDefault="00411631" w:rsidP="00411631">
      <w:pPr>
        <w:pStyle w:val="Listaszerbekezds"/>
        <w:jc w:val="both"/>
        <w:rPr>
          <w:rFonts w:asciiTheme="minorHAnsi" w:hAnsiTheme="minorHAnsi" w:cstheme="minorHAnsi"/>
          <w:sz w:val="22"/>
          <w:szCs w:val="22"/>
        </w:rPr>
      </w:pPr>
    </w:p>
    <w:p w14:paraId="2C28A8DE" w14:textId="649D7193" w:rsidR="00411631" w:rsidRPr="00530E02" w:rsidRDefault="00411631" w:rsidP="00411631">
      <w:pPr>
        <w:jc w:val="both"/>
        <w:rPr>
          <w:rFonts w:asciiTheme="minorHAnsi" w:hAnsiTheme="minorHAnsi" w:cstheme="minorHAnsi"/>
          <w:sz w:val="22"/>
          <w:szCs w:val="22"/>
        </w:rPr>
      </w:pPr>
      <w:r w:rsidRPr="00530E02">
        <w:rPr>
          <w:rFonts w:asciiTheme="minorHAnsi" w:hAnsiTheme="minorHAnsi" w:cstheme="minorHAnsi"/>
          <w:sz w:val="22"/>
          <w:szCs w:val="22"/>
        </w:rPr>
        <w:t xml:space="preserve">A kereskedelmi tevékenységgel, valamint a szálláshely-szolgáltatási tevékenységgel kapcsolatban nyilvántartásba vett adatokból folyamatos a statisztikai adatszolgáltatás a Központi Statisztikai Hivatal felé. Az </w:t>
      </w:r>
      <w:r w:rsidR="00270AE8">
        <w:rPr>
          <w:rFonts w:asciiTheme="minorHAnsi" w:hAnsiTheme="minorHAnsi" w:cstheme="minorHAnsi"/>
          <w:sz w:val="22"/>
          <w:szCs w:val="22"/>
        </w:rPr>
        <w:t>i</w:t>
      </w:r>
      <w:r w:rsidRPr="00530E02">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és a vendéglátó üzletet üzemeltetők Nemzeti Turisztikai Adatszolgáltató Központ (NTAK) felé történő regisztrációs és rendszeres adatszolgáltatási kötelezettségének teljesítése is. 2025. </w:t>
      </w:r>
      <w:r>
        <w:rPr>
          <w:rFonts w:asciiTheme="minorHAnsi" w:hAnsiTheme="minorHAnsi" w:cstheme="minorHAnsi"/>
          <w:sz w:val="22"/>
          <w:szCs w:val="22"/>
        </w:rPr>
        <w:t>május</w:t>
      </w:r>
      <w:r w:rsidRPr="00530E02">
        <w:rPr>
          <w:rFonts w:asciiTheme="minorHAnsi" w:hAnsiTheme="minorHAnsi" w:cstheme="minorHAnsi"/>
          <w:sz w:val="22"/>
          <w:szCs w:val="22"/>
        </w:rPr>
        <w:t xml:space="preserve"> hónapban a szálláshely-szolgáltatók NTAK-ellenőrzésére összesen </w:t>
      </w:r>
      <w:r>
        <w:rPr>
          <w:rFonts w:asciiTheme="minorHAnsi" w:hAnsiTheme="minorHAnsi" w:cstheme="minorHAnsi"/>
          <w:sz w:val="22"/>
          <w:szCs w:val="22"/>
        </w:rPr>
        <w:t>4</w:t>
      </w:r>
      <w:r w:rsidRPr="00530E02">
        <w:rPr>
          <w:rFonts w:asciiTheme="minorHAnsi" w:hAnsiTheme="minorHAnsi" w:cstheme="minorHAnsi"/>
          <w:sz w:val="22"/>
          <w:szCs w:val="22"/>
        </w:rPr>
        <w:t xml:space="preserve"> esetben</w:t>
      </w:r>
      <w:r>
        <w:rPr>
          <w:rFonts w:asciiTheme="minorHAnsi" w:hAnsiTheme="minorHAnsi" w:cstheme="minorHAnsi"/>
          <w:sz w:val="22"/>
          <w:szCs w:val="22"/>
        </w:rPr>
        <w:t xml:space="preserve">, továbbá </w:t>
      </w:r>
      <w:r w:rsidRPr="002C2ED6">
        <w:rPr>
          <w:rFonts w:asciiTheme="minorHAnsi" w:hAnsiTheme="minorHAnsi" w:cstheme="minorHAnsi"/>
          <w:sz w:val="22"/>
          <w:szCs w:val="22"/>
        </w:rPr>
        <w:t xml:space="preserve">11 szálláshely </w:t>
      </w:r>
      <w:r>
        <w:rPr>
          <w:rFonts w:asciiTheme="minorHAnsi" w:hAnsiTheme="minorHAnsi" w:cstheme="minorHAnsi"/>
          <w:sz w:val="22"/>
          <w:szCs w:val="22"/>
        </w:rPr>
        <w:t xml:space="preserve">esetében a </w:t>
      </w:r>
      <w:r w:rsidRPr="002C2ED6">
        <w:rPr>
          <w:rFonts w:asciiTheme="minorHAnsi" w:hAnsiTheme="minorHAnsi" w:cstheme="minorHAnsi"/>
          <w:sz w:val="22"/>
          <w:szCs w:val="22"/>
        </w:rPr>
        <w:t xml:space="preserve">szolgáltatási tevékenység folytatásának </w:t>
      </w:r>
      <w:r>
        <w:rPr>
          <w:rFonts w:asciiTheme="minorHAnsi" w:hAnsiTheme="minorHAnsi" w:cstheme="minorHAnsi"/>
          <w:sz w:val="22"/>
          <w:szCs w:val="22"/>
        </w:rPr>
        <w:t xml:space="preserve">helyszíni </w:t>
      </w:r>
      <w:r w:rsidRPr="002C2ED6">
        <w:rPr>
          <w:rFonts w:asciiTheme="minorHAnsi" w:hAnsiTheme="minorHAnsi" w:cstheme="minorHAnsi"/>
          <w:sz w:val="22"/>
          <w:szCs w:val="22"/>
        </w:rPr>
        <w:t>ellenőrzés</w:t>
      </w:r>
      <w:r>
        <w:rPr>
          <w:rFonts w:asciiTheme="minorHAnsi" w:hAnsiTheme="minorHAnsi" w:cstheme="minorHAnsi"/>
          <w:sz w:val="22"/>
          <w:szCs w:val="22"/>
        </w:rPr>
        <w:t>ére került sor.</w:t>
      </w:r>
    </w:p>
    <w:p w14:paraId="2EE32763" w14:textId="77777777" w:rsidR="00411631" w:rsidRPr="00530E02" w:rsidRDefault="00411631" w:rsidP="00411631">
      <w:pPr>
        <w:jc w:val="both"/>
        <w:rPr>
          <w:rFonts w:asciiTheme="minorHAnsi" w:hAnsiTheme="minorHAnsi" w:cstheme="minorHAnsi"/>
          <w:sz w:val="22"/>
          <w:szCs w:val="22"/>
        </w:rPr>
      </w:pPr>
    </w:p>
    <w:p w14:paraId="5B6AD987" w14:textId="77813C0D" w:rsidR="00411631" w:rsidRPr="00182D94" w:rsidRDefault="00411631" w:rsidP="00411631">
      <w:pPr>
        <w:jc w:val="both"/>
        <w:rPr>
          <w:rFonts w:asciiTheme="minorHAnsi" w:hAnsiTheme="minorHAnsi" w:cstheme="minorHAnsi"/>
          <w:sz w:val="22"/>
          <w:szCs w:val="22"/>
        </w:rPr>
      </w:pPr>
      <w:r w:rsidRPr="00182D94">
        <w:rPr>
          <w:rFonts w:asciiTheme="minorHAnsi" w:hAnsiTheme="minorHAnsi" w:cstheme="minorHAnsi"/>
          <w:sz w:val="22"/>
          <w:szCs w:val="22"/>
        </w:rPr>
        <w:t xml:space="preserve">A zenés, táncos rendezvények működésének biztonságosabbá tételéről szóló 23/2011. (III.8.) Korm. rendelet 13.§ (1) bekezdése alapján a rendszeres rendezvények helyszínét a hatóság egy éven belül legalább egyszer köteles ellenőrizni olyan időben, amikor ott nem tartanak zenés, táncos rendezvényt. Az </w:t>
      </w:r>
      <w:r w:rsidR="00561E01">
        <w:rPr>
          <w:rFonts w:asciiTheme="minorHAnsi" w:hAnsiTheme="minorHAnsi" w:cstheme="minorHAnsi"/>
          <w:sz w:val="22"/>
          <w:szCs w:val="22"/>
        </w:rPr>
        <w:t>i</w:t>
      </w:r>
      <w:r w:rsidRPr="00182D94">
        <w:rPr>
          <w:rFonts w:asciiTheme="minorHAnsi" w:hAnsiTheme="minorHAnsi" w:cstheme="minorHAnsi"/>
          <w:sz w:val="22"/>
          <w:szCs w:val="22"/>
        </w:rPr>
        <w:t xml:space="preserve">roda </w:t>
      </w:r>
      <w:r w:rsidRPr="00182D94">
        <w:rPr>
          <w:rFonts w:asciiTheme="minorHAnsi" w:hAnsiTheme="minorHAnsi" w:cstheme="minorHAnsi"/>
          <w:i/>
          <w:iCs/>
          <w:sz w:val="22"/>
          <w:szCs w:val="22"/>
          <w:u w:val="single"/>
        </w:rPr>
        <w:t>hatósági ellenőre</w:t>
      </w:r>
      <w:r w:rsidRPr="00182D94">
        <w:rPr>
          <w:rFonts w:asciiTheme="minorHAnsi" w:hAnsiTheme="minorHAnsi" w:cstheme="minorHAnsi"/>
          <w:sz w:val="22"/>
          <w:szCs w:val="22"/>
        </w:rPr>
        <w:t xml:space="preserve"> 2025. május 14-én a társszervekkel közösen 4 vendéglátóhely ellenőrzését végezte el.</w:t>
      </w:r>
    </w:p>
    <w:p w14:paraId="2D2804B5" w14:textId="77777777" w:rsidR="00411631" w:rsidRPr="00182D94" w:rsidRDefault="00411631" w:rsidP="00411631">
      <w:pPr>
        <w:jc w:val="both"/>
        <w:rPr>
          <w:rFonts w:asciiTheme="minorHAnsi" w:hAnsiTheme="minorHAnsi" w:cstheme="minorHAnsi"/>
          <w:sz w:val="22"/>
          <w:szCs w:val="22"/>
        </w:rPr>
      </w:pPr>
    </w:p>
    <w:p w14:paraId="73496679" w14:textId="559206C1" w:rsidR="00411631" w:rsidRDefault="00411631" w:rsidP="00411631">
      <w:pPr>
        <w:jc w:val="both"/>
        <w:rPr>
          <w:rFonts w:asciiTheme="minorHAnsi" w:hAnsiTheme="minorHAnsi" w:cstheme="minorHAnsi"/>
          <w:sz w:val="22"/>
          <w:szCs w:val="22"/>
        </w:rPr>
      </w:pPr>
      <w:r w:rsidRPr="00A16D0B">
        <w:rPr>
          <w:rFonts w:asciiTheme="minorHAnsi" w:hAnsiTheme="minorHAnsi" w:cstheme="minorHAnsi"/>
          <w:sz w:val="22"/>
          <w:szCs w:val="22"/>
        </w:rPr>
        <w:t xml:space="preserve">Az </w:t>
      </w:r>
      <w:r w:rsidR="00A53926">
        <w:rPr>
          <w:rFonts w:asciiTheme="minorHAnsi" w:hAnsiTheme="minorHAnsi" w:cstheme="minorHAnsi"/>
          <w:sz w:val="22"/>
          <w:szCs w:val="22"/>
        </w:rPr>
        <w:t>i</w:t>
      </w:r>
      <w:r w:rsidRPr="00A16D0B">
        <w:rPr>
          <w:rFonts w:asciiTheme="minorHAnsi" w:hAnsiTheme="minorHAnsi" w:cstheme="minorHAnsi"/>
          <w:sz w:val="22"/>
          <w:szCs w:val="22"/>
        </w:rPr>
        <w:t xml:space="preserve">roda látja el az </w:t>
      </w:r>
      <w:r w:rsidRPr="00A16D0B">
        <w:rPr>
          <w:rFonts w:asciiTheme="minorHAnsi" w:hAnsiTheme="minorHAnsi" w:cstheme="minorHAnsi"/>
          <w:i/>
          <w:iCs/>
          <w:sz w:val="22"/>
          <w:szCs w:val="22"/>
          <w:u w:val="single"/>
        </w:rPr>
        <w:t>állatvédelemmel</w:t>
      </w:r>
      <w:r w:rsidRPr="00A16D0B">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2025. </w:t>
      </w:r>
      <w:r>
        <w:rPr>
          <w:rFonts w:asciiTheme="minorHAnsi" w:hAnsiTheme="minorHAnsi" w:cstheme="minorHAnsi"/>
          <w:sz w:val="22"/>
          <w:szCs w:val="22"/>
        </w:rPr>
        <w:t xml:space="preserve">május </w:t>
      </w:r>
      <w:r w:rsidRPr="00A16D0B">
        <w:rPr>
          <w:rFonts w:asciiTheme="minorHAnsi" w:hAnsiTheme="minorHAnsi" w:cstheme="minorHAnsi"/>
          <w:sz w:val="22"/>
          <w:szCs w:val="22"/>
        </w:rPr>
        <w:t xml:space="preserve">hónapban </w:t>
      </w:r>
      <w:r>
        <w:rPr>
          <w:rFonts w:asciiTheme="minorHAnsi" w:hAnsiTheme="minorHAnsi" w:cstheme="minorHAnsi"/>
          <w:sz w:val="22"/>
          <w:szCs w:val="22"/>
        </w:rPr>
        <w:t>2 új</w:t>
      </w:r>
      <w:r w:rsidRPr="00A16D0B">
        <w:rPr>
          <w:rFonts w:asciiTheme="minorHAnsi" w:hAnsiTheme="minorHAnsi" w:cstheme="minorHAnsi"/>
          <w:sz w:val="22"/>
          <w:szCs w:val="22"/>
        </w:rPr>
        <w:t xml:space="preserve"> bejelentés érkezett a jegyzőhöz állatvédelmi ügyben. </w:t>
      </w:r>
    </w:p>
    <w:p w14:paraId="61ED1E2D" w14:textId="77777777" w:rsidR="00411631" w:rsidRDefault="00411631" w:rsidP="00411631">
      <w:pPr>
        <w:jc w:val="both"/>
        <w:rPr>
          <w:rFonts w:asciiTheme="minorHAnsi" w:hAnsiTheme="minorHAnsi" w:cstheme="minorHAnsi"/>
          <w:sz w:val="22"/>
          <w:szCs w:val="22"/>
        </w:rPr>
      </w:pPr>
    </w:p>
    <w:p w14:paraId="60AB85AE" w14:textId="75F21015" w:rsidR="00411631" w:rsidRPr="00CF5281" w:rsidRDefault="00411631" w:rsidP="00411631">
      <w:pPr>
        <w:jc w:val="both"/>
        <w:rPr>
          <w:rFonts w:asciiTheme="minorHAnsi" w:hAnsiTheme="minorHAnsi" w:cstheme="minorHAnsi"/>
          <w:sz w:val="22"/>
          <w:szCs w:val="22"/>
        </w:rPr>
      </w:pPr>
      <w:r w:rsidRPr="00CF5281">
        <w:rPr>
          <w:rFonts w:asciiTheme="minorHAnsi" w:hAnsiTheme="minorHAnsi" w:cstheme="minorHAnsi"/>
          <w:sz w:val="22"/>
          <w:szCs w:val="22"/>
        </w:rPr>
        <w:t xml:space="preserve">Az </w:t>
      </w:r>
      <w:r w:rsidR="00097908">
        <w:rPr>
          <w:rFonts w:asciiTheme="minorHAnsi" w:hAnsiTheme="minorHAnsi" w:cstheme="minorHAnsi"/>
          <w:sz w:val="22"/>
          <w:szCs w:val="22"/>
        </w:rPr>
        <w:t>i</w:t>
      </w:r>
      <w:r w:rsidRPr="00CF5281">
        <w:rPr>
          <w:rFonts w:asciiTheme="minorHAnsi" w:hAnsiTheme="minorHAnsi" w:cstheme="minorHAnsi"/>
          <w:sz w:val="22"/>
          <w:szCs w:val="22"/>
        </w:rPr>
        <w:t>roda ellátja a jegyző</w:t>
      </w:r>
      <w:r w:rsidR="00097908">
        <w:rPr>
          <w:rFonts w:asciiTheme="minorHAnsi" w:hAnsiTheme="minorHAnsi" w:cstheme="minorHAnsi"/>
          <w:sz w:val="22"/>
          <w:szCs w:val="22"/>
        </w:rPr>
        <w:t>,</w:t>
      </w:r>
      <w:r w:rsidRPr="00CF5281">
        <w:rPr>
          <w:rFonts w:asciiTheme="minorHAnsi" w:hAnsiTheme="minorHAnsi" w:cstheme="minorHAnsi"/>
          <w:sz w:val="22"/>
          <w:szCs w:val="22"/>
        </w:rPr>
        <w:t xml:space="preserve"> mint élelmiszerlánc-felügyeleti szerv </w:t>
      </w:r>
      <w:r w:rsidRPr="00CF5281">
        <w:rPr>
          <w:rFonts w:asciiTheme="minorHAnsi" w:hAnsiTheme="minorHAnsi" w:cstheme="minorHAnsi"/>
          <w:i/>
          <w:iCs/>
          <w:sz w:val="22"/>
          <w:szCs w:val="22"/>
          <w:u w:val="single"/>
        </w:rPr>
        <w:t>növényvédelmi</w:t>
      </w:r>
      <w:r w:rsidRPr="00CF5281">
        <w:rPr>
          <w:rFonts w:asciiTheme="minorHAnsi" w:hAnsiTheme="minorHAnsi" w:cstheme="minorHAnsi"/>
          <w:sz w:val="22"/>
          <w:szCs w:val="22"/>
        </w:rPr>
        <w:t xml:space="preserve"> feladatait. 202</w:t>
      </w:r>
      <w:r>
        <w:rPr>
          <w:rFonts w:asciiTheme="minorHAnsi" w:hAnsiTheme="minorHAnsi" w:cstheme="minorHAnsi"/>
          <w:sz w:val="22"/>
          <w:szCs w:val="22"/>
        </w:rPr>
        <w:t>5</w:t>
      </w:r>
      <w:r w:rsidRPr="00CF5281">
        <w:rPr>
          <w:rFonts w:asciiTheme="minorHAnsi" w:hAnsiTheme="minorHAnsi" w:cstheme="minorHAnsi"/>
          <w:sz w:val="22"/>
          <w:szCs w:val="22"/>
        </w:rPr>
        <w:t xml:space="preserve">. </w:t>
      </w:r>
      <w:r>
        <w:rPr>
          <w:rFonts w:asciiTheme="minorHAnsi" w:hAnsiTheme="minorHAnsi" w:cstheme="minorHAnsi"/>
          <w:sz w:val="22"/>
          <w:szCs w:val="22"/>
        </w:rPr>
        <w:t xml:space="preserve">május </w:t>
      </w:r>
      <w:r w:rsidRPr="00CF5281">
        <w:rPr>
          <w:rFonts w:asciiTheme="minorHAnsi" w:hAnsiTheme="minorHAnsi" w:cstheme="minorHAnsi"/>
          <w:sz w:val="22"/>
          <w:szCs w:val="22"/>
        </w:rPr>
        <w:t>1</w:t>
      </w:r>
      <w:r>
        <w:rPr>
          <w:rFonts w:asciiTheme="minorHAnsi" w:hAnsiTheme="minorHAnsi" w:cstheme="minorHAnsi"/>
          <w:sz w:val="22"/>
          <w:szCs w:val="22"/>
        </w:rPr>
        <w:t>-31</w:t>
      </w:r>
      <w:r w:rsidRPr="00CF5281">
        <w:rPr>
          <w:rFonts w:asciiTheme="minorHAnsi" w:hAnsiTheme="minorHAnsi" w:cstheme="minorHAnsi"/>
          <w:sz w:val="22"/>
          <w:szCs w:val="22"/>
        </w:rPr>
        <w:t xml:space="preserve">. közötti időszakban </w:t>
      </w:r>
      <w:r>
        <w:rPr>
          <w:rFonts w:asciiTheme="minorHAnsi" w:hAnsiTheme="minorHAnsi" w:cstheme="minorHAnsi"/>
          <w:sz w:val="22"/>
          <w:szCs w:val="22"/>
        </w:rPr>
        <w:t>9</w:t>
      </w:r>
      <w:r w:rsidRPr="00CF5281">
        <w:rPr>
          <w:rFonts w:asciiTheme="minorHAnsi" w:hAnsiTheme="minorHAnsi" w:cstheme="minorHAnsi"/>
          <w:sz w:val="22"/>
          <w:szCs w:val="22"/>
        </w:rPr>
        <w:t xml:space="preserve"> növényvédelmi tárgyú bejelentés érkezett. Ebben a hatáskörben az </w:t>
      </w:r>
      <w:r w:rsidR="00CC76DD">
        <w:rPr>
          <w:rFonts w:asciiTheme="minorHAnsi" w:hAnsiTheme="minorHAnsi" w:cstheme="minorHAnsi"/>
          <w:sz w:val="22"/>
          <w:szCs w:val="22"/>
        </w:rPr>
        <w:t>i</w:t>
      </w:r>
      <w:r w:rsidRPr="00CF5281">
        <w:rPr>
          <w:rFonts w:asciiTheme="minorHAnsi" w:hAnsiTheme="minorHAnsi" w:cstheme="minorHAnsi"/>
          <w:sz w:val="22"/>
          <w:szCs w:val="22"/>
        </w:rPr>
        <w:t xml:space="preserve">roda </w:t>
      </w:r>
      <w:r>
        <w:rPr>
          <w:rFonts w:asciiTheme="minorHAnsi" w:hAnsiTheme="minorHAnsi" w:cstheme="minorHAnsi"/>
          <w:sz w:val="22"/>
          <w:szCs w:val="22"/>
        </w:rPr>
        <w:t>7</w:t>
      </w:r>
      <w:r w:rsidRPr="00CF5281">
        <w:rPr>
          <w:rFonts w:asciiTheme="minorHAnsi" w:hAnsiTheme="minorHAnsi" w:cstheme="minorHAnsi"/>
          <w:sz w:val="22"/>
          <w:szCs w:val="22"/>
        </w:rPr>
        <w:t xml:space="preserve"> esetben végzett bejelentés, illetve saját észlelés alapján hatósági ellenőrzést (helyszíni szeml</w:t>
      </w:r>
      <w:r>
        <w:rPr>
          <w:rFonts w:asciiTheme="minorHAnsi" w:hAnsiTheme="minorHAnsi" w:cstheme="minorHAnsi"/>
          <w:sz w:val="22"/>
          <w:szCs w:val="22"/>
        </w:rPr>
        <w:t>ét</w:t>
      </w:r>
      <w:r w:rsidRPr="00CF5281">
        <w:rPr>
          <w:rFonts w:asciiTheme="minorHAnsi" w:hAnsiTheme="minorHAnsi" w:cstheme="minorHAnsi"/>
          <w:sz w:val="22"/>
          <w:szCs w:val="22"/>
        </w:rPr>
        <w:t xml:space="preserve">). A jegyzőkönyvek alapján </w:t>
      </w:r>
      <w:r>
        <w:rPr>
          <w:rFonts w:asciiTheme="minorHAnsi" w:hAnsiTheme="minorHAnsi" w:cstheme="minorHAnsi"/>
          <w:sz w:val="22"/>
          <w:szCs w:val="22"/>
        </w:rPr>
        <w:t xml:space="preserve">valamennyi </w:t>
      </w:r>
      <w:r w:rsidRPr="00CF5281">
        <w:rPr>
          <w:rFonts w:asciiTheme="minorHAnsi" w:hAnsiTheme="minorHAnsi" w:cstheme="minorHAnsi"/>
          <w:sz w:val="22"/>
          <w:szCs w:val="22"/>
        </w:rPr>
        <w:t>esetben eljárásokat kezdeményez</w:t>
      </w:r>
      <w:r w:rsidR="006652E6">
        <w:rPr>
          <w:rFonts w:asciiTheme="minorHAnsi" w:hAnsiTheme="minorHAnsi" w:cstheme="minorHAnsi"/>
          <w:sz w:val="22"/>
          <w:szCs w:val="22"/>
        </w:rPr>
        <w:t>ett az iroda</w:t>
      </w:r>
      <w:r w:rsidRPr="00CF5281">
        <w:rPr>
          <w:rFonts w:asciiTheme="minorHAnsi" w:hAnsiTheme="minorHAnsi" w:cstheme="minorHAnsi"/>
          <w:sz w:val="22"/>
          <w:szCs w:val="22"/>
        </w:rPr>
        <w:t xml:space="preserve"> a Vas Vármegyei Kormányhivatal Agrárügyi Főosztály Növény- és Talajvédelmi Osztályánál.</w:t>
      </w:r>
    </w:p>
    <w:p w14:paraId="2F343C2E" w14:textId="77777777" w:rsidR="00411631" w:rsidRDefault="00411631" w:rsidP="00411631">
      <w:pPr>
        <w:jc w:val="both"/>
        <w:rPr>
          <w:rFonts w:asciiTheme="minorHAnsi" w:hAnsiTheme="minorHAnsi" w:cstheme="minorHAnsi"/>
          <w:sz w:val="22"/>
          <w:szCs w:val="22"/>
        </w:rPr>
      </w:pPr>
    </w:p>
    <w:p w14:paraId="01F56DA2" w14:textId="5033D84E" w:rsidR="00411631" w:rsidRPr="00EB425B" w:rsidRDefault="00411631" w:rsidP="00411631">
      <w:pPr>
        <w:jc w:val="both"/>
        <w:rPr>
          <w:rFonts w:asciiTheme="minorHAnsi" w:hAnsiTheme="minorHAnsi" w:cstheme="minorHAnsi"/>
          <w:sz w:val="22"/>
          <w:szCs w:val="22"/>
        </w:rPr>
      </w:pPr>
      <w:r>
        <w:rPr>
          <w:rFonts w:asciiTheme="minorHAnsi" w:hAnsiTheme="minorHAnsi" w:cstheme="minorHAnsi"/>
          <w:sz w:val="22"/>
          <w:szCs w:val="22"/>
        </w:rPr>
        <w:t xml:space="preserve">Az </w:t>
      </w:r>
      <w:r w:rsidR="00AF454F">
        <w:rPr>
          <w:rFonts w:asciiTheme="minorHAnsi" w:hAnsiTheme="minorHAnsi" w:cstheme="minorHAnsi"/>
          <w:sz w:val="22"/>
          <w:szCs w:val="22"/>
        </w:rPr>
        <w:t>i</w:t>
      </w:r>
      <w:r>
        <w:rPr>
          <w:rFonts w:asciiTheme="minorHAnsi" w:hAnsiTheme="minorHAnsi" w:cstheme="minorHAnsi"/>
          <w:sz w:val="22"/>
          <w:szCs w:val="22"/>
        </w:rPr>
        <w:t xml:space="preserve">roda végzi </w:t>
      </w:r>
      <w:r w:rsidRPr="00DA5AB3">
        <w:rPr>
          <w:rFonts w:asciiTheme="minorHAnsi" w:hAnsiTheme="minorHAnsi" w:cstheme="minorHAnsi"/>
          <w:sz w:val="22"/>
          <w:szCs w:val="22"/>
        </w:rPr>
        <w:t xml:space="preserve">az ingatlan előtti járdaszakasz melletti </w:t>
      </w:r>
      <w:r w:rsidRPr="00F82838">
        <w:rPr>
          <w:rFonts w:asciiTheme="minorHAnsi" w:hAnsiTheme="minorHAnsi" w:cstheme="minorHAnsi"/>
          <w:i/>
          <w:iCs/>
          <w:sz w:val="22"/>
          <w:szCs w:val="22"/>
          <w:u w:val="single"/>
        </w:rPr>
        <w:t>közterületi zöldsáv</w:t>
      </w:r>
      <w:r w:rsidRPr="00DA5AB3">
        <w:rPr>
          <w:rFonts w:asciiTheme="minorHAnsi" w:hAnsiTheme="minorHAnsi" w:cstheme="minorHAnsi"/>
          <w:sz w:val="22"/>
          <w:szCs w:val="22"/>
        </w:rPr>
        <w:t xml:space="preserve"> fenntartásának és gondozásának ellenőrzés</w:t>
      </w:r>
      <w:r>
        <w:rPr>
          <w:rFonts w:asciiTheme="minorHAnsi" w:hAnsiTheme="minorHAnsi" w:cstheme="minorHAnsi"/>
          <w:sz w:val="22"/>
          <w:szCs w:val="22"/>
        </w:rPr>
        <w:t xml:space="preserve">ét és a szükséges hatósági eljárás lefolytatását. </w:t>
      </w:r>
      <w:r w:rsidRPr="00EB425B">
        <w:rPr>
          <w:rFonts w:asciiTheme="minorHAnsi" w:hAnsiTheme="minorHAnsi" w:cstheme="minorHAnsi"/>
          <w:sz w:val="22"/>
          <w:szCs w:val="22"/>
        </w:rPr>
        <w:t xml:space="preserve">2025. május hónapban </w:t>
      </w:r>
      <w:r>
        <w:rPr>
          <w:rFonts w:asciiTheme="minorHAnsi" w:hAnsiTheme="minorHAnsi" w:cstheme="minorHAnsi"/>
          <w:sz w:val="22"/>
          <w:szCs w:val="22"/>
        </w:rPr>
        <w:t>2</w:t>
      </w:r>
      <w:r w:rsidRPr="00EB425B">
        <w:rPr>
          <w:rFonts w:asciiTheme="minorHAnsi" w:hAnsiTheme="minorHAnsi" w:cstheme="minorHAnsi"/>
          <w:sz w:val="22"/>
          <w:szCs w:val="22"/>
        </w:rPr>
        <w:t xml:space="preserve"> bejelentés érkezett</w:t>
      </w:r>
      <w:r>
        <w:rPr>
          <w:rFonts w:asciiTheme="minorHAnsi" w:hAnsiTheme="minorHAnsi" w:cstheme="minorHAnsi"/>
          <w:sz w:val="22"/>
          <w:szCs w:val="22"/>
        </w:rPr>
        <w:t>, 2</w:t>
      </w:r>
      <w:r w:rsidRPr="00EB425B">
        <w:rPr>
          <w:rFonts w:asciiTheme="minorHAnsi" w:hAnsiTheme="minorHAnsi" w:cstheme="minorHAnsi"/>
          <w:sz w:val="22"/>
          <w:szCs w:val="22"/>
        </w:rPr>
        <w:t xml:space="preserve"> esetben helyszíni ellenőrzést végeztünk és egy esetben került sor határozathozatalra.</w:t>
      </w:r>
      <w:r>
        <w:rPr>
          <w:rFonts w:asciiTheme="minorHAnsi" w:hAnsiTheme="minorHAnsi" w:cstheme="minorHAnsi"/>
          <w:sz w:val="22"/>
          <w:szCs w:val="22"/>
        </w:rPr>
        <w:t xml:space="preserve"> Ezen kívül </w:t>
      </w:r>
      <w:r w:rsidRPr="003E0FCC">
        <w:rPr>
          <w:rFonts w:asciiTheme="minorHAnsi" w:hAnsiTheme="minorHAnsi" w:cstheme="minorHAnsi"/>
          <w:sz w:val="22"/>
          <w:szCs w:val="22"/>
        </w:rPr>
        <w:t>11 esetben tájékoztatt</w:t>
      </w:r>
      <w:r w:rsidR="00940E4C">
        <w:rPr>
          <w:rFonts w:asciiTheme="minorHAnsi" w:hAnsiTheme="minorHAnsi" w:cstheme="minorHAnsi"/>
          <w:sz w:val="22"/>
          <w:szCs w:val="22"/>
        </w:rPr>
        <w:t>a az iroda</w:t>
      </w:r>
      <w:r w:rsidRPr="003E0FCC">
        <w:rPr>
          <w:rFonts w:asciiTheme="minorHAnsi" w:hAnsiTheme="minorHAnsi" w:cstheme="minorHAnsi"/>
          <w:sz w:val="22"/>
          <w:szCs w:val="22"/>
        </w:rPr>
        <w:t xml:space="preserve"> a jogszabályi rendelkezések iránt érdeklődő állampolgárokat</w:t>
      </w:r>
    </w:p>
    <w:p w14:paraId="00EFC4CB" w14:textId="6DECD285" w:rsidR="00411631" w:rsidRPr="001A5CBA" w:rsidRDefault="00411631" w:rsidP="00411631">
      <w:pPr>
        <w:jc w:val="both"/>
        <w:rPr>
          <w:rFonts w:asciiTheme="minorHAnsi" w:hAnsiTheme="minorHAnsi" w:cstheme="minorHAnsi"/>
          <w:sz w:val="22"/>
          <w:szCs w:val="22"/>
        </w:rPr>
      </w:pPr>
      <w:r w:rsidRPr="001A5CBA">
        <w:rPr>
          <w:rFonts w:asciiTheme="minorHAnsi" w:hAnsiTheme="minorHAnsi" w:cstheme="minorHAnsi"/>
          <w:sz w:val="22"/>
          <w:szCs w:val="22"/>
        </w:rPr>
        <w:t xml:space="preserve">Az </w:t>
      </w:r>
      <w:r w:rsidR="007C065E">
        <w:rPr>
          <w:rFonts w:asciiTheme="minorHAnsi" w:hAnsiTheme="minorHAnsi" w:cstheme="minorHAnsi"/>
          <w:sz w:val="22"/>
          <w:szCs w:val="22"/>
        </w:rPr>
        <w:t>i</w:t>
      </w:r>
      <w:r w:rsidRPr="001A5CBA">
        <w:rPr>
          <w:rFonts w:asciiTheme="minorHAnsi" w:hAnsiTheme="minorHAnsi" w:cstheme="minorHAnsi"/>
          <w:sz w:val="22"/>
          <w:szCs w:val="22"/>
        </w:rPr>
        <w:t xml:space="preserve">roda jár el a Polgári Törvénykönyvről szóló 2013. évi V. törvény 5:8. §-a alapján a jegyző hatáskörébe utalt </w:t>
      </w:r>
      <w:r w:rsidRPr="001A5CBA">
        <w:rPr>
          <w:rFonts w:asciiTheme="minorHAnsi" w:hAnsiTheme="minorHAnsi" w:cstheme="minorHAnsi"/>
          <w:i/>
          <w:iCs/>
          <w:sz w:val="22"/>
          <w:szCs w:val="22"/>
          <w:u w:val="single"/>
        </w:rPr>
        <w:t>birtokvédelmi</w:t>
      </w:r>
      <w:r w:rsidRPr="001A5CBA">
        <w:rPr>
          <w:rFonts w:asciiTheme="minorHAnsi" w:hAnsiTheme="minorHAnsi" w:cstheme="minorHAnsi"/>
          <w:sz w:val="22"/>
          <w:szCs w:val="22"/>
        </w:rPr>
        <w:t xml:space="preserve"> eljárásokban. 2025. </w:t>
      </w:r>
      <w:r>
        <w:rPr>
          <w:rFonts w:asciiTheme="minorHAnsi" w:hAnsiTheme="minorHAnsi" w:cstheme="minorHAnsi"/>
          <w:sz w:val="22"/>
          <w:szCs w:val="22"/>
        </w:rPr>
        <w:t>május</w:t>
      </w:r>
      <w:r w:rsidRPr="001A5CBA">
        <w:rPr>
          <w:rFonts w:asciiTheme="minorHAnsi" w:hAnsiTheme="minorHAnsi" w:cstheme="minorHAnsi"/>
          <w:sz w:val="22"/>
          <w:szCs w:val="22"/>
        </w:rPr>
        <w:t xml:space="preserve"> hónapban </w:t>
      </w:r>
      <w:r>
        <w:rPr>
          <w:rFonts w:asciiTheme="minorHAnsi" w:hAnsiTheme="minorHAnsi" w:cstheme="minorHAnsi"/>
          <w:sz w:val="22"/>
          <w:szCs w:val="22"/>
        </w:rPr>
        <w:t>2</w:t>
      </w:r>
      <w:r w:rsidRPr="001A5CBA">
        <w:rPr>
          <w:rFonts w:asciiTheme="minorHAnsi" w:hAnsiTheme="minorHAnsi" w:cstheme="minorHAnsi"/>
          <w:sz w:val="22"/>
          <w:szCs w:val="22"/>
        </w:rPr>
        <w:t xml:space="preserve"> új eljárás indult, a folyamatban lévő ügyek közül </w:t>
      </w:r>
      <w:r>
        <w:rPr>
          <w:rFonts w:asciiTheme="minorHAnsi" w:hAnsiTheme="minorHAnsi" w:cstheme="minorHAnsi"/>
          <w:sz w:val="22"/>
          <w:szCs w:val="22"/>
        </w:rPr>
        <w:t>4</w:t>
      </w:r>
      <w:r w:rsidRPr="001A5CBA">
        <w:rPr>
          <w:rFonts w:asciiTheme="minorHAnsi" w:hAnsiTheme="minorHAnsi" w:cstheme="minorHAnsi"/>
          <w:sz w:val="22"/>
          <w:szCs w:val="22"/>
        </w:rPr>
        <w:t xml:space="preserve"> eljárás zárult határozathozatallal.</w:t>
      </w:r>
    </w:p>
    <w:p w14:paraId="095D4118" w14:textId="77777777" w:rsidR="00411631" w:rsidRPr="001A5CBA" w:rsidRDefault="00411631" w:rsidP="00411631">
      <w:pPr>
        <w:jc w:val="both"/>
        <w:rPr>
          <w:rFonts w:asciiTheme="minorHAnsi" w:hAnsiTheme="minorHAnsi" w:cstheme="minorHAnsi"/>
          <w:sz w:val="22"/>
          <w:szCs w:val="22"/>
        </w:rPr>
      </w:pPr>
    </w:p>
    <w:p w14:paraId="5996E2AD" w14:textId="372A4AA6" w:rsidR="00411631" w:rsidRDefault="00411631" w:rsidP="00411631">
      <w:pPr>
        <w:jc w:val="both"/>
        <w:rPr>
          <w:rFonts w:asciiTheme="minorHAnsi" w:hAnsiTheme="minorHAnsi" w:cstheme="minorHAnsi"/>
          <w:sz w:val="22"/>
          <w:szCs w:val="22"/>
        </w:rPr>
      </w:pPr>
      <w:r w:rsidRPr="001A5CBA">
        <w:rPr>
          <w:rFonts w:asciiTheme="minorHAnsi" w:hAnsiTheme="minorHAnsi" w:cstheme="minorHAnsi"/>
          <w:sz w:val="22"/>
          <w:szCs w:val="22"/>
        </w:rPr>
        <w:t xml:space="preserve">Az </w:t>
      </w:r>
      <w:r w:rsidR="00151994">
        <w:rPr>
          <w:rFonts w:asciiTheme="minorHAnsi" w:hAnsiTheme="minorHAnsi" w:cstheme="minorHAnsi"/>
          <w:sz w:val="22"/>
          <w:szCs w:val="22"/>
        </w:rPr>
        <w:t>i</w:t>
      </w:r>
      <w:r w:rsidRPr="001A5CBA">
        <w:rPr>
          <w:rFonts w:asciiTheme="minorHAnsi" w:hAnsiTheme="minorHAnsi" w:cstheme="minorHAnsi"/>
          <w:sz w:val="22"/>
          <w:szCs w:val="22"/>
        </w:rPr>
        <w:t xml:space="preserve">roda folytatja le a közösségi együttélés alapvető szabályainak megszegése miatt indított </w:t>
      </w:r>
      <w:r w:rsidRPr="001A5CBA">
        <w:rPr>
          <w:rFonts w:asciiTheme="minorHAnsi" w:hAnsiTheme="minorHAnsi" w:cstheme="minorHAnsi"/>
          <w:i/>
          <w:iCs/>
          <w:sz w:val="22"/>
          <w:szCs w:val="22"/>
          <w:u w:val="single"/>
        </w:rPr>
        <w:t>közigazgatási eljárásokat</w:t>
      </w:r>
      <w:r w:rsidRPr="001A5CBA">
        <w:rPr>
          <w:rFonts w:asciiTheme="minorHAnsi" w:hAnsiTheme="minorHAnsi" w:cstheme="minorHAnsi"/>
          <w:sz w:val="22"/>
          <w:szCs w:val="22"/>
        </w:rPr>
        <w:t xml:space="preserve"> a zöldterületen történő közlekedésre, várakozásra vonatkozó eljárások kivételével. 2025. </w:t>
      </w:r>
      <w:r>
        <w:rPr>
          <w:rFonts w:asciiTheme="minorHAnsi" w:hAnsiTheme="minorHAnsi" w:cstheme="minorHAnsi"/>
          <w:sz w:val="22"/>
          <w:szCs w:val="22"/>
        </w:rPr>
        <w:t xml:space="preserve">május </w:t>
      </w:r>
      <w:r w:rsidRPr="001A5CBA">
        <w:rPr>
          <w:rFonts w:asciiTheme="minorHAnsi" w:hAnsiTheme="minorHAnsi" w:cstheme="minorHAnsi"/>
          <w:sz w:val="22"/>
          <w:szCs w:val="22"/>
        </w:rPr>
        <w:t xml:space="preserve">hónapban a </w:t>
      </w:r>
      <w:r>
        <w:rPr>
          <w:rFonts w:asciiTheme="minorHAnsi" w:hAnsiTheme="minorHAnsi" w:cstheme="minorHAnsi"/>
          <w:sz w:val="22"/>
          <w:szCs w:val="22"/>
        </w:rPr>
        <w:t>Városrendészet</w:t>
      </w:r>
      <w:r w:rsidRPr="001A5CBA">
        <w:rPr>
          <w:rFonts w:asciiTheme="minorHAnsi" w:hAnsiTheme="minorHAnsi" w:cstheme="minorHAnsi"/>
          <w:sz w:val="22"/>
          <w:szCs w:val="22"/>
        </w:rPr>
        <w:t xml:space="preserve"> bejelentése alapján </w:t>
      </w:r>
      <w:r>
        <w:rPr>
          <w:rFonts w:asciiTheme="minorHAnsi" w:hAnsiTheme="minorHAnsi" w:cstheme="minorHAnsi"/>
          <w:sz w:val="22"/>
          <w:szCs w:val="22"/>
        </w:rPr>
        <w:t xml:space="preserve">6 </w:t>
      </w:r>
      <w:r w:rsidRPr="001A5CBA">
        <w:rPr>
          <w:rFonts w:asciiTheme="minorHAnsi" w:hAnsiTheme="minorHAnsi" w:cstheme="minorHAnsi"/>
          <w:sz w:val="22"/>
          <w:szCs w:val="22"/>
        </w:rPr>
        <w:t xml:space="preserve">esetben indult eljárás. A folyamatban levő ügyek közül 2025. </w:t>
      </w:r>
      <w:r>
        <w:rPr>
          <w:rFonts w:asciiTheme="minorHAnsi" w:hAnsiTheme="minorHAnsi" w:cstheme="minorHAnsi"/>
          <w:sz w:val="22"/>
          <w:szCs w:val="22"/>
        </w:rPr>
        <w:t>május</w:t>
      </w:r>
      <w:r w:rsidRPr="001A5CBA">
        <w:rPr>
          <w:rFonts w:asciiTheme="minorHAnsi" w:hAnsiTheme="minorHAnsi" w:cstheme="minorHAnsi"/>
          <w:sz w:val="22"/>
          <w:szCs w:val="22"/>
        </w:rPr>
        <w:t xml:space="preserve"> hónapban </w:t>
      </w:r>
      <w:r>
        <w:rPr>
          <w:rFonts w:asciiTheme="minorHAnsi" w:hAnsiTheme="minorHAnsi" w:cstheme="minorHAnsi"/>
          <w:sz w:val="22"/>
          <w:szCs w:val="22"/>
        </w:rPr>
        <w:t>6</w:t>
      </w:r>
      <w:r w:rsidRPr="001A5CBA">
        <w:rPr>
          <w:rFonts w:asciiTheme="minorHAnsi" w:hAnsiTheme="minorHAnsi" w:cstheme="minorHAnsi"/>
          <w:sz w:val="22"/>
          <w:szCs w:val="22"/>
        </w:rPr>
        <w:t xml:space="preserve"> közigazgatási eljárás zárult le határozathozatallal, amelyekből </w:t>
      </w:r>
      <w:r>
        <w:rPr>
          <w:rFonts w:asciiTheme="minorHAnsi" w:hAnsiTheme="minorHAnsi" w:cstheme="minorHAnsi"/>
          <w:sz w:val="22"/>
          <w:szCs w:val="22"/>
        </w:rPr>
        <w:t>1</w:t>
      </w:r>
      <w:r w:rsidRPr="001A5CBA">
        <w:rPr>
          <w:rFonts w:asciiTheme="minorHAnsi" w:hAnsiTheme="minorHAnsi" w:cstheme="minorHAnsi"/>
          <w:sz w:val="22"/>
          <w:szCs w:val="22"/>
        </w:rPr>
        <w:t xml:space="preserve"> esetben figyelmeztetés szankció került alkalmazásra</w:t>
      </w:r>
      <w:r>
        <w:rPr>
          <w:rFonts w:asciiTheme="minorHAnsi" w:hAnsiTheme="minorHAnsi" w:cstheme="minorHAnsi"/>
          <w:sz w:val="22"/>
          <w:szCs w:val="22"/>
        </w:rPr>
        <w:t xml:space="preserve">, </w:t>
      </w:r>
      <w:r w:rsidRPr="004566B3">
        <w:rPr>
          <w:rFonts w:asciiTheme="minorHAnsi" w:hAnsiTheme="minorHAnsi" w:cstheme="minorHAnsi"/>
          <w:sz w:val="22"/>
          <w:szCs w:val="22"/>
        </w:rPr>
        <w:t xml:space="preserve">5 </w:t>
      </w:r>
      <w:r>
        <w:rPr>
          <w:rFonts w:asciiTheme="minorHAnsi" w:hAnsiTheme="minorHAnsi" w:cstheme="minorHAnsi"/>
          <w:sz w:val="22"/>
          <w:szCs w:val="22"/>
        </w:rPr>
        <w:t xml:space="preserve">esetben a </w:t>
      </w:r>
      <w:r w:rsidRPr="004566B3">
        <w:rPr>
          <w:rFonts w:asciiTheme="minorHAnsi" w:hAnsiTheme="minorHAnsi" w:cstheme="minorHAnsi"/>
          <w:sz w:val="22"/>
          <w:szCs w:val="22"/>
        </w:rPr>
        <w:t>jogsértés nem</w:t>
      </w:r>
      <w:r>
        <w:rPr>
          <w:rFonts w:asciiTheme="minorHAnsi" w:hAnsiTheme="minorHAnsi" w:cstheme="minorHAnsi"/>
          <w:sz w:val="22"/>
          <w:szCs w:val="22"/>
        </w:rPr>
        <w:t xml:space="preserve"> volt megá</w:t>
      </w:r>
      <w:r w:rsidRPr="004566B3">
        <w:rPr>
          <w:rFonts w:asciiTheme="minorHAnsi" w:hAnsiTheme="minorHAnsi" w:cstheme="minorHAnsi"/>
          <w:sz w:val="22"/>
          <w:szCs w:val="22"/>
        </w:rPr>
        <w:t>llapítha</w:t>
      </w:r>
      <w:r>
        <w:rPr>
          <w:rFonts w:asciiTheme="minorHAnsi" w:hAnsiTheme="minorHAnsi" w:cstheme="minorHAnsi"/>
          <w:sz w:val="22"/>
          <w:szCs w:val="22"/>
        </w:rPr>
        <w:t>tó.</w:t>
      </w:r>
    </w:p>
    <w:p w14:paraId="0C82EB98" w14:textId="77777777" w:rsidR="00411631" w:rsidRPr="001A5CBA" w:rsidRDefault="00411631" w:rsidP="00411631">
      <w:pPr>
        <w:jc w:val="both"/>
        <w:rPr>
          <w:rFonts w:asciiTheme="minorHAnsi" w:hAnsiTheme="minorHAnsi" w:cstheme="minorHAnsi"/>
          <w:sz w:val="22"/>
          <w:szCs w:val="22"/>
        </w:rPr>
      </w:pPr>
    </w:p>
    <w:p w14:paraId="1594CED5" w14:textId="731A0D64" w:rsidR="00411631" w:rsidRPr="001A5CBA" w:rsidRDefault="00411631" w:rsidP="00411631">
      <w:pPr>
        <w:jc w:val="both"/>
        <w:rPr>
          <w:rFonts w:asciiTheme="minorHAnsi" w:hAnsiTheme="minorHAnsi" w:cstheme="minorHAnsi"/>
          <w:sz w:val="22"/>
          <w:szCs w:val="22"/>
        </w:rPr>
      </w:pPr>
      <w:r w:rsidRPr="001A5CBA">
        <w:rPr>
          <w:rFonts w:asciiTheme="minorHAnsi" w:hAnsiTheme="minorHAnsi" w:cstheme="minorHAnsi"/>
          <w:sz w:val="22"/>
          <w:szCs w:val="22"/>
        </w:rPr>
        <w:t xml:space="preserve">Az </w:t>
      </w:r>
      <w:r w:rsidR="004433D6">
        <w:rPr>
          <w:rFonts w:asciiTheme="minorHAnsi" w:hAnsiTheme="minorHAnsi" w:cstheme="minorHAnsi"/>
          <w:sz w:val="22"/>
          <w:szCs w:val="22"/>
        </w:rPr>
        <w:t>i</w:t>
      </w:r>
      <w:r w:rsidRPr="001A5CBA">
        <w:rPr>
          <w:rFonts w:asciiTheme="minorHAnsi" w:hAnsiTheme="minorHAnsi" w:cstheme="minorHAnsi"/>
          <w:sz w:val="22"/>
          <w:szCs w:val="22"/>
        </w:rPr>
        <w:t xml:space="preserve">roda végzi a különböző </w:t>
      </w:r>
      <w:r w:rsidRPr="001A5CBA">
        <w:rPr>
          <w:rFonts w:asciiTheme="minorHAnsi" w:hAnsiTheme="minorHAnsi" w:cstheme="minorHAnsi"/>
          <w:i/>
          <w:iCs/>
          <w:sz w:val="22"/>
          <w:szCs w:val="22"/>
          <w:u w:val="single"/>
        </w:rPr>
        <w:t>hirdetmények</w:t>
      </w:r>
      <w:r w:rsidRPr="001A5CBA">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2025. </w:t>
      </w:r>
      <w:r>
        <w:rPr>
          <w:rFonts w:asciiTheme="minorHAnsi" w:hAnsiTheme="minorHAnsi" w:cstheme="minorHAnsi"/>
          <w:sz w:val="22"/>
          <w:szCs w:val="22"/>
        </w:rPr>
        <w:t>május</w:t>
      </w:r>
      <w:r w:rsidRPr="001A5CBA">
        <w:rPr>
          <w:rFonts w:asciiTheme="minorHAnsi" w:hAnsiTheme="minorHAnsi" w:cstheme="minorHAnsi"/>
          <w:sz w:val="22"/>
          <w:szCs w:val="22"/>
        </w:rPr>
        <w:t xml:space="preserve"> hónapban összesen </w:t>
      </w:r>
      <w:r>
        <w:rPr>
          <w:rFonts w:asciiTheme="minorHAnsi" w:hAnsiTheme="minorHAnsi" w:cstheme="minorHAnsi"/>
          <w:sz w:val="22"/>
          <w:szCs w:val="22"/>
        </w:rPr>
        <w:t>120</w:t>
      </w:r>
      <w:r w:rsidRPr="001A5CBA">
        <w:rPr>
          <w:rFonts w:asciiTheme="minorHAnsi" w:hAnsiTheme="minorHAnsi" w:cstheme="minorHAnsi"/>
          <w:sz w:val="22"/>
          <w:szCs w:val="22"/>
        </w:rPr>
        <w:t xml:space="preserve"> hirdetmény közzétételére került sor.</w:t>
      </w:r>
    </w:p>
    <w:p w14:paraId="08CF8618" w14:textId="77777777" w:rsidR="00411631" w:rsidRPr="001A5CBA" w:rsidRDefault="00411631" w:rsidP="00411631">
      <w:pPr>
        <w:jc w:val="both"/>
        <w:rPr>
          <w:rFonts w:asciiTheme="minorHAnsi" w:hAnsiTheme="minorHAnsi" w:cstheme="minorHAnsi"/>
          <w:sz w:val="22"/>
          <w:szCs w:val="22"/>
        </w:rPr>
      </w:pPr>
    </w:p>
    <w:p w14:paraId="1C57E97D" w14:textId="77777777" w:rsidR="00411631" w:rsidRPr="001A5CBA" w:rsidRDefault="00411631" w:rsidP="00411631">
      <w:pPr>
        <w:jc w:val="both"/>
        <w:rPr>
          <w:rFonts w:asciiTheme="minorHAnsi" w:hAnsiTheme="minorHAnsi" w:cstheme="minorHAnsi"/>
          <w:sz w:val="22"/>
          <w:szCs w:val="22"/>
        </w:rPr>
      </w:pPr>
      <w:r w:rsidRPr="001A5CBA">
        <w:rPr>
          <w:rFonts w:asciiTheme="minorHAnsi" w:hAnsiTheme="minorHAnsi" w:cstheme="minorHAnsi"/>
          <w:sz w:val="22"/>
          <w:szCs w:val="22"/>
        </w:rPr>
        <w:t xml:space="preserve">Az Általános Hatósági Irodához tartozó </w:t>
      </w:r>
      <w:r w:rsidRPr="001A5CBA">
        <w:rPr>
          <w:rFonts w:asciiTheme="minorHAnsi" w:hAnsiTheme="minorHAnsi" w:cstheme="minorHAnsi"/>
          <w:i/>
          <w:sz w:val="22"/>
          <w:szCs w:val="22"/>
          <w:u w:val="single"/>
        </w:rPr>
        <w:t>Ügyfélszolgálat</w:t>
      </w:r>
      <w:r w:rsidRPr="001A5CBA">
        <w:rPr>
          <w:rFonts w:asciiTheme="minorHAnsi" w:hAnsiTheme="minorHAnsi" w:cstheme="minorHAnsi"/>
          <w:sz w:val="22"/>
          <w:szCs w:val="22"/>
        </w:rPr>
        <w:t xml:space="preserve"> munkájáról az alábbiakban számolok be.</w:t>
      </w:r>
    </w:p>
    <w:p w14:paraId="73A51EAC" w14:textId="77777777" w:rsidR="00411631" w:rsidRPr="001A5CBA" w:rsidRDefault="00411631" w:rsidP="00411631">
      <w:pPr>
        <w:jc w:val="both"/>
        <w:rPr>
          <w:rFonts w:asciiTheme="minorHAnsi" w:hAnsiTheme="minorHAnsi" w:cstheme="minorHAnsi"/>
          <w:sz w:val="22"/>
          <w:szCs w:val="22"/>
        </w:rPr>
      </w:pPr>
    </w:p>
    <w:p w14:paraId="2096AA84" w14:textId="77777777" w:rsidR="00411631" w:rsidRPr="001A5CBA" w:rsidRDefault="00411631" w:rsidP="00411631">
      <w:pPr>
        <w:jc w:val="both"/>
        <w:rPr>
          <w:rFonts w:asciiTheme="minorHAnsi" w:hAnsiTheme="minorHAnsi" w:cstheme="minorHAnsi"/>
          <w:sz w:val="22"/>
          <w:szCs w:val="22"/>
        </w:rPr>
      </w:pPr>
      <w:r w:rsidRPr="001A5CBA">
        <w:rPr>
          <w:rFonts w:asciiTheme="minorHAnsi" w:hAnsiTheme="minorHAnsi" w:cstheme="minorHAnsi"/>
          <w:sz w:val="22"/>
          <w:szCs w:val="22"/>
        </w:rPr>
        <w:t xml:space="preserve">Az Ügyfélszolgálathoz e-mailen és telefonon is érkeznek megkeresések, bejelentések, illetve az ügyfelek személyesen is kérnek tájékoztatást. Ezek számadatai 2025. </w:t>
      </w:r>
      <w:r>
        <w:rPr>
          <w:rFonts w:asciiTheme="minorHAnsi" w:hAnsiTheme="minorHAnsi" w:cstheme="minorHAnsi"/>
          <w:sz w:val="22"/>
          <w:szCs w:val="22"/>
        </w:rPr>
        <w:t xml:space="preserve">május </w:t>
      </w:r>
      <w:r w:rsidRPr="001A5CBA">
        <w:rPr>
          <w:rFonts w:asciiTheme="minorHAnsi" w:hAnsiTheme="minorHAnsi" w:cstheme="minorHAnsi"/>
          <w:sz w:val="22"/>
          <w:szCs w:val="22"/>
        </w:rPr>
        <w:t>hónapban az alábbiak szerint alakultak:</w:t>
      </w:r>
    </w:p>
    <w:p w14:paraId="4F185182" w14:textId="77777777" w:rsidR="00411631" w:rsidRPr="001A5CBA" w:rsidRDefault="00411631" w:rsidP="00411631">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47"/>
        <w:gridCol w:w="2546"/>
        <w:gridCol w:w="2546"/>
        <w:gridCol w:w="2546"/>
      </w:tblGrid>
      <w:tr w:rsidR="00411631" w:rsidRPr="001A5CBA" w14:paraId="4C0210A8" w14:textId="77777777" w:rsidTr="004F0881">
        <w:trPr>
          <w:trHeight w:val="47"/>
        </w:trPr>
        <w:tc>
          <w:tcPr>
            <w:tcW w:w="1250" w:type="pct"/>
            <w:tcBorders>
              <w:top w:val="single" w:sz="4" w:space="0" w:color="auto"/>
              <w:left w:val="single" w:sz="4" w:space="0" w:color="auto"/>
              <w:bottom w:val="single" w:sz="4" w:space="0" w:color="auto"/>
              <w:right w:val="single" w:sz="4" w:space="0" w:color="auto"/>
            </w:tcBorders>
            <w:hideMark/>
          </w:tcPr>
          <w:p w14:paraId="72FBD3F8" w14:textId="77777777" w:rsidR="00411631" w:rsidRPr="001A5CBA" w:rsidRDefault="00411631" w:rsidP="004F0881">
            <w:pPr>
              <w:jc w:val="both"/>
              <w:rPr>
                <w:rFonts w:asciiTheme="minorHAnsi" w:hAnsiTheme="minorHAnsi"/>
                <w:sz w:val="22"/>
                <w:szCs w:val="22"/>
              </w:rPr>
            </w:pPr>
            <w:r w:rsidRPr="001A5CBA">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41FFD8F0" w14:textId="77777777" w:rsidR="00411631" w:rsidRPr="001A5CBA" w:rsidRDefault="00411631" w:rsidP="004F0881">
            <w:pPr>
              <w:jc w:val="both"/>
              <w:rPr>
                <w:rFonts w:asciiTheme="minorHAnsi" w:hAnsiTheme="minorHAnsi"/>
                <w:sz w:val="22"/>
                <w:szCs w:val="22"/>
              </w:rPr>
            </w:pPr>
            <w:r w:rsidRPr="001A5CBA">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0F32552B" w14:textId="77777777" w:rsidR="00411631" w:rsidRPr="001A5CBA" w:rsidRDefault="00411631" w:rsidP="004F0881">
            <w:pPr>
              <w:jc w:val="both"/>
              <w:rPr>
                <w:rFonts w:asciiTheme="minorHAnsi" w:hAnsiTheme="minorHAnsi"/>
                <w:sz w:val="22"/>
                <w:szCs w:val="22"/>
              </w:rPr>
            </w:pPr>
            <w:r w:rsidRPr="001A5CBA">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18FA0E44" w14:textId="77777777" w:rsidR="00411631" w:rsidRPr="001A5CBA" w:rsidRDefault="00411631" w:rsidP="004F0881">
            <w:pPr>
              <w:jc w:val="both"/>
              <w:rPr>
                <w:rFonts w:asciiTheme="minorHAnsi" w:hAnsiTheme="minorHAnsi"/>
                <w:sz w:val="22"/>
                <w:szCs w:val="22"/>
              </w:rPr>
            </w:pPr>
            <w:r w:rsidRPr="001A5CBA">
              <w:rPr>
                <w:rFonts w:asciiTheme="minorHAnsi" w:hAnsiTheme="minorHAnsi"/>
                <w:sz w:val="22"/>
                <w:szCs w:val="22"/>
              </w:rPr>
              <w:t>általános információ</w:t>
            </w:r>
          </w:p>
        </w:tc>
      </w:tr>
      <w:tr w:rsidR="00411631" w:rsidRPr="001A5CBA" w14:paraId="4004C186" w14:textId="77777777" w:rsidTr="004F0881">
        <w:trPr>
          <w:trHeight w:val="52"/>
        </w:trPr>
        <w:tc>
          <w:tcPr>
            <w:tcW w:w="1250" w:type="pct"/>
            <w:tcBorders>
              <w:top w:val="single" w:sz="4" w:space="0" w:color="auto"/>
              <w:left w:val="single" w:sz="4" w:space="0" w:color="auto"/>
              <w:bottom w:val="single" w:sz="4" w:space="0" w:color="auto"/>
              <w:right w:val="single" w:sz="4" w:space="0" w:color="auto"/>
            </w:tcBorders>
          </w:tcPr>
          <w:p w14:paraId="0645E197" w14:textId="77777777" w:rsidR="00411631" w:rsidRPr="001A5CBA" w:rsidRDefault="00411631" w:rsidP="004F0881">
            <w:pPr>
              <w:jc w:val="both"/>
              <w:rPr>
                <w:rFonts w:asciiTheme="minorHAnsi" w:hAnsiTheme="minorHAnsi"/>
                <w:sz w:val="22"/>
                <w:szCs w:val="22"/>
              </w:rPr>
            </w:pPr>
            <w:r w:rsidRPr="001A5CBA">
              <w:rPr>
                <w:rFonts w:asciiTheme="minorHAnsi" w:hAnsiTheme="minorHAnsi"/>
                <w:sz w:val="22"/>
                <w:szCs w:val="22"/>
              </w:rPr>
              <w:t xml:space="preserve">2025. </w:t>
            </w:r>
            <w:r>
              <w:rPr>
                <w:rFonts w:asciiTheme="minorHAnsi" w:hAnsiTheme="minorHAnsi"/>
                <w:sz w:val="22"/>
                <w:szCs w:val="22"/>
              </w:rPr>
              <w:t>május</w:t>
            </w:r>
          </w:p>
        </w:tc>
        <w:tc>
          <w:tcPr>
            <w:tcW w:w="1250" w:type="pct"/>
            <w:tcBorders>
              <w:top w:val="single" w:sz="4" w:space="0" w:color="auto"/>
              <w:left w:val="single" w:sz="4" w:space="0" w:color="auto"/>
              <w:bottom w:val="single" w:sz="4" w:space="0" w:color="auto"/>
              <w:right w:val="single" w:sz="4" w:space="0" w:color="auto"/>
            </w:tcBorders>
          </w:tcPr>
          <w:p w14:paraId="41EC0831" w14:textId="77777777" w:rsidR="00411631" w:rsidRPr="001A5CBA" w:rsidRDefault="00411631" w:rsidP="004F0881">
            <w:pPr>
              <w:jc w:val="both"/>
              <w:rPr>
                <w:rFonts w:asciiTheme="minorHAnsi" w:hAnsiTheme="minorHAnsi"/>
                <w:sz w:val="22"/>
                <w:szCs w:val="22"/>
              </w:rPr>
            </w:pPr>
            <w:r w:rsidRPr="001A5CBA">
              <w:rPr>
                <w:rFonts w:asciiTheme="minorHAnsi" w:hAnsiTheme="minorHAnsi"/>
                <w:sz w:val="22"/>
                <w:szCs w:val="22"/>
              </w:rPr>
              <w:t>2</w:t>
            </w:r>
            <w:r>
              <w:rPr>
                <w:rFonts w:asciiTheme="minorHAnsi" w:hAnsiTheme="minorHAnsi"/>
                <w:sz w:val="22"/>
                <w:szCs w:val="22"/>
              </w:rPr>
              <w:t>64</w:t>
            </w:r>
          </w:p>
        </w:tc>
        <w:tc>
          <w:tcPr>
            <w:tcW w:w="1250" w:type="pct"/>
            <w:tcBorders>
              <w:top w:val="single" w:sz="4" w:space="0" w:color="auto"/>
              <w:left w:val="single" w:sz="4" w:space="0" w:color="auto"/>
              <w:bottom w:val="single" w:sz="4" w:space="0" w:color="auto"/>
              <w:right w:val="single" w:sz="4" w:space="0" w:color="auto"/>
            </w:tcBorders>
          </w:tcPr>
          <w:p w14:paraId="17030B55" w14:textId="77777777" w:rsidR="00411631" w:rsidRPr="001A5CBA" w:rsidRDefault="00411631" w:rsidP="004F0881">
            <w:pPr>
              <w:jc w:val="both"/>
              <w:rPr>
                <w:rFonts w:asciiTheme="minorHAnsi" w:hAnsiTheme="minorHAnsi"/>
                <w:sz w:val="22"/>
                <w:szCs w:val="22"/>
              </w:rPr>
            </w:pPr>
            <w:r>
              <w:rPr>
                <w:rFonts w:asciiTheme="minorHAnsi" w:hAnsiTheme="minorHAnsi"/>
                <w:sz w:val="22"/>
                <w:szCs w:val="22"/>
              </w:rPr>
              <w:t>70</w:t>
            </w:r>
          </w:p>
        </w:tc>
        <w:tc>
          <w:tcPr>
            <w:tcW w:w="1250" w:type="pct"/>
            <w:tcBorders>
              <w:top w:val="single" w:sz="4" w:space="0" w:color="auto"/>
              <w:left w:val="single" w:sz="4" w:space="0" w:color="auto"/>
              <w:bottom w:val="single" w:sz="4" w:space="0" w:color="auto"/>
              <w:right w:val="single" w:sz="4" w:space="0" w:color="auto"/>
            </w:tcBorders>
          </w:tcPr>
          <w:p w14:paraId="6AD672F3" w14:textId="77777777" w:rsidR="00411631" w:rsidRPr="001A5CBA" w:rsidRDefault="00411631" w:rsidP="004F0881">
            <w:pPr>
              <w:jc w:val="both"/>
              <w:rPr>
                <w:rFonts w:asciiTheme="minorHAnsi" w:hAnsiTheme="minorHAnsi"/>
                <w:sz w:val="22"/>
                <w:szCs w:val="22"/>
              </w:rPr>
            </w:pPr>
            <w:r>
              <w:rPr>
                <w:rFonts w:asciiTheme="minorHAnsi" w:hAnsiTheme="minorHAnsi"/>
                <w:sz w:val="22"/>
                <w:szCs w:val="22"/>
              </w:rPr>
              <w:t>67</w:t>
            </w:r>
          </w:p>
        </w:tc>
      </w:tr>
    </w:tbl>
    <w:p w14:paraId="1181053A" w14:textId="77777777" w:rsidR="00411631" w:rsidRPr="001A5CBA" w:rsidRDefault="00411631" w:rsidP="00411631">
      <w:pPr>
        <w:jc w:val="both"/>
        <w:rPr>
          <w:rFonts w:asciiTheme="minorHAnsi" w:hAnsiTheme="minorHAnsi" w:cstheme="minorHAnsi"/>
          <w:sz w:val="22"/>
          <w:szCs w:val="22"/>
        </w:rPr>
      </w:pPr>
    </w:p>
    <w:p w14:paraId="1DB249DB" w14:textId="77777777" w:rsidR="00411631" w:rsidRPr="001A5CBA" w:rsidRDefault="00411631" w:rsidP="00411631">
      <w:pPr>
        <w:jc w:val="both"/>
        <w:rPr>
          <w:rFonts w:asciiTheme="minorHAnsi" w:hAnsiTheme="minorHAnsi" w:cstheme="minorHAnsi"/>
          <w:sz w:val="22"/>
          <w:szCs w:val="22"/>
        </w:rPr>
      </w:pPr>
      <w:r w:rsidRPr="00401BAF">
        <w:rPr>
          <w:rFonts w:asciiTheme="minorHAnsi" w:hAnsiTheme="minorHAnsi" w:cstheme="minorHAnsi"/>
          <w:sz w:val="22"/>
          <w:szCs w:val="22"/>
        </w:rPr>
        <w:t>Fentieken túl az ügyfélszolgálati ügyintéző 89 esetben közreműködött az önkormányzati tulajdonú kiskertek bérleti szerződésének bérlők részére történő átadásában</w:t>
      </w:r>
      <w:r>
        <w:rPr>
          <w:rFonts w:asciiTheme="minorHAnsi" w:hAnsiTheme="minorHAnsi" w:cstheme="minorHAnsi"/>
          <w:sz w:val="22"/>
          <w:szCs w:val="22"/>
        </w:rPr>
        <w:t>,</w:t>
      </w:r>
      <w:r w:rsidRPr="005802FB">
        <w:rPr>
          <w:rFonts w:asciiTheme="minorHAnsi" w:hAnsiTheme="minorHAnsi" w:cstheme="minorHAnsi"/>
          <w:color w:val="EE0000"/>
          <w:sz w:val="22"/>
          <w:szCs w:val="22"/>
        </w:rPr>
        <w:t xml:space="preserve"> </w:t>
      </w:r>
      <w:r w:rsidRPr="001A5CBA">
        <w:rPr>
          <w:rFonts w:asciiTheme="minorHAnsi" w:hAnsiTheme="minorHAnsi" w:cstheme="minorHAnsi"/>
          <w:sz w:val="22"/>
          <w:szCs w:val="22"/>
        </w:rPr>
        <w:t xml:space="preserve">Szent Márton-kártya kiadására pedig 2025. </w:t>
      </w:r>
      <w:r>
        <w:rPr>
          <w:rFonts w:asciiTheme="minorHAnsi" w:hAnsiTheme="minorHAnsi" w:cstheme="minorHAnsi"/>
          <w:sz w:val="22"/>
          <w:szCs w:val="22"/>
        </w:rPr>
        <w:t>május</w:t>
      </w:r>
      <w:r w:rsidRPr="001A5CBA">
        <w:rPr>
          <w:rFonts w:asciiTheme="minorHAnsi" w:hAnsiTheme="minorHAnsi" w:cstheme="minorHAnsi"/>
          <w:sz w:val="22"/>
          <w:szCs w:val="22"/>
        </w:rPr>
        <w:t xml:space="preserve"> hónapban </w:t>
      </w:r>
      <w:r>
        <w:rPr>
          <w:rFonts w:asciiTheme="minorHAnsi" w:hAnsiTheme="minorHAnsi" w:cstheme="minorHAnsi"/>
          <w:sz w:val="22"/>
          <w:szCs w:val="22"/>
        </w:rPr>
        <w:t>37</w:t>
      </w:r>
      <w:r w:rsidRPr="001A5CBA">
        <w:rPr>
          <w:rFonts w:asciiTheme="minorHAnsi" w:hAnsiTheme="minorHAnsi" w:cstheme="minorHAnsi"/>
          <w:sz w:val="22"/>
          <w:szCs w:val="22"/>
        </w:rPr>
        <w:t xml:space="preserve"> esetben került sor az ügyfélszolgálati ügyintéző által.</w:t>
      </w:r>
    </w:p>
    <w:p w14:paraId="5BC80A7C" w14:textId="77777777" w:rsidR="00411631" w:rsidRPr="001A5CBA" w:rsidRDefault="00411631" w:rsidP="00411631">
      <w:pPr>
        <w:jc w:val="both"/>
        <w:rPr>
          <w:rFonts w:asciiTheme="minorHAnsi" w:hAnsiTheme="minorHAnsi" w:cstheme="minorHAnsi"/>
          <w:sz w:val="22"/>
          <w:szCs w:val="22"/>
        </w:rPr>
      </w:pPr>
    </w:p>
    <w:p w14:paraId="24470C2B" w14:textId="7649C648" w:rsidR="00411631" w:rsidRPr="00112479" w:rsidRDefault="00411631" w:rsidP="00411631">
      <w:pPr>
        <w:jc w:val="both"/>
        <w:rPr>
          <w:rFonts w:asciiTheme="minorHAnsi" w:hAnsiTheme="minorHAnsi" w:cstheme="minorHAnsi"/>
          <w:sz w:val="22"/>
          <w:szCs w:val="22"/>
        </w:rPr>
      </w:pPr>
      <w:r w:rsidRPr="00112479">
        <w:rPr>
          <w:rFonts w:asciiTheme="minorHAnsi" w:hAnsiTheme="minorHAnsi" w:cstheme="minorHAnsi"/>
          <w:sz w:val="22"/>
          <w:szCs w:val="22"/>
        </w:rPr>
        <w:t xml:space="preserve">A Hatósági Osztály vezetőjének közvetlen irányítása alatt végzi munkáját a </w:t>
      </w:r>
      <w:r w:rsidRPr="00112479">
        <w:rPr>
          <w:rFonts w:asciiTheme="minorHAnsi" w:hAnsiTheme="minorHAnsi" w:cstheme="minorHAnsi"/>
          <w:b/>
          <w:bCs/>
          <w:i/>
          <w:iCs/>
          <w:sz w:val="22"/>
          <w:szCs w:val="22"/>
          <w:u w:val="single"/>
        </w:rPr>
        <w:t>védelmi ügyintéző</w:t>
      </w:r>
      <w:r w:rsidRPr="00112479">
        <w:rPr>
          <w:rFonts w:asciiTheme="minorHAnsi" w:hAnsiTheme="minorHAnsi" w:cstheme="minorHAnsi"/>
          <w:sz w:val="22"/>
          <w:szCs w:val="22"/>
        </w:rPr>
        <w:t>. Ellátja a védelmi és biztonsági igazgatással kapcsolatos feladatokat. Döntésre elő</w:t>
      </w:r>
      <w:r w:rsidR="00D93DBA">
        <w:rPr>
          <w:rFonts w:asciiTheme="minorHAnsi" w:hAnsiTheme="minorHAnsi" w:cstheme="minorHAnsi"/>
          <w:sz w:val="22"/>
          <w:szCs w:val="22"/>
        </w:rPr>
        <w:t>ké</w:t>
      </w:r>
      <w:r w:rsidRPr="00112479">
        <w:rPr>
          <w:rFonts w:asciiTheme="minorHAnsi" w:hAnsiTheme="minorHAnsi" w:cstheme="minorHAnsi"/>
          <w:sz w:val="22"/>
          <w:szCs w:val="22"/>
        </w:rPr>
        <w:t xml:space="preserve">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w:t>
      </w:r>
      <w:r>
        <w:rPr>
          <w:rFonts w:asciiTheme="minorHAnsi" w:hAnsiTheme="minorHAnsi" w:cstheme="minorHAnsi"/>
          <w:sz w:val="22"/>
          <w:szCs w:val="22"/>
        </w:rPr>
        <w:t>városrendészettel</w:t>
      </w:r>
      <w:r w:rsidRPr="00112479">
        <w:rPr>
          <w:rFonts w:asciiTheme="minorHAnsi" w:hAnsiTheme="minorHAnsi" w:cstheme="minorHAnsi"/>
          <w:sz w:val="22"/>
          <w:szCs w:val="22"/>
        </w:rPr>
        <w:t xml:space="preserve">, </w:t>
      </w:r>
      <w:proofErr w:type="spellStart"/>
      <w:r w:rsidRPr="00112479">
        <w:rPr>
          <w:rFonts w:asciiTheme="minorHAnsi" w:hAnsiTheme="minorHAnsi" w:cstheme="minorHAnsi"/>
          <w:sz w:val="22"/>
          <w:szCs w:val="22"/>
        </w:rPr>
        <w:t>Blaguss</w:t>
      </w:r>
      <w:proofErr w:type="spellEnd"/>
      <w:r w:rsidRPr="00112479">
        <w:rPr>
          <w:rFonts w:asciiTheme="minorHAnsi" w:hAnsiTheme="minorHAnsi" w:cstheme="minorHAnsi"/>
          <w:sz w:val="22"/>
          <w:szCs w:val="22"/>
        </w:rPr>
        <w:t xml:space="preserve"> Agora Hungary Kft-vel és MÁV Személyszállítási Zrt-vel.</w:t>
      </w:r>
    </w:p>
    <w:p w14:paraId="54AA8E49" w14:textId="77777777" w:rsidR="00411631" w:rsidRPr="00112479" w:rsidRDefault="00411631" w:rsidP="00411631">
      <w:pPr>
        <w:jc w:val="both"/>
        <w:rPr>
          <w:rFonts w:asciiTheme="minorHAnsi" w:hAnsiTheme="minorHAnsi" w:cstheme="minorHAnsi"/>
          <w:sz w:val="22"/>
          <w:szCs w:val="22"/>
        </w:rPr>
      </w:pPr>
    </w:p>
    <w:p w14:paraId="2E2156FE" w14:textId="77777777" w:rsidR="00411631" w:rsidRPr="00835EAA" w:rsidRDefault="00411631" w:rsidP="00411631">
      <w:pPr>
        <w:jc w:val="both"/>
        <w:rPr>
          <w:rFonts w:asciiTheme="minorHAnsi" w:hAnsiTheme="minorHAnsi" w:cstheme="minorHAnsi"/>
          <w:sz w:val="22"/>
          <w:szCs w:val="22"/>
        </w:rPr>
      </w:pPr>
      <w:r w:rsidRPr="00112479">
        <w:rPr>
          <w:rFonts w:asciiTheme="minorHAnsi" w:hAnsiTheme="minorHAnsi" w:cstheme="minorHAnsi"/>
          <w:sz w:val="22"/>
          <w:szCs w:val="22"/>
        </w:rPr>
        <w:t xml:space="preserve">A védelmi </w:t>
      </w:r>
      <w:r>
        <w:rPr>
          <w:rFonts w:asciiTheme="minorHAnsi" w:hAnsiTheme="minorHAnsi" w:cstheme="minorHAnsi"/>
          <w:sz w:val="22"/>
          <w:szCs w:val="22"/>
        </w:rPr>
        <w:t xml:space="preserve">ügyintéző feladatkörébe tartozott a 2025. </w:t>
      </w:r>
      <w:r w:rsidRPr="00835EAA">
        <w:rPr>
          <w:rFonts w:asciiTheme="minorHAnsi" w:hAnsiTheme="minorHAnsi" w:cstheme="minorHAnsi"/>
          <w:sz w:val="22"/>
          <w:szCs w:val="22"/>
        </w:rPr>
        <w:t>május 25-én megrendezésre került Hősök Napi városi megemlékezéssel kapcsolatos feladatok ellátása, egyeztetések a honvédséggel, a forgalomkorlátozásokkal kapcsolatban mind a rendőrséggel, mind a Városrendészettel</w:t>
      </w:r>
      <w:r>
        <w:rPr>
          <w:rFonts w:asciiTheme="minorHAnsi" w:hAnsiTheme="minorHAnsi" w:cstheme="minorHAnsi"/>
          <w:sz w:val="22"/>
          <w:szCs w:val="22"/>
        </w:rPr>
        <w:t>, a k</w:t>
      </w:r>
      <w:r w:rsidRPr="00835EAA">
        <w:rPr>
          <w:rFonts w:asciiTheme="minorHAnsi" w:hAnsiTheme="minorHAnsi" w:cstheme="minorHAnsi"/>
          <w:sz w:val="22"/>
          <w:szCs w:val="22"/>
        </w:rPr>
        <w:t xml:space="preserve">oszorúzási feladatok egyeztetése a Szombathelyi 11-es Huszár Hagyományőrző Egyesülettel. </w:t>
      </w:r>
    </w:p>
    <w:p w14:paraId="50132B42" w14:textId="77777777" w:rsidR="00411631" w:rsidRPr="00112479" w:rsidRDefault="00411631" w:rsidP="00411631">
      <w:pPr>
        <w:jc w:val="both"/>
        <w:rPr>
          <w:rFonts w:asciiTheme="minorHAnsi" w:hAnsiTheme="minorHAnsi" w:cstheme="minorHAnsi"/>
          <w:sz w:val="22"/>
          <w:szCs w:val="22"/>
        </w:rPr>
      </w:pPr>
      <w:r w:rsidRPr="00835EAA">
        <w:rPr>
          <w:rFonts w:asciiTheme="minorHAnsi" w:hAnsiTheme="minorHAnsi" w:cstheme="minorHAnsi"/>
          <w:sz w:val="22"/>
          <w:szCs w:val="22"/>
        </w:rPr>
        <w:tab/>
      </w:r>
    </w:p>
    <w:p w14:paraId="0A6F6CC7" w14:textId="77777777" w:rsidR="00411631" w:rsidRPr="00F812A9" w:rsidRDefault="00411631" w:rsidP="00411631">
      <w:pPr>
        <w:jc w:val="both"/>
        <w:rPr>
          <w:rFonts w:asciiTheme="minorHAnsi" w:hAnsiTheme="minorHAnsi" w:cstheme="minorHAnsi"/>
          <w:sz w:val="22"/>
          <w:szCs w:val="22"/>
        </w:rPr>
      </w:pPr>
      <w:r w:rsidRPr="00F812A9">
        <w:rPr>
          <w:rFonts w:asciiTheme="minorHAnsi" w:hAnsiTheme="minorHAnsi" w:cstheme="minorHAnsi"/>
          <w:sz w:val="22"/>
          <w:szCs w:val="22"/>
        </w:rPr>
        <w:t xml:space="preserve">A Hatósági Osztályhoz tartozó </w:t>
      </w:r>
      <w:r w:rsidRPr="006C6037">
        <w:rPr>
          <w:rFonts w:asciiTheme="minorHAnsi" w:hAnsiTheme="minorHAnsi" w:cstheme="minorHAnsi"/>
          <w:b/>
          <w:sz w:val="22"/>
          <w:szCs w:val="22"/>
          <w:u w:val="single"/>
        </w:rPr>
        <w:t>Városrendészet</w:t>
      </w:r>
      <w:r w:rsidRPr="00F812A9">
        <w:rPr>
          <w:rFonts w:asciiTheme="minorHAnsi" w:hAnsiTheme="minorHAnsi" w:cstheme="minorHAnsi"/>
          <w:b/>
          <w:sz w:val="22"/>
          <w:szCs w:val="22"/>
        </w:rPr>
        <w:t xml:space="preserve"> </w:t>
      </w:r>
      <w:r>
        <w:rPr>
          <w:rFonts w:asciiTheme="minorHAnsi" w:hAnsiTheme="minorHAnsi" w:cstheme="minorHAnsi"/>
          <w:bCs/>
          <w:sz w:val="22"/>
          <w:szCs w:val="22"/>
        </w:rPr>
        <w:t xml:space="preserve">új nevén </w:t>
      </w:r>
      <w:r w:rsidRPr="00F812A9">
        <w:rPr>
          <w:rFonts w:asciiTheme="minorHAnsi" w:hAnsiTheme="minorHAnsi" w:cstheme="minorHAnsi"/>
          <w:sz w:val="22"/>
          <w:szCs w:val="22"/>
        </w:rPr>
        <w:t>2025. április 1</w:t>
      </w:r>
      <w:r>
        <w:rPr>
          <w:rFonts w:asciiTheme="minorHAnsi" w:hAnsiTheme="minorHAnsi" w:cstheme="minorHAnsi"/>
          <w:sz w:val="22"/>
          <w:szCs w:val="22"/>
        </w:rPr>
        <w:t xml:space="preserve">. napján kezdte meg működését a Kossuth L. u. 11. szám alatti épületben. A szervezeti egység </w:t>
      </w:r>
      <w:r w:rsidRPr="00F812A9">
        <w:rPr>
          <w:rFonts w:asciiTheme="minorHAnsi" w:hAnsiTheme="minorHAnsi" w:cstheme="minorHAnsi"/>
          <w:sz w:val="22"/>
          <w:szCs w:val="22"/>
        </w:rPr>
        <w:t xml:space="preserve">2025. </w:t>
      </w:r>
      <w:r>
        <w:rPr>
          <w:rFonts w:asciiTheme="minorHAnsi" w:hAnsiTheme="minorHAnsi" w:cstheme="minorHAnsi"/>
          <w:sz w:val="22"/>
          <w:szCs w:val="22"/>
        </w:rPr>
        <w:t>május</w:t>
      </w:r>
      <w:r w:rsidRPr="00F812A9">
        <w:rPr>
          <w:rFonts w:asciiTheme="minorHAnsi" w:hAnsiTheme="minorHAnsi" w:cstheme="minorHAnsi"/>
          <w:sz w:val="22"/>
          <w:szCs w:val="22"/>
        </w:rPr>
        <w:t xml:space="preserve"> 1-3</w:t>
      </w:r>
      <w:r>
        <w:rPr>
          <w:rFonts w:asciiTheme="minorHAnsi" w:hAnsiTheme="minorHAnsi" w:cstheme="minorHAnsi"/>
          <w:sz w:val="22"/>
          <w:szCs w:val="22"/>
        </w:rPr>
        <w:t>1</w:t>
      </w:r>
      <w:r w:rsidRPr="00F812A9">
        <w:rPr>
          <w:rFonts w:asciiTheme="minorHAnsi" w:hAnsiTheme="minorHAnsi" w:cstheme="minorHAnsi"/>
          <w:sz w:val="22"/>
          <w:szCs w:val="22"/>
        </w:rPr>
        <w:t>. közötti időszakban végzett tevékenységéről az alábbiakban számolok be:</w:t>
      </w:r>
    </w:p>
    <w:p w14:paraId="6FACD40C" w14:textId="77777777" w:rsidR="00411631" w:rsidRPr="00F812A9" w:rsidRDefault="00411631" w:rsidP="00411631">
      <w:pPr>
        <w:jc w:val="both"/>
        <w:rPr>
          <w:rFonts w:asciiTheme="minorHAnsi" w:hAnsiTheme="minorHAnsi" w:cstheme="minorHAnsi"/>
          <w:sz w:val="22"/>
          <w:szCs w:val="22"/>
        </w:rPr>
      </w:pPr>
    </w:p>
    <w:p w14:paraId="544FD4AF" w14:textId="77777777" w:rsidR="00411631" w:rsidRPr="003B3878" w:rsidRDefault="00411631" w:rsidP="00411631">
      <w:pPr>
        <w:jc w:val="both"/>
        <w:rPr>
          <w:rFonts w:asciiTheme="minorHAnsi" w:hAnsiTheme="minorHAnsi" w:cstheme="minorHAnsi"/>
          <w:sz w:val="22"/>
          <w:szCs w:val="22"/>
        </w:rPr>
      </w:pPr>
      <w:r w:rsidRPr="003B3878">
        <w:rPr>
          <w:rFonts w:asciiTheme="minorHAnsi" w:hAnsiTheme="minorHAnsi" w:cstheme="minorHAnsi"/>
          <w:sz w:val="22"/>
          <w:szCs w:val="22"/>
        </w:rPr>
        <w:t>1.</w:t>
      </w:r>
      <w:r w:rsidRPr="003B3878">
        <w:rPr>
          <w:rFonts w:asciiTheme="minorHAnsi" w:hAnsiTheme="minorHAnsi" w:cstheme="minorHAnsi"/>
          <w:sz w:val="22"/>
          <w:szCs w:val="22"/>
        </w:rPr>
        <w:tab/>
      </w:r>
      <w:r w:rsidRPr="00063164">
        <w:rPr>
          <w:rFonts w:asciiTheme="minorHAnsi" w:hAnsiTheme="minorHAnsi" w:cstheme="minorHAnsi"/>
          <w:sz w:val="22"/>
          <w:szCs w:val="22"/>
          <w:u w:val="single"/>
        </w:rPr>
        <w:t>Térfigyelő ügyeleti szolgálat</w:t>
      </w:r>
    </w:p>
    <w:p w14:paraId="159F0F06" w14:textId="77777777" w:rsidR="00411631" w:rsidRPr="003B3878" w:rsidRDefault="00411631" w:rsidP="00411631">
      <w:pPr>
        <w:jc w:val="both"/>
        <w:rPr>
          <w:rFonts w:asciiTheme="minorHAnsi" w:hAnsiTheme="minorHAnsi" w:cstheme="minorHAnsi"/>
          <w:sz w:val="22"/>
          <w:szCs w:val="22"/>
        </w:rPr>
      </w:pPr>
    </w:p>
    <w:p w14:paraId="12101DAB" w14:textId="77777777" w:rsidR="00411631" w:rsidRPr="003B3878" w:rsidRDefault="00411631" w:rsidP="00411631">
      <w:pPr>
        <w:jc w:val="both"/>
        <w:rPr>
          <w:rFonts w:asciiTheme="minorHAnsi" w:hAnsiTheme="minorHAnsi" w:cstheme="minorHAnsi"/>
          <w:sz w:val="22"/>
          <w:szCs w:val="22"/>
        </w:rPr>
      </w:pPr>
      <w:r w:rsidRPr="003B3878">
        <w:rPr>
          <w:rFonts w:asciiTheme="minorHAnsi" w:hAnsiTheme="minorHAnsi" w:cstheme="minorHAnsi"/>
          <w:sz w:val="22"/>
          <w:szCs w:val="22"/>
        </w:rPr>
        <w:t>A fenti időszakban a térfigyelő ügyeleti szolgálathoz összesen 223 db lakossági bejelentés érkezett. A lakossági bejelentések a Városrendészet felé 176 esetben telefonon, 31 esetben elektronikus úton, 16 esetben személyesen történtek.</w:t>
      </w:r>
    </w:p>
    <w:p w14:paraId="0F4EDD59" w14:textId="77777777" w:rsidR="00411631" w:rsidRPr="003B3878" w:rsidRDefault="00411631" w:rsidP="00411631">
      <w:pPr>
        <w:jc w:val="both"/>
        <w:rPr>
          <w:rFonts w:asciiTheme="minorHAnsi" w:hAnsiTheme="minorHAnsi" w:cstheme="minorHAnsi"/>
          <w:sz w:val="22"/>
          <w:szCs w:val="22"/>
        </w:rPr>
      </w:pPr>
    </w:p>
    <w:p w14:paraId="5F8E69F6" w14:textId="77777777" w:rsidR="00411631" w:rsidRPr="003B3878" w:rsidRDefault="00411631" w:rsidP="00411631">
      <w:pPr>
        <w:jc w:val="both"/>
        <w:rPr>
          <w:rFonts w:asciiTheme="minorHAnsi" w:hAnsiTheme="minorHAnsi" w:cstheme="minorHAnsi"/>
          <w:sz w:val="22"/>
          <w:szCs w:val="22"/>
        </w:rPr>
      </w:pPr>
      <w:r w:rsidRPr="003B3878">
        <w:rPr>
          <w:rFonts w:asciiTheme="minorHAnsi" w:hAnsiTheme="minorHAnsi" w:cstheme="minorHAnsi"/>
          <w:sz w:val="22"/>
          <w:szCs w:val="22"/>
        </w:rPr>
        <w:t>A Szombathelyi Rendőrkapitányság hivatalos megkeresésére 12 alkalommal került sor kamerafelvétel átadására, kiadására a hatályos jogszabályok mindenkori betartása mellett.</w:t>
      </w:r>
    </w:p>
    <w:p w14:paraId="7583D8E8" w14:textId="77777777" w:rsidR="00411631" w:rsidRPr="003B3878" w:rsidRDefault="00411631" w:rsidP="00411631">
      <w:pPr>
        <w:jc w:val="both"/>
        <w:rPr>
          <w:rFonts w:asciiTheme="minorHAnsi" w:hAnsiTheme="minorHAnsi" w:cstheme="minorHAnsi"/>
          <w:sz w:val="22"/>
          <w:szCs w:val="22"/>
        </w:rPr>
      </w:pPr>
    </w:p>
    <w:p w14:paraId="5E25349D" w14:textId="77777777" w:rsidR="00411631" w:rsidRPr="003B3878" w:rsidRDefault="00411631" w:rsidP="00411631">
      <w:pPr>
        <w:jc w:val="both"/>
        <w:rPr>
          <w:rFonts w:asciiTheme="minorHAnsi" w:hAnsiTheme="minorHAnsi" w:cstheme="minorHAnsi"/>
          <w:sz w:val="22"/>
          <w:szCs w:val="22"/>
        </w:rPr>
      </w:pPr>
      <w:r w:rsidRPr="003B3878">
        <w:rPr>
          <w:rFonts w:asciiTheme="minorHAnsi" w:hAnsiTheme="minorHAnsi" w:cstheme="minorHAnsi"/>
          <w:sz w:val="22"/>
          <w:szCs w:val="22"/>
        </w:rPr>
        <w:t>A térfigyelő ügyeleti szolgálat kamerán észlelt szabálysértés és szabályszegés megszüntetése érdekében 11 esetben alkalmazott hangszórón keresztül figyelmeztetést, valamint 13 esetben alkalmazott feljelentést. 101 esetben vált szükségessé egyéb intézkedés (FÉHE Nonprofit Kft. értesítése hajléktalan elszállítása ügyében, lakosság tájékoztatása, IPL rendszerben adatlekérés).</w:t>
      </w:r>
    </w:p>
    <w:p w14:paraId="54606072" w14:textId="77777777" w:rsidR="00411631" w:rsidRPr="003B3878" w:rsidRDefault="00411631" w:rsidP="00411631">
      <w:pPr>
        <w:jc w:val="both"/>
        <w:rPr>
          <w:rFonts w:asciiTheme="minorHAnsi" w:hAnsiTheme="minorHAnsi" w:cstheme="minorHAnsi"/>
          <w:sz w:val="22"/>
          <w:szCs w:val="22"/>
        </w:rPr>
      </w:pPr>
    </w:p>
    <w:p w14:paraId="1060E775" w14:textId="77777777" w:rsidR="00411631" w:rsidRPr="003B3878" w:rsidRDefault="00411631" w:rsidP="00411631">
      <w:pPr>
        <w:jc w:val="both"/>
        <w:rPr>
          <w:rFonts w:asciiTheme="minorHAnsi" w:hAnsiTheme="minorHAnsi" w:cstheme="minorHAnsi"/>
          <w:sz w:val="22"/>
          <w:szCs w:val="22"/>
        </w:rPr>
      </w:pPr>
      <w:r w:rsidRPr="003B3878">
        <w:rPr>
          <w:rFonts w:asciiTheme="minorHAnsi" w:hAnsiTheme="minorHAnsi" w:cstheme="minorHAnsi"/>
          <w:sz w:val="22"/>
          <w:szCs w:val="22"/>
        </w:rPr>
        <w:t>A Szombathelyi Rendőrkapitányság járőrei 4 esetben intézkedtek a térfigyelő ügyeleti szolgálat által kamerán észlelt szabálysértés és szabályszegés megszüntetésének ügyében.</w:t>
      </w:r>
    </w:p>
    <w:p w14:paraId="709C3883" w14:textId="77777777" w:rsidR="00411631" w:rsidRDefault="00411631" w:rsidP="00411631">
      <w:pPr>
        <w:jc w:val="both"/>
        <w:rPr>
          <w:rFonts w:asciiTheme="minorHAnsi" w:hAnsiTheme="minorHAnsi" w:cstheme="minorHAnsi"/>
          <w:sz w:val="22"/>
          <w:szCs w:val="22"/>
        </w:rPr>
      </w:pPr>
      <w:r w:rsidRPr="003B3878">
        <w:rPr>
          <w:rFonts w:asciiTheme="minorHAnsi" w:hAnsiTheme="minorHAnsi" w:cstheme="minorHAnsi"/>
          <w:sz w:val="22"/>
          <w:szCs w:val="22"/>
        </w:rPr>
        <w:t>A Szombathelyi Rendőrkapitányság különböző szervezeti egységei 38 esetben, a Claudius Polgárőr Egyesület 1 esetben kértek segítséget a munkavégzésük elősegítése érdekében.</w:t>
      </w:r>
    </w:p>
    <w:p w14:paraId="3430DE98" w14:textId="77777777" w:rsidR="00411631" w:rsidRDefault="00411631" w:rsidP="00411631">
      <w:pPr>
        <w:jc w:val="both"/>
        <w:rPr>
          <w:rFonts w:asciiTheme="minorHAnsi" w:hAnsiTheme="minorHAnsi" w:cstheme="minorHAnsi"/>
          <w:sz w:val="22"/>
          <w:szCs w:val="22"/>
        </w:rPr>
      </w:pPr>
    </w:p>
    <w:p w14:paraId="51D8415D" w14:textId="77777777" w:rsidR="00411631" w:rsidRPr="00505196" w:rsidRDefault="00411631" w:rsidP="00411631">
      <w:pPr>
        <w:jc w:val="both"/>
        <w:rPr>
          <w:rFonts w:asciiTheme="minorHAnsi" w:hAnsiTheme="minorHAnsi" w:cstheme="minorHAnsi"/>
          <w:sz w:val="22"/>
          <w:szCs w:val="22"/>
        </w:rPr>
      </w:pPr>
      <w:r w:rsidRPr="00505196">
        <w:rPr>
          <w:rFonts w:asciiTheme="minorHAnsi" w:hAnsiTheme="minorHAnsi" w:cstheme="minorHAnsi"/>
          <w:sz w:val="22"/>
          <w:szCs w:val="22"/>
        </w:rPr>
        <w:t>2.</w:t>
      </w:r>
      <w:r w:rsidRPr="00505196">
        <w:rPr>
          <w:rFonts w:asciiTheme="minorHAnsi" w:hAnsiTheme="minorHAnsi" w:cstheme="minorHAnsi"/>
          <w:sz w:val="22"/>
          <w:szCs w:val="22"/>
        </w:rPr>
        <w:tab/>
      </w:r>
      <w:r w:rsidRPr="00063164">
        <w:rPr>
          <w:rFonts w:asciiTheme="minorHAnsi" w:hAnsiTheme="minorHAnsi" w:cstheme="minorHAnsi"/>
          <w:sz w:val="22"/>
          <w:szCs w:val="22"/>
          <w:u w:val="single"/>
        </w:rPr>
        <w:t>Gépkocsizó reagáló szolgálat</w:t>
      </w:r>
    </w:p>
    <w:p w14:paraId="705065F2" w14:textId="77777777" w:rsidR="00411631" w:rsidRPr="00505196" w:rsidRDefault="00411631" w:rsidP="00411631">
      <w:pPr>
        <w:jc w:val="both"/>
        <w:rPr>
          <w:rFonts w:asciiTheme="minorHAnsi" w:hAnsiTheme="minorHAnsi" w:cstheme="minorHAnsi"/>
          <w:sz w:val="22"/>
          <w:szCs w:val="22"/>
        </w:rPr>
      </w:pPr>
    </w:p>
    <w:p w14:paraId="5763FAF6" w14:textId="77777777" w:rsidR="00411631" w:rsidRPr="00505196" w:rsidRDefault="00411631" w:rsidP="00411631">
      <w:pPr>
        <w:jc w:val="both"/>
        <w:rPr>
          <w:rFonts w:asciiTheme="minorHAnsi" w:hAnsiTheme="minorHAnsi" w:cstheme="minorHAnsi"/>
          <w:sz w:val="22"/>
          <w:szCs w:val="22"/>
        </w:rPr>
      </w:pPr>
      <w:r w:rsidRPr="00505196">
        <w:rPr>
          <w:rFonts w:asciiTheme="minorHAnsi" w:hAnsiTheme="minorHAnsi" w:cstheme="minorHAnsi"/>
          <w:sz w:val="22"/>
          <w:szCs w:val="22"/>
        </w:rPr>
        <w:t>A reagáló szolgálat a fenti időszakban 318 esetben alkalmazott szabálysértések észlelése esetén figyelmeztetést, továbbá 12 esetben a gépjármű üzembentartójának távollétében helyszíni bírságot, 4 esetben helyszíni bírságot, valamint 39 esetben alkalmaztak feljelentést és 1197 esetben foganatosítottak egyéb intézkedést. Ezekben az esetekben a FÉHE Nonprofit Kft. értesítése hajléktalan elszállítása ügyében, helyszíni ellenőrzés végrehajtása, lakosság tájékoztatása vált szükségessé.</w:t>
      </w:r>
    </w:p>
    <w:p w14:paraId="319F878F" w14:textId="77777777" w:rsidR="00411631" w:rsidRPr="00505196" w:rsidRDefault="00411631" w:rsidP="00411631">
      <w:pPr>
        <w:jc w:val="both"/>
        <w:rPr>
          <w:rFonts w:asciiTheme="minorHAnsi" w:hAnsiTheme="minorHAnsi" w:cstheme="minorHAnsi"/>
          <w:sz w:val="22"/>
          <w:szCs w:val="22"/>
        </w:rPr>
      </w:pPr>
      <w:r w:rsidRPr="00505196">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31 esetben helyezett el értesítést a gépjárműveken.</w:t>
      </w:r>
    </w:p>
    <w:p w14:paraId="50204AC5" w14:textId="77777777" w:rsidR="00411631" w:rsidRPr="00505196" w:rsidRDefault="00411631" w:rsidP="00411631">
      <w:pPr>
        <w:jc w:val="both"/>
        <w:rPr>
          <w:rFonts w:asciiTheme="minorHAnsi" w:hAnsiTheme="minorHAnsi" w:cstheme="minorHAnsi"/>
          <w:sz w:val="22"/>
          <w:szCs w:val="22"/>
        </w:rPr>
      </w:pPr>
    </w:p>
    <w:p w14:paraId="01E14EE6" w14:textId="77777777" w:rsidR="00411631" w:rsidRPr="00505196" w:rsidRDefault="00411631" w:rsidP="00411631">
      <w:pPr>
        <w:jc w:val="both"/>
        <w:rPr>
          <w:rFonts w:asciiTheme="minorHAnsi" w:hAnsiTheme="minorHAnsi" w:cstheme="minorHAnsi"/>
          <w:sz w:val="22"/>
          <w:szCs w:val="22"/>
        </w:rPr>
      </w:pPr>
      <w:r w:rsidRPr="00505196">
        <w:rPr>
          <w:rFonts w:asciiTheme="minorHAnsi" w:hAnsiTheme="minorHAnsi" w:cstheme="minorHAnsi"/>
          <w:sz w:val="22"/>
          <w:szCs w:val="22"/>
        </w:rPr>
        <w:t>3.</w:t>
      </w:r>
      <w:r w:rsidRPr="00505196">
        <w:rPr>
          <w:rFonts w:asciiTheme="minorHAnsi" w:hAnsiTheme="minorHAnsi" w:cstheme="minorHAnsi"/>
          <w:sz w:val="22"/>
          <w:szCs w:val="22"/>
        </w:rPr>
        <w:tab/>
      </w:r>
      <w:r w:rsidRPr="00063164">
        <w:rPr>
          <w:rFonts w:asciiTheme="minorHAnsi" w:hAnsiTheme="minorHAnsi" w:cstheme="minorHAnsi"/>
          <w:sz w:val="22"/>
          <w:szCs w:val="22"/>
          <w:u w:val="single"/>
        </w:rPr>
        <w:t>Közterületi járőrszolgálat</w:t>
      </w:r>
    </w:p>
    <w:p w14:paraId="3B9C6D2D" w14:textId="77777777" w:rsidR="00411631" w:rsidRPr="00505196" w:rsidRDefault="00411631" w:rsidP="00411631">
      <w:pPr>
        <w:jc w:val="both"/>
        <w:rPr>
          <w:rFonts w:asciiTheme="minorHAnsi" w:hAnsiTheme="minorHAnsi" w:cstheme="minorHAnsi"/>
          <w:sz w:val="22"/>
          <w:szCs w:val="22"/>
        </w:rPr>
      </w:pPr>
    </w:p>
    <w:p w14:paraId="7B1523D9" w14:textId="77777777" w:rsidR="00411631" w:rsidRDefault="00411631" w:rsidP="00411631">
      <w:pPr>
        <w:jc w:val="both"/>
        <w:rPr>
          <w:rFonts w:asciiTheme="minorHAnsi" w:hAnsiTheme="minorHAnsi" w:cstheme="minorHAnsi"/>
          <w:sz w:val="22"/>
          <w:szCs w:val="22"/>
        </w:rPr>
      </w:pPr>
      <w:r w:rsidRPr="00505196">
        <w:rPr>
          <w:rFonts w:asciiTheme="minorHAnsi" w:hAnsiTheme="minorHAnsi" w:cstheme="minorHAnsi"/>
          <w:sz w:val="22"/>
          <w:szCs w:val="22"/>
        </w:rPr>
        <w:lastRenderedPageBreak/>
        <w:t>A közterület-felügyelők járőrszolgálatuk során 2025. május hónapban az alábbi intézkedéseket alkalmazták:</w:t>
      </w:r>
    </w:p>
    <w:p w14:paraId="750D3E21" w14:textId="77777777" w:rsidR="00411631" w:rsidRDefault="00411631" w:rsidP="00411631">
      <w:pPr>
        <w:jc w:val="both"/>
        <w:rPr>
          <w:rFonts w:asciiTheme="minorHAnsi" w:hAnsiTheme="minorHAnsi" w:cstheme="minorHAnsi"/>
          <w:sz w:val="22"/>
          <w:szCs w:val="22"/>
        </w:rPr>
      </w:pPr>
    </w:p>
    <w:p w14:paraId="18157366" w14:textId="77777777" w:rsidR="00411631" w:rsidRDefault="00411631" w:rsidP="00411631">
      <w:pPr>
        <w:jc w:val="both"/>
        <w:rPr>
          <w:rFonts w:asciiTheme="minorHAnsi" w:hAnsiTheme="minorHAnsi" w:cstheme="minorHAnsi"/>
          <w:sz w:val="22"/>
          <w:szCs w:val="22"/>
        </w:rPr>
      </w:pPr>
    </w:p>
    <w:tbl>
      <w:tblPr>
        <w:tblStyle w:val="Rcsostblzat"/>
        <w:tblW w:w="10200" w:type="dxa"/>
        <w:jc w:val="center"/>
        <w:tblLayout w:type="fixed"/>
        <w:tblLook w:val="04A0" w:firstRow="1" w:lastRow="0" w:firstColumn="1" w:lastColumn="0" w:noHBand="0" w:noVBand="1"/>
      </w:tblPr>
      <w:tblGrid>
        <w:gridCol w:w="2122"/>
        <w:gridCol w:w="1701"/>
        <w:gridCol w:w="1559"/>
        <w:gridCol w:w="1701"/>
        <w:gridCol w:w="1558"/>
        <w:gridCol w:w="1559"/>
      </w:tblGrid>
      <w:tr w:rsidR="00411631" w:rsidRPr="00E560C9" w14:paraId="1C768D73" w14:textId="77777777" w:rsidTr="004F0881">
        <w:trPr>
          <w:jc w:val="center"/>
        </w:trPr>
        <w:tc>
          <w:tcPr>
            <w:tcW w:w="2122" w:type="dxa"/>
            <w:tcBorders>
              <w:top w:val="single" w:sz="4" w:space="0" w:color="auto"/>
              <w:left w:val="single" w:sz="4" w:space="0" w:color="auto"/>
              <w:bottom w:val="single" w:sz="4" w:space="0" w:color="auto"/>
              <w:right w:val="single" w:sz="4" w:space="0" w:color="auto"/>
            </w:tcBorders>
            <w:hideMark/>
          </w:tcPr>
          <w:p w14:paraId="09F8C9D4" w14:textId="77777777" w:rsidR="00411631" w:rsidRPr="00E560C9" w:rsidRDefault="00411631" w:rsidP="004F0881">
            <w:pPr>
              <w:jc w:val="both"/>
              <w:rPr>
                <w:rFonts w:asciiTheme="minorHAnsi" w:hAnsiTheme="minorHAnsi"/>
                <w:b/>
                <w:bCs/>
                <w:sz w:val="22"/>
                <w:szCs w:val="22"/>
              </w:rPr>
            </w:pPr>
            <w:r w:rsidRPr="00E560C9">
              <w:rPr>
                <w:rFonts w:asciiTheme="minorHAnsi" w:hAnsiTheme="minorHAnsi"/>
                <w:b/>
                <w:bCs/>
                <w:sz w:val="22"/>
                <w:szCs w:val="22"/>
              </w:rPr>
              <w:t>Intézkedések fajtája</w:t>
            </w:r>
          </w:p>
        </w:tc>
        <w:tc>
          <w:tcPr>
            <w:tcW w:w="1701" w:type="dxa"/>
            <w:tcBorders>
              <w:top w:val="single" w:sz="4" w:space="0" w:color="auto"/>
              <w:left w:val="single" w:sz="4" w:space="0" w:color="auto"/>
              <w:bottom w:val="single" w:sz="4" w:space="0" w:color="auto"/>
              <w:right w:val="single" w:sz="4" w:space="0" w:color="auto"/>
            </w:tcBorders>
            <w:hideMark/>
          </w:tcPr>
          <w:p w14:paraId="28637F37" w14:textId="77777777" w:rsidR="00411631" w:rsidRPr="00E560C9" w:rsidRDefault="00411631" w:rsidP="004F0881">
            <w:pPr>
              <w:jc w:val="both"/>
              <w:rPr>
                <w:rFonts w:asciiTheme="minorHAnsi" w:hAnsiTheme="minorHAnsi"/>
                <w:b/>
                <w:bCs/>
                <w:sz w:val="22"/>
                <w:szCs w:val="22"/>
              </w:rPr>
            </w:pPr>
            <w:r w:rsidRPr="00E560C9">
              <w:rPr>
                <w:rFonts w:asciiTheme="minorHAnsi" w:hAnsiTheme="minorHAnsi"/>
                <w:b/>
                <w:bCs/>
                <w:sz w:val="22"/>
                <w:szCs w:val="22"/>
              </w:rPr>
              <w:t>Figyelmeztetés</w:t>
            </w:r>
          </w:p>
        </w:tc>
        <w:tc>
          <w:tcPr>
            <w:tcW w:w="1559" w:type="dxa"/>
            <w:tcBorders>
              <w:top w:val="single" w:sz="4" w:space="0" w:color="auto"/>
              <w:left w:val="single" w:sz="4" w:space="0" w:color="auto"/>
              <w:bottom w:val="single" w:sz="4" w:space="0" w:color="auto"/>
              <w:right w:val="single" w:sz="4" w:space="0" w:color="auto"/>
            </w:tcBorders>
            <w:hideMark/>
          </w:tcPr>
          <w:p w14:paraId="0C143979" w14:textId="77777777" w:rsidR="00411631" w:rsidRPr="00E560C9" w:rsidRDefault="00411631" w:rsidP="004F0881">
            <w:pPr>
              <w:jc w:val="both"/>
              <w:rPr>
                <w:rFonts w:asciiTheme="minorHAnsi" w:hAnsiTheme="minorHAnsi"/>
                <w:b/>
                <w:bCs/>
                <w:sz w:val="22"/>
                <w:szCs w:val="22"/>
              </w:rPr>
            </w:pPr>
            <w:r w:rsidRPr="00E560C9">
              <w:rPr>
                <w:rFonts w:asciiTheme="minorHAnsi" w:hAnsiTheme="minorHAnsi"/>
                <w:b/>
                <w:bCs/>
                <w:sz w:val="22"/>
                <w:szCs w:val="22"/>
              </w:rPr>
              <w:t>Helyszíni bírság (</w:t>
            </w:r>
            <w:proofErr w:type="spellStart"/>
            <w:r w:rsidRPr="00E560C9">
              <w:rPr>
                <w:rFonts w:asciiTheme="minorHAnsi" w:hAnsiTheme="minorHAnsi"/>
                <w:b/>
                <w:bCs/>
                <w:sz w:val="22"/>
                <w:szCs w:val="22"/>
              </w:rPr>
              <w:t>szabs</w:t>
            </w:r>
            <w:proofErr w:type="spellEnd"/>
            <w:r w:rsidRPr="00E560C9">
              <w:rPr>
                <w:rFonts w:asciiTheme="minorHAnsi" w:hAnsiTheme="minorHAnsi"/>
                <w:b/>
                <w:bCs/>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7EED9E49" w14:textId="77777777" w:rsidR="00411631" w:rsidRPr="00E560C9" w:rsidRDefault="00411631" w:rsidP="004F0881">
            <w:pPr>
              <w:jc w:val="both"/>
              <w:rPr>
                <w:rFonts w:asciiTheme="minorHAnsi" w:hAnsiTheme="minorHAnsi"/>
                <w:b/>
                <w:bCs/>
                <w:sz w:val="22"/>
                <w:szCs w:val="22"/>
              </w:rPr>
            </w:pPr>
            <w:r w:rsidRPr="00E560C9">
              <w:rPr>
                <w:rFonts w:asciiTheme="minorHAnsi" w:hAnsiTheme="minorHAnsi"/>
                <w:b/>
                <w:bCs/>
                <w:sz w:val="22"/>
                <w:szCs w:val="22"/>
              </w:rPr>
              <w:t>Távolléti helyszíni bírság (</w:t>
            </w:r>
            <w:proofErr w:type="spellStart"/>
            <w:r w:rsidRPr="00E560C9">
              <w:rPr>
                <w:rFonts w:asciiTheme="minorHAnsi" w:hAnsiTheme="minorHAnsi"/>
                <w:b/>
                <w:bCs/>
                <w:sz w:val="22"/>
                <w:szCs w:val="22"/>
              </w:rPr>
              <w:t>szabs</w:t>
            </w:r>
            <w:proofErr w:type="spellEnd"/>
            <w:r w:rsidRPr="00E560C9">
              <w:rPr>
                <w:rFonts w:asciiTheme="minorHAnsi" w:hAnsiTheme="minorHAnsi"/>
                <w:b/>
                <w:bCs/>
                <w:sz w:val="22"/>
                <w:szCs w:val="22"/>
              </w:rPr>
              <w:t>.)</w:t>
            </w:r>
          </w:p>
        </w:tc>
        <w:tc>
          <w:tcPr>
            <w:tcW w:w="1558" w:type="dxa"/>
            <w:tcBorders>
              <w:top w:val="single" w:sz="4" w:space="0" w:color="auto"/>
              <w:left w:val="single" w:sz="4" w:space="0" w:color="auto"/>
              <w:bottom w:val="single" w:sz="4" w:space="0" w:color="auto"/>
              <w:right w:val="single" w:sz="4" w:space="0" w:color="auto"/>
            </w:tcBorders>
            <w:hideMark/>
          </w:tcPr>
          <w:p w14:paraId="7CDE53B9" w14:textId="77777777" w:rsidR="00411631" w:rsidRPr="00E560C9" w:rsidRDefault="00411631" w:rsidP="004F0881">
            <w:pPr>
              <w:jc w:val="both"/>
              <w:rPr>
                <w:rFonts w:asciiTheme="minorHAnsi" w:hAnsiTheme="minorHAnsi"/>
                <w:b/>
                <w:bCs/>
                <w:sz w:val="22"/>
                <w:szCs w:val="22"/>
              </w:rPr>
            </w:pPr>
            <w:r w:rsidRPr="00E560C9">
              <w:rPr>
                <w:rFonts w:asciiTheme="minorHAnsi" w:hAnsiTheme="minorHAnsi"/>
                <w:b/>
                <w:bCs/>
                <w:sz w:val="22"/>
                <w:szCs w:val="22"/>
              </w:rPr>
              <w:t>Szabálysértési feljelentés</w:t>
            </w:r>
          </w:p>
        </w:tc>
        <w:tc>
          <w:tcPr>
            <w:tcW w:w="1559" w:type="dxa"/>
            <w:tcBorders>
              <w:top w:val="single" w:sz="4" w:space="0" w:color="auto"/>
              <w:left w:val="single" w:sz="4" w:space="0" w:color="auto"/>
              <w:bottom w:val="single" w:sz="4" w:space="0" w:color="auto"/>
              <w:right w:val="single" w:sz="4" w:space="0" w:color="auto"/>
            </w:tcBorders>
            <w:hideMark/>
          </w:tcPr>
          <w:p w14:paraId="783ECE20" w14:textId="77777777" w:rsidR="00411631" w:rsidRPr="00E560C9" w:rsidRDefault="00411631" w:rsidP="004F0881">
            <w:pPr>
              <w:jc w:val="both"/>
              <w:rPr>
                <w:rFonts w:asciiTheme="minorHAnsi" w:hAnsiTheme="minorHAnsi"/>
                <w:b/>
                <w:bCs/>
                <w:sz w:val="22"/>
                <w:szCs w:val="22"/>
              </w:rPr>
            </w:pPr>
            <w:r w:rsidRPr="00E560C9">
              <w:rPr>
                <w:rFonts w:asciiTheme="minorHAnsi" w:hAnsiTheme="minorHAnsi"/>
                <w:b/>
                <w:bCs/>
                <w:sz w:val="22"/>
                <w:szCs w:val="22"/>
                <w:u w:val="single"/>
              </w:rPr>
              <w:t>Közigazgatási eljárás</w:t>
            </w:r>
            <w:r w:rsidRPr="00E560C9">
              <w:rPr>
                <w:rFonts w:asciiTheme="minorHAnsi" w:hAnsiTheme="minorHAnsi"/>
                <w:b/>
                <w:bCs/>
                <w:sz w:val="22"/>
                <w:szCs w:val="22"/>
              </w:rPr>
              <w:t>/közig. bírság</w:t>
            </w:r>
          </w:p>
        </w:tc>
      </w:tr>
      <w:tr w:rsidR="00411631" w:rsidRPr="00E560C9" w14:paraId="67553511" w14:textId="77777777" w:rsidTr="004F0881">
        <w:trPr>
          <w:jc w:val="center"/>
        </w:trPr>
        <w:tc>
          <w:tcPr>
            <w:tcW w:w="2122" w:type="dxa"/>
            <w:tcBorders>
              <w:top w:val="single" w:sz="4" w:space="0" w:color="auto"/>
              <w:left w:val="single" w:sz="4" w:space="0" w:color="auto"/>
              <w:bottom w:val="single" w:sz="4" w:space="0" w:color="auto"/>
              <w:right w:val="single" w:sz="4" w:space="0" w:color="auto"/>
            </w:tcBorders>
            <w:hideMark/>
          </w:tcPr>
          <w:p w14:paraId="0B1D36F1" w14:textId="77777777" w:rsidR="00411631" w:rsidRPr="00E560C9" w:rsidRDefault="00411631" w:rsidP="004F0881">
            <w:pPr>
              <w:jc w:val="both"/>
              <w:rPr>
                <w:rFonts w:asciiTheme="minorHAnsi" w:hAnsiTheme="minorHAnsi"/>
                <w:b/>
                <w:bCs/>
                <w:sz w:val="22"/>
                <w:szCs w:val="22"/>
              </w:rPr>
            </w:pPr>
            <w:r w:rsidRPr="00E560C9">
              <w:rPr>
                <w:rFonts w:asciiTheme="minorHAnsi" w:hAnsiTheme="minorHAnsi"/>
                <w:b/>
                <w:bCs/>
                <w:sz w:val="22"/>
                <w:szCs w:val="22"/>
              </w:rPr>
              <w:t>Közúti közlekedési szabályok megsértése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D17DEF" w14:textId="77777777" w:rsidR="00411631" w:rsidRPr="00E560C9" w:rsidRDefault="00411631" w:rsidP="004F0881">
            <w:pPr>
              <w:jc w:val="both"/>
              <w:rPr>
                <w:rFonts w:asciiTheme="minorHAnsi" w:hAnsiTheme="minorHAnsi"/>
                <w:sz w:val="22"/>
                <w:szCs w:val="22"/>
              </w:rPr>
            </w:pPr>
            <w:r w:rsidRPr="00E560C9">
              <w:rPr>
                <w:rFonts w:asciiTheme="minorHAnsi" w:hAnsiTheme="minorHAnsi"/>
                <w:sz w:val="22"/>
                <w:szCs w:val="22"/>
              </w:rPr>
              <w:t>334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D9377A" w14:textId="77777777" w:rsidR="00411631" w:rsidRPr="00E560C9" w:rsidRDefault="00411631" w:rsidP="004F0881">
            <w:pPr>
              <w:jc w:val="both"/>
              <w:rPr>
                <w:rFonts w:asciiTheme="minorHAnsi" w:hAnsiTheme="minorHAnsi"/>
                <w:sz w:val="22"/>
                <w:szCs w:val="22"/>
              </w:rPr>
            </w:pPr>
            <w:r w:rsidRPr="00E560C9">
              <w:rPr>
                <w:rFonts w:asciiTheme="minorHAnsi" w:hAnsiTheme="minorHAnsi"/>
                <w:sz w:val="22"/>
                <w:szCs w:val="22"/>
              </w:rPr>
              <w:t>1/65.000,- Ft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3234B1" w14:textId="77777777" w:rsidR="00411631" w:rsidRPr="00E560C9" w:rsidRDefault="00411631" w:rsidP="004F0881">
            <w:pPr>
              <w:jc w:val="both"/>
              <w:rPr>
                <w:rFonts w:asciiTheme="minorHAnsi" w:hAnsiTheme="minorHAnsi"/>
                <w:sz w:val="22"/>
                <w:szCs w:val="22"/>
              </w:rPr>
            </w:pPr>
            <w:r w:rsidRPr="00E560C9">
              <w:rPr>
                <w:rFonts w:asciiTheme="minorHAnsi" w:hAnsiTheme="minorHAnsi"/>
                <w:sz w:val="22"/>
                <w:szCs w:val="22"/>
              </w:rPr>
              <w:t>11/235.900,- Ft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1C16F5" w14:textId="77777777" w:rsidR="00411631" w:rsidRPr="00E560C9" w:rsidRDefault="00411631" w:rsidP="004F0881">
            <w:pPr>
              <w:jc w:val="both"/>
              <w:rPr>
                <w:rFonts w:asciiTheme="minorHAnsi" w:hAnsiTheme="minorHAnsi"/>
                <w:sz w:val="22"/>
                <w:szCs w:val="22"/>
              </w:rPr>
            </w:pPr>
            <w:r w:rsidRPr="00E560C9">
              <w:rPr>
                <w:rFonts w:asciiTheme="minorHAnsi" w:hAnsiTheme="minorHAnsi"/>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A998BC" w14:textId="77777777" w:rsidR="00411631" w:rsidRPr="00E560C9" w:rsidRDefault="00411631" w:rsidP="004F0881">
            <w:pPr>
              <w:jc w:val="both"/>
              <w:rPr>
                <w:rFonts w:asciiTheme="minorHAnsi" w:hAnsiTheme="minorHAnsi"/>
                <w:sz w:val="22"/>
                <w:szCs w:val="22"/>
              </w:rPr>
            </w:pPr>
            <w:r w:rsidRPr="00E560C9">
              <w:rPr>
                <w:rFonts w:asciiTheme="minorHAnsi" w:hAnsiTheme="minorHAnsi"/>
                <w:sz w:val="22"/>
                <w:szCs w:val="22"/>
              </w:rPr>
              <w:t>3</w:t>
            </w:r>
          </w:p>
        </w:tc>
      </w:tr>
      <w:tr w:rsidR="00411631" w:rsidRPr="00E560C9" w14:paraId="54325795" w14:textId="77777777" w:rsidTr="004F0881">
        <w:trPr>
          <w:jc w:val="center"/>
        </w:trPr>
        <w:tc>
          <w:tcPr>
            <w:tcW w:w="2122" w:type="dxa"/>
            <w:tcBorders>
              <w:top w:val="single" w:sz="4" w:space="0" w:color="auto"/>
              <w:left w:val="single" w:sz="4" w:space="0" w:color="auto"/>
              <w:bottom w:val="single" w:sz="4" w:space="0" w:color="auto"/>
              <w:right w:val="single" w:sz="4" w:space="0" w:color="auto"/>
            </w:tcBorders>
            <w:hideMark/>
          </w:tcPr>
          <w:p w14:paraId="4AE1C609" w14:textId="77777777" w:rsidR="00411631" w:rsidRPr="00E560C9" w:rsidRDefault="00411631" w:rsidP="004F0881">
            <w:pPr>
              <w:jc w:val="both"/>
              <w:rPr>
                <w:rFonts w:asciiTheme="minorHAnsi" w:hAnsiTheme="minorHAnsi"/>
                <w:b/>
                <w:bCs/>
                <w:sz w:val="22"/>
                <w:szCs w:val="22"/>
              </w:rPr>
            </w:pPr>
            <w:r w:rsidRPr="00E560C9">
              <w:rPr>
                <w:rFonts w:asciiTheme="minorHAnsi" w:hAnsiTheme="minorHAnsi"/>
                <w:b/>
                <w:bCs/>
                <w:sz w:val="22"/>
                <w:szCs w:val="22"/>
              </w:rPr>
              <w:t>Közrend elleni szabálysértések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772095" w14:textId="77777777" w:rsidR="00411631" w:rsidRPr="00E560C9" w:rsidRDefault="00411631" w:rsidP="004F0881">
            <w:pPr>
              <w:jc w:val="both"/>
              <w:rPr>
                <w:rFonts w:asciiTheme="minorHAnsi" w:hAnsiTheme="minorHAnsi"/>
                <w:sz w:val="22"/>
                <w:szCs w:val="22"/>
              </w:rPr>
            </w:pPr>
            <w:r w:rsidRPr="00E560C9">
              <w:rPr>
                <w:rFonts w:asciiTheme="minorHAnsi" w:hAnsiTheme="minorHAnsi"/>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29E1C0" w14:textId="77777777" w:rsidR="00411631" w:rsidRPr="00E560C9" w:rsidRDefault="00411631" w:rsidP="004F0881">
            <w:pPr>
              <w:jc w:val="both"/>
              <w:rPr>
                <w:rFonts w:asciiTheme="minorHAnsi" w:hAnsiTheme="minorHAnsi"/>
                <w:sz w:val="22"/>
                <w:szCs w:val="22"/>
              </w:rPr>
            </w:pPr>
            <w:r w:rsidRPr="00E560C9">
              <w:rPr>
                <w:rFonts w:asciiTheme="minorHAnsi" w:hAnsiTheme="minorHAnsi"/>
                <w:sz w:val="22"/>
                <w:szCs w:val="22"/>
              </w:rPr>
              <w:t>5/251.500,- Ft</w:t>
            </w:r>
          </w:p>
        </w:tc>
        <w:tc>
          <w:tcPr>
            <w:tcW w:w="1701"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4C652A0" w14:textId="77777777" w:rsidR="00411631" w:rsidRPr="00E560C9" w:rsidRDefault="00411631" w:rsidP="004F0881">
            <w:pPr>
              <w:jc w:val="both"/>
              <w:rPr>
                <w:rFonts w:asciiTheme="minorHAnsi" w:hAnsiTheme="minorHAnsi"/>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075C8FBB" w14:textId="77777777" w:rsidR="00411631" w:rsidRPr="00E560C9" w:rsidRDefault="00411631" w:rsidP="004F0881">
            <w:pPr>
              <w:jc w:val="both"/>
              <w:rPr>
                <w:rFonts w:asciiTheme="minorHAnsi" w:hAnsiTheme="minorHAnsi"/>
                <w:sz w:val="22"/>
                <w:szCs w:val="22"/>
              </w:rPr>
            </w:pPr>
            <w:r w:rsidRPr="00E560C9">
              <w:rPr>
                <w:rFonts w:asciiTheme="minorHAnsi" w:hAnsiTheme="minorHAnsi"/>
                <w:sz w:val="22"/>
                <w:szCs w:val="22"/>
              </w:rPr>
              <w:t>15</w:t>
            </w:r>
          </w:p>
        </w:tc>
        <w:tc>
          <w:tcPr>
            <w:tcW w:w="1559"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0502B6FA" w14:textId="77777777" w:rsidR="00411631" w:rsidRPr="00E560C9" w:rsidRDefault="00411631" w:rsidP="004F0881">
            <w:pPr>
              <w:jc w:val="both"/>
              <w:rPr>
                <w:rFonts w:asciiTheme="minorHAnsi" w:hAnsiTheme="minorHAnsi"/>
                <w:sz w:val="22"/>
                <w:szCs w:val="22"/>
              </w:rPr>
            </w:pPr>
          </w:p>
        </w:tc>
      </w:tr>
    </w:tbl>
    <w:p w14:paraId="2A56C2E6" w14:textId="77777777" w:rsidR="00411631" w:rsidRPr="005711D5" w:rsidRDefault="00411631" w:rsidP="00411631">
      <w:pPr>
        <w:jc w:val="both"/>
        <w:rPr>
          <w:rFonts w:asciiTheme="minorHAnsi" w:hAnsiTheme="minorHAnsi" w:cstheme="minorHAnsi"/>
          <w:sz w:val="22"/>
          <w:szCs w:val="22"/>
        </w:rPr>
      </w:pPr>
    </w:p>
    <w:p w14:paraId="5D7FCE3D" w14:textId="77777777" w:rsidR="00411631" w:rsidRDefault="00411631" w:rsidP="00411631">
      <w:pPr>
        <w:jc w:val="both"/>
        <w:rPr>
          <w:rFonts w:asciiTheme="minorHAnsi" w:hAnsiTheme="minorHAnsi" w:cstheme="minorHAnsi"/>
          <w:sz w:val="22"/>
          <w:szCs w:val="22"/>
        </w:rPr>
      </w:pPr>
    </w:p>
    <w:p w14:paraId="0B17EE74" w14:textId="77777777" w:rsidR="00411631" w:rsidRPr="00D32D50" w:rsidRDefault="00411631" w:rsidP="00411631">
      <w:pPr>
        <w:jc w:val="both"/>
        <w:rPr>
          <w:rFonts w:asciiTheme="minorHAnsi" w:hAnsiTheme="minorHAnsi" w:cstheme="minorHAnsi"/>
          <w:sz w:val="22"/>
          <w:szCs w:val="22"/>
        </w:rPr>
      </w:pPr>
      <w:r w:rsidRPr="00D32D50">
        <w:rPr>
          <w:rFonts w:asciiTheme="minorHAnsi" w:hAnsiTheme="minorHAnsi" w:cstheme="minorHAnsi"/>
          <w:sz w:val="22"/>
          <w:szCs w:val="22"/>
        </w:rPr>
        <w:t>A járőrszolgálat által mobiltelefonos applikáción keresztül összesen 17 jelzés került beküldésre, amelyek további intézkedéseket igényeltek.</w:t>
      </w:r>
    </w:p>
    <w:p w14:paraId="30238805" w14:textId="77777777" w:rsidR="00411631" w:rsidRPr="00D32D50" w:rsidRDefault="00411631" w:rsidP="00411631">
      <w:pPr>
        <w:jc w:val="both"/>
        <w:rPr>
          <w:rFonts w:asciiTheme="minorHAnsi" w:hAnsiTheme="minorHAnsi" w:cstheme="minorHAnsi"/>
          <w:sz w:val="22"/>
          <w:szCs w:val="22"/>
        </w:rPr>
      </w:pPr>
    </w:p>
    <w:p w14:paraId="5E260447" w14:textId="4905A97C" w:rsidR="00411631" w:rsidRPr="00D32D50" w:rsidRDefault="00411631" w:rsidP="00411631">
      <w:pPr>
        <w:jc w:val="both"/>
        <w:rPr>
          <w:rFonts w:asciiTheme="minorHAnsi" w:hAnsiTheme="minorHAnsi" w:cstheme="minorHAnsi"/>
          <w:sz w:val="22"/>
          <w:szCs w:val="22"/>
        </w:rPr>
      </w:pPr>
      <w:r w:rsidRPr="00D32D50">
        <w:rPr>
          <w:rFonts w:asciiTheme="minorHAnsi" w:hAnsiTheme="minorHAnsi" w:cstheme="minorHAnsi"/>
          <w:sz w:val="22"/>
          <w:szCs w:val="22"/>
        </w:rPr>
        <w:t>A frekventált helyszíneken a Városrendészet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w:t>
      </w:r>
      <w:r w:rsidR="002B1FD9">
        <w:rPr>
          <w:rFonts w:asciiTheme="minorHAnsi" w:hAnsiTheme="minorHAnsi" w:cstheme="minorHAnsi"/>
          <w:sz w:val="22"/>
          <w:szCs w:val="22"/>
        </w:rPr>
        <w:t>a az iroda</w:t>
      </w:r>
      <w:r w:rsidRPr="00D32D50">
        <w:rPr>
          <w:rFonts w:asciiTheme="minorHAnsi" w:hAnsiTheme="minorHAnsi" w:cstheme="minorHAnsi"/>
          <w:sz w:val="22"/>
          <w:szCs w:val="22"/>
        </w:rPr>
        <w:t>.</w:t>
      </w:r>
    </w:p>
    <w:p w14:paraId="737EF72D" w14:textId="77777777" w:rsidR="00411631" w:rsidRPr="00D32D50" w:rsidRDefault="00411631" w:rsidP="00411631">
      <w:pPr>
        <w:jc w:val="both"/>
        <w:rPr>
          <w:rFonts w:asciiTheme="minorHAnsi" w:hAnsiTheme="minorHAnsi" w:cstheme="minorHAnsi"/>
          <w:sz w:val="22"/>
          <w:szCs w:val="22"/>
        </w:rPr>
      </w:pPr>
      <w:r w:rsidRPr="00D32D50">
        <w:rPr>
          <w:rFonts w:asciiTheme="minorHAnsi" w:hAnsiTheme="minorHAnsi" w:cstheme="minorHAnsi"/>
          <w:sz w:val="22"/>
          <w:szCs w:val="22"/>
        </w:rPr>
        <w:t xml:space="preserve">Továbbra is kiemelt területként kezeljük a Váci Mihály és Szűrcsapó utcában található szolgáltatóházakat, valamint azok környékét is. </w:t>
      </w:r>
    </w:p>
    <w:p w14:paraId="68DD5BF3" w14:textId="7FA519D4" w:rsidR="00411631" w:rsidRPr="00D32D50" w:rsidRDefault="002B1FD9" w:rsidP="00411631">
      <w:pPr>
        <w:jc w:val="both"/>
        <w:rPr>
          <w:rFonts w:asciiTheme="minorHAnsi" w:hAnsiTheme="minorHAnsi" w:cstheme="minorHAnsi"/>
          <w:sz w:val="22"/>
          <w:szCs w:val="22"/>
        </w:rPr>
      </w:pPr>
      <w:r>
        <w:rPr>
          <w:rFonts w:asciiTheme="minorHAnsi" w:hAnsiTheme="minorHAnsi" w:cstheme="minorHAnsi"/>
          <w:sz w:val="22"/>
          <w:szCs w:val="22"/>
        </w:rPr>
        <w:t>Az iroda e</w:t>
      </w:r>
      <w:r w:rsidR="00411631" w:rsidRPr="00D32D50">
        <w:rPr>
          <w:rFonts w:asciiTheme="minorHAnsi" w:hAnsiTheme="minorHAnsi" w:cstheme="minorHAnsi"/>
          <w:sz w:val="22"/>
          <w:szCs w:val="22"/>
        </w:rPr>
        <w:t>gyéb helyszíneken a szabálysértőkkel szemben a térfigyelő kamerarendszerhez rendelt hangszórón keresztül is alkalmaz</w:t>
      </w:r>
      <w:r>
        <w:rPr>
          <w:rFonts w:asciiTheme="minorHAnsi" w:hAnsiTheme="minorHAnsi" w:cstheme="minorHAnsi"/>
          <w:sz w:val="22"/>
          <w:szCs w:val="22"/>
        </w:rPr>
        <w:t>ott</w:t>
      </w:r>
      <w:r w:rsidR="00411631" w:rsidRPr="00D32D50">
        <w:rPr>
          <w:rFonts w:asciiTheme="minorHAnsi" w:hAnsiTheme="minorHAnsi" w:cstheme="minorHAnsi"/>
          <w:sz w:val="22"/>
          <w:szCs w:val="22"/>
        </w:rPr>
        <w:t xml:space="preserve"> figyelmeztetéseket, valamint a gyalogos járőrszolgálat helyszíni intézkedéseket folytatott le a Fő téren szabálytalanul közlekedő kerékpárosokkal szemben.</w:t>
      </w:r>
    </w:p>
    <w:p w14:paraId="0F1D7AFB" w14:textId="77777777" w:rsidR="00411631" w:rsidRPr="00D32D50" w:rsidRDefault="00411631" w:rsidP="00411631">
      <w:pPr>
        <w:jc w:val="both"/>
        <w:rPr>
          <w:rFonts w:asciiTheme="minorHAnsi" w:hAnsiTheme="minorHAnsi" w:cstheme="minorHAnsi"/>
          <w:sz w:val="22"/>
          <w:szCs w:val="22"/>
        </w:rPr>
      </w:pPr>
    </w:p>
    <w:p w14:paraId="7903B2C4" w14:textId="77777777" w:rsidR="00411631" w:rsidRPr="00D32D50" w:rsidRDefault="00411631" w:rsidP="00411631">
      <w:pPr>
        <w:jc w:val="both"/>
        <w:rPr>
          <w:rFonts w:asciiTheme="minorHAnsi" w:hAnsiTheme="minorHAnsi" w:cstheme="minorHAnsi"/>
          <w:sz w:val="22"/>
          <w:szCs w:val="22"/>
        </w:rPr>
      </w:pPr>
      <w:r w:rsidRPr="00D32D50">
        <w:rPr>
          <w:rFonts w:asciiTheme="minorHAnsi" w:hAnsiTheme="minorHAnsi" w:cstheme="minorHAnsi"/>
          <w:sz w:val="22"/>
          <w:szCs w:val="22"/>
        </w:rPr>
        <w:t>4.</w:t>
      </w:r>
      <w:r w:rsidRPr="00D32D50">
        <w:rPr>
          <w:rFonts w:asciiTheme="minorHAnsi" w:hAnsiTheme="minorHAnsi" w:cstheme="minorHAnsi"/>
          <w:sz w:val="22"/>
          <w:szCs w:val="22"/>
        </w:rPr>
        <w:tab/>
      </w:r>
      <w:r w:rsidRPr="00D32D50">
        <w:rPr>
          <w:rFonts w:asciiTheme="minorHAnsi" w:hAnsiTheme="minorHAnsi" w:cstheme="minorHAnsi"/>
          <w:sz w:val="22"/>
          <w:szCs w:val="22"/>
          <w:u w:val="single"/>
        </w:rPr>
        <w:t>Mezőőri szolgálat</w:t>
      </w:r>
    </w:p>
    <w:p w14:paraId="1DEE0344" w14:textId="77777777" w:rsidR="00411631" w:rsidRPr="00D32D50" w:rsidRDefault="00411631" w:rsidP="00411631">
      <w:pPr>
        <w:jc w:val="both"/>
        <w:rPr>
          <w:rFonts w:asciiTheme="minorHAnsi" w:hAnsiTheme="minorHAnsi" w:cstheme="minorHAnsi"/>
          <w:sz w:val="22"/>
          <w:szCs w:val="22"/>
        </w:rPr>
      </w:pPr>
    </w:p>
    <w:p w14:paraId="4EFFF722" w14:textId="77777777" w:rsidR="00411631" w:rsidRPr="00D32D50" w:rsidRDefault="00411631" w:rsidP="00411631">
      <w:pPr>
        <w:jc w:val="both"/>
        <w:rPr>
          <w:rFonts w:asciiTheme="minorHAnsi" w:hAnsiTheme="minorHAnsi" w:cstheme="minorHAnsi"/>
          <w:sz w:val="22"/>
          <w:szCs w:val="22"/>
        </w:rPr>
      </w:pPr>
      <w:r w:rsidRPr="00D32D50">
        <w:rPr>
          <w:rFonts w:asciiTheme="minorHAnsi" w:hAnsiTheme="minorHAnsi" w:cstheme="minorHAnsi"/>
          <w:sz w:val="22"/>
          <w:szCs w:val="22"/>
        </w:rPr>
        <w:t xml:space="preserve">A mezőőri szolgálat munkatársai a külterületi részeken folyamatos ellenőrzést végeztek továbbra is, amely során 1 esetben kezdeményeztünk közigazgatási hatósági eljárást a Vas Vármegyei Kormányhivatal felé. </w:t>
      </w:r>
      <w:proofErr w:type="spellStart"/>
      <w:r w:rsidRPr="00D32D50">
        <w:rPr>
          <w:rFonts w:asciiTheme="minorHAnsi" w:hAnsiTheme="minorHAnsi" w:cstheme="minorHAnsi"/>
          <w:sz w:val="22"/>
          <w:szCs w:val="22"/>
        </w:rPr>
        <w:t>Redmine</w:t>
      </w:r>
      <w:proofErr w:type="spellEnd"/>
      <w:r w:rsidRPr="00D32D50">
        <w:rPr>
          <w:rFonts w:asciiTheme="minorHAnsi" w:hAnsiTheme="minorHAnsi" w:cstheme="minorHAnsi"/>
          <w:sz w:val="22"/>
          <w:szCs w:val="22"/>
        </w:rPr>
        <w:t xml:space="preserve"> rendszeren történő jelzés nem történt.</w:t>
      </w:r>
    </w:p>
    <w:p w14:paraId="63B963E5" w14:textId="77F1B513" w:rsidR="00411631" w:rsidRPr="00D32D50" w:rsidRDefault="00411631" w:rsidP="00411631">
      <w:pPr>
        <w:jc w:val="both"/>
        <w:rPr>
          <w:rFonts w:asciiTheme="minorHAnsi" w:hAnsiTheme="minorHAnsi" w:cstheme="minorHAnsi"/>
          <w:sz w:val="22"/>
          <w:szCs w:val="22"/>
        </w:rPr>
      </w:pPr>
      <w:r w:rsidRPr="00D32D50">
        <w:rPr>
          <w:rFonts w:asciiTheme="minorHAnsi" w:hAnsiTheme="minorHAnsi" w:cstheme="minorHAnsi"/>
          <w:sz w:val="22"/>
          <w:szCs w:val="22"/>
        </w:rPr>
        <w:t>A mezőőri szolgálat büntető eljárást nem kezdeményezett május hónapban a Szombathelyi Rendőrkapitányság irányába.</w:t>
      </w:r>
      <w:r w:rsidR="00502BF0">
        <w:rPr>
          <w:rFonts w:asciiTheme="minorHAnsi" w:hAnsiTheme="minorHAnsi" w:cstheme="minorHAnsi"/>
          <w:sz w:val="22"/>
          <w:szCs w:val="22"/>
        </w:rPr>
        <w:t xml:space="preserve"> </w:t>
      </w:r>
      <w:r w:rsidRPr="00D32D50">
        <w:rPr>
          <w:rFonts w:asciiTheme="minorHAnsi" w:hAnsiTheme="minorHAnsi" w:cstheme="minorHAnsi"/>
          <w:sz w:val="22"/>
          <w:szCs w:val="22"/>
        </w:rPr>
        <w:t xml:space="preserve">Munkavégzésük során rendkívüli esemény nem történt. </w:t>
      </w:r>
    </w:p>
    <w:p w14:paraId="04327355" w14:textId="77777777" w:rsidR="00411631" w:rsidRPr="00D32D50" w:rsidRDefault="00411631" w:rsidP="00411631">
      <w:pPr>
        <w:jc w:val="both"/>
        <w:rPr>
          <w:rFonts w:asciiTheme="minorHAnsi" w:hAnsiTheme="minorHAnsi" w:cstheme="minorHAnsi"/>
          <w:sz w:val="22"/>
          <w:szCs w:val="22"/>
        </w:rPr>
      </w:pPr>
      <w:r w:rsidRPr="00D32D50">
        <w:rPr>
          <w:rFonts w:asciiTheme="minorHAnsi" w:hAnsiTheme="minorHAnsi" w:cstheme="minorHAnsi"/>
          <w:sz w:val="22"/>
          <w:szCs w:val="22"/>
        </w:rPr>
        <w:t>5.</w:t>
      </w:r>
      <w:r w:rsidRPr="00D32D50">
        <w:rPr>
          <w:rFonts w:asciiTheme="minorHAnsi" w:hAnsiTheme="minorHAnsi" w:cstheme="minorHAnsi"/>
          <w:sz w:val="22"/>
          <w:szCs w:val="22"/>
        </w:rPr>
        <w:tab/>
      </w:r>
      <w:r w:rsidRPr="00D32D50">
        <w:rPr>
          <w:rFonts w:asciiTheme="minorHAnsi" w:hAnsiTheme="minorHAnsi" w:cstheme="minorHAnsi"/>
          <w:sz w:val="22"/>
          <w:szCs w:val="22"/>
          <w:u w:val="single"/>
        </w:rPr>
        <w:t>Állategészségügyi és Ebrendészeti Szolgálat</w:t>
      </w:r>
    </w:p>
    <w:p w14:paraId="0F6D6766" w14:textId="77777777" w:rsidR="00411631" w:rsidRDefault="00411631" w:rsidP="00411631">
      <w:pPr>
        <w:jc w:val="both"/>
        <w:rPr>
          <w:rFonts w:asciiTheme="minorHAnsi" w:hAnsiTheme="minorHAnsi" w:cstheme="minorHAnsi"/>
          <w:sz w:val="22"/>
          <w:szCs w:val="22"/>
        </w:rPr>
      </w:pPr>
      <w:r w:rsidRPr="00D32D50">
        <w:rPr>
          <w:rFonts w:asciiTheme="minorHAnsi" w:hAnsiTheme="minorHAnsi" w:cstheme="minorHAnsi"/>
          <w:sz w:val="22"/>
          <w:szCs w:val="22"/>
        </w:rPr>
        <w:t>Az Állategészségügyi és Ebrendészeti Szolgálat 2025. május havi tevékenységéről az alábbiakban számolok be:</w:t>
      </w:r>
    </w:p>
    <w:tbl>
      <w:tblPr>
        <w:tblW w:w="6500" w:type="dxa"/>
        <w:jc w:val="center"/>
        <w:tblCellMar>
          <w:left w:w="70" w:type="dxa"/>
          <w:right w:w="70" w:type="dxa"/>
        </w:tblCellMar>
        <w:tblLook w:val="04A0" w:firstRow="1" w:lastRow="0" w:firstColumn="1" w:lastColumn="0" w:noHBand="0" w:noVBand="1"/>
      </w:tblPr>
      <w:tblGrid>
        <w:gridCol w:w="5800"/>
        <w:gridCol w:w="700"/>
      </w:tblGrid>
      <w:tr w:rsidR="00411631" w:rsidRPr="003524FC" w14:paraId="3BF16DC2" w14:textId="77777777" w:rsidTr="004F0881">
        <w:trPr>
          <w:trHeight w:val="315"/>
          <w:jc w:val="center"/>
        </w:trPr>
        <w:tc>
          <w:tcPr>
            <w:tcW w:w="5800" w:type="dxa"/>
            <w:tcBorders>
              <w:top w:val="single" w:sz="4" w:space="0" w:color="auto"/>
              <w:left w:val="single" w:sz="4" w:space="0" w:color="auto"/>
              <w:bottom w:val="single" w:sz="4" w:space="0" w:color="auto"/>
              <w:right w:val="single" w:sz="4" w:space="0" w:color="auto"/>
            </w:tcBorders>
            <w:noWrap/>
            <w:vAlign w:val="bottom"/>
            <w:hideMark/>
          </w:tcPr>
          <w:p w14:paraId="195C288B"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2025.</w:t>
            </w:r>
          </w:p>
        </w:tc>
        <w:tc>
          <w:tcPr>
            <w:tcW w:w="700" w:type="dxa"/>
            <w:tcBorders>
              <w:top w:val="single" w:sz="4" w:space="0" w:color="auto"/>
              <w:left w:val="nil"/>
              <w:bottom w:val="single" w:sz="4" w:space="0" w:color="auto"/>
              <w:right w:val="single" w:sz="4" w:space="0" w:color="auto"/>
            </w:tcBorders>
            <w:noWrap/>
            <w:vAlign w:val="bottom"/>
            <w:hideMark/>
          </w:tcPr>
          <w:p w14:paraId="7F8C143D" w14:textId="77777777" w:rsidR="00411631" w:rsidRPr="003524FC" w:rsidRDefault="00411631" w:rsidP="004F0881">
            <w:pPr>
              <w:jc w:val="center"/>
              <w:rPr>
                <w:rFonts w:asciiTheme="minorHAnsi" w:hAnsiTheme="minorHAnsi" w:cstheme="minorHAnsi"/>
                <w:b/>
                <w:bCs/>
                <w:sz w:val="22"/>
                <w:szCs w:val="22"/>
              </w:rPr>
            </w:pPr>
            <w:r w:rsidRPr="003524FC">
              <w:rPr>
                <w:rFonts w:asciiTheme="minorHAnsi" w:hAnsiTheme="minorHAnsi" w:cstheme="minorHAnsi"/>
                <w:b/>
                <w:bCs/>
                <w:sz w:val="22"/>
                <w:szCs w:val="22"/>
              </w:rPr>
              <w:t>V.</w:t>
            </w:r>
          </w:p>
        </w:tc>
      </w:tr>
      <w:tr w:rsidR="00411631" w:rsidRPr="003524FC" w14:paraId="57D0E5E8" w14:textId="77777777" w:rsidTr="004F0881">
        <w:trPr>
          <w:trHeight w:val="315"/>
          <w:jc w:val="center"/>
        </w:trPr>
        <w:tc>
          <w:tcPr>
            <w:tcW w:w="5800" w:type="dxa"/>
            <w:tcBorders>
              <w:top w:val="nil"/>
              <w:left w:val="single" w:sz="4" w:space="0" w:color="auto"/>
              <w:bottom w:val="single" w:sz="4" w:space="0" w:color="auto"/>
              <w:right w:val="single" w:sz="4" w:space="0" w:color="auto"/>
            </w:tcBorders>
            <w:noWrap/>
            <w:vAlign w:val="bottom"/>
            <w:hideMark/>
          </w:tcPr>
          <w:p w14:paraId="380C8039"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1-én telepen lévő kutyák száma</w:t>
            </w:r>
          </w:p>
        </w:tc>
        <w:tc>
          <w:tcPr>
            <w:tcW w:w="700" w:type="dxa"/>
            <w:tcBorders>
              <w:top w:val="nil"/>
              <w:left w:val="nil"/>
              <w:bottom w:val="single" w:sz="4" w:space="0" w:color="auto"/>
              <w:right w:val="single" w:sz="4" w:space="0" w:color="auto"/>
            </w:tcBorders>
            <w:noWrap/>
            <w:vAlign w:val="center"/>
            <w:hideMark/>
          </w:tcPr>
          <w:p w14:paraId="529FCEE4"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14</w:t>
            </w:r>
          </w:p>
        </w:tc>
      </w:tr>
      <w:tr w:rsidR="00411631" w:rsidRPr="003524FC" w14:paraId="65BF175A" w14:textId="77777777" w:rsidTr="004F0881">
        <w:trPr>
          <w:trHeight w:val="315"/>
          <w:jc w:val="center"/>
        </w:trPr>
        <w:tc>
          <w:tcPr>
            <w:tcW w:w="5800" w:type="dxa"/>
            <w:tcBorders>
              <w:top w:val="nil"/>
              <w:left w:val="single" w:sz="4" w:space="0" w:color="auto"/>
              <w:bottom w:val="single" w:sz="4" w:space="0" w:color="auto"/>
              <w:right w:val="single" w:sz="4" w:space="0" w:color="auto"/>
            </w:tcBorders>
            <w:noWrap/>
            <w:vAlign w:val="bottom"/>
            <w:hideMark/>
          </w:tcPr>
          <w:p w14:paraId="0410D066"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közterületen befogott eb</w:t>
            </w:r>
          </w:p>
        </w:tc>
        <w:tc>
          <w:tcPr>
            <w:tcW w:w="700" w:type="dxa"/>
            <w:tcBorders>
              <w:top w:val="nil"/>
              <w:left w:val="nil"/>
              <w:bottom w:val="single" w:sz="4" w:space="0" w:color="auto"/>
              <w:right w:val="single" w:sz="4" w:space="0" w:color="auto"/>
            </w:tcBorders>
            <w:noWrap/>
            <w:vAlign w:val="center"/>
            <w:hideMark/>
          </w:tcPr>
          <w:p w14:paraId="141787BD"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1</w:t>
            </w:r>
          </w:p>
        </w:tc>
      </w:tr>
      <w:tr w:rsidR="00411631" w:rsidRPr="003524FC" w14:paraId="6DE2EA1C" w14:textId="77777777" w:rsidTr="004F0881">
        <w:trPr>
          <w:trHeight w:val="315"/>
          <w:jc w:val="center"/>
        </w:trPr>
        <w:tc>
          <w:tcPr>
            <w:tcW w:w="5800" w:type="dxa"/>
            <w:tcBorders>
              <w:top w:val="nil"/>
              <w:left w:val="single" w:sz="4" w:space="0" w:color="auto"/>
              <w:bottom w:val="single" w:sz="4" w:space="0" w:color="auto"/>
              <w:right w:val="single" w:sz="4" w:space="0" w:color="auto"/>
            </w:tcBorders>
            <w:noWrap/>
            <w:vAlign w:val="bottom"/>
            <w:hideMark/>
          </w:tcPr>
          <w:p w14:paraId="6EEFD2A6"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állatvédő szervezettől átvett eb/macska</w:t>
            </w:r>
          </w:p>
        </w:tc>
        <w:tc>
          <w:tcPr>
            <w:tcW w:w="700" w:type="dxa"/>
            <w:tcBorders>
              <w:top w:val="nil"/>
              <w:left w:val="nil"/>
              <w:bottom w:val="single" w:sz="4" w:space="0" w:color="auto"/>
              <w:right w:val="single" w:sz="4" w:space="0" w:color="auto"/>
            </w:tcBorders>
            <w:noWrap/>
            <w:vAlign w:val="center"/>
            <w:hideMark/>
          </w:tcPr>
          <w:p w14:paraId="01712D49"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0/1</w:t>
            </w:r>
          </w:p>
        </w:tc>
      </w:tr>
      <w:tr w:rsidR="00411631" w:rsidRPr="003524FC" w14:paraId="0E0C1D92" w14:textId="77777777" w:rsidTr="004F0881">
        <w:trPr>
          <w:trHeight w:val="315"/>
          <w:jc w:val="center"/>
        </w:trPr>
        <w:tc>
          <w:tcPr>
            <w:tcW w:w="5800" w:type="dxa"/>
            <w:tcBorders>
              <w:top w:val="nil"/>
              <w:left w:val="single" w:sz="4" w:space="0" w:color="auto"/>
              <w:bottom w:val="single" w:sz="4" w:space="0" w:color="auto"/>
              <w:right w:val="single" w:sz="4" w:space="0" w:color="auto"/>
            </w:tcBorders>
            <w:noWrap/>
            <w:vAlign w:val="bottom"/>
            <w:hideMark/>
          </w:tcPr>
          <w:p w14:paraId="353C34E7"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rendőrségi eljárásban bekerült eb</w:t>
            </w:r>
          </w:p>
        </w:tc>
        <w:tc>
          <w:tcPr>
            <w:tcW w:w="700" w:type="dxa"/>
            <w:tcBorders>
              <w:top w:val="nil"/>
              <w:left w:val="nil"/>
              <w:bottom w:val="single" w:sz="4" w:space="0" w:color="auto"/>
              <w:right w:val="single" w:sz="4" w:space="0" w:color="auto"/>
            </w:tcBorders>
            <w:noWrap/>
            <w:vAlign w:val="center"/>
            <w:hideMark/>
          </w:tcPr>
          <w:p w14:paraId="61C6432E"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0</w:t>
            </w:r>
          </w:p>
        </w:tc>
      </w:tr>
      <w:tr w:rsidR="00411631" w:rsidRPr="003524FC" w14:paraId="4D5C550D" w14:textId="77777777" w:rsidTr="004F0881">
        <w:trPr>
          <w:trHeight w:val="315"/>
          <w:jc w:val="center"/>
        </w:trPr>
        <w:tc>
          <w:tcPr>
            <w:tcW w:w="5800" w:type="dxa"/>
            <w:tcBorders>
              <w:top w:val="nil"/>
              <w:left w:val="single" w:sz="4" w:space="0" w:color="auto"/>
              <w:bottom w:val="single" w:sz="4" w:space="0" w:color="auto"/>
              <w:right w:val="single" w:sz="4" w:space="0" w:color="auto"/>
            </w:tcBorders>
            <w:noWrap/>
            <w:vAlign w:val="bottom"/>
            <w:hideMark/>
          </w:tcPr>
          <w:p w14:paraId="01D72610"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telepről gazdának átadott eb</w:t>
            </w:r>
          </w:p>
        </w:tc>
        <w:tc>
          <w:tcPr>
            <w:tcW w:w="700" w:type="dxa"/>
            <w:tcBorders>
              <w:top w:val="nil"/>
              <w:left w:val="nil"/>
              <w:bottom w:val="single" w:sz="4" w:space="0" w:color="auto"/>
              <w:right w:val="single" w:sz="4" w:space="0" w:color="auto"/>
            </w:tcBorders>
            <w:noWrap/>
            <w:vAlign w:val="center"/>
            <w:hideMark/>
          </w:tcPr>
          <w:p w14:paraId="35DBD3E2"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0</w:t>
            </w:r>
          </w:p>
        </w:tc>
      </w:tr>
      <w:tr w:rsidR="00411631" w:rsidRPr="003524FC" w14:paraId="1AE1FFFA" w14:textId="77777777" w:rsidTr="004F0881">
        <w:trPr>
          <w:trHeight w:val="315"/>
          <w:jc w:val="center"/>
        </w:trPr>
        <w:tc>
          <w:tcPr>
            <w:tcW w:w="5800" w:type="dxa"/>
            <w:tcBorders>
              <w:top w:val="nil"/>
              <w:left w:val="single" w:sz="4" w:space="0" w:color="auto"/>
              <w:bottom w:val="single" w:sz="4" w:space="0" w:color="auto"/>
              <w:right w:val="single" w:sz="4" w:space="0" w:color="auto"/>
            </w:tcBorders>
            <w:noWrap/>
            <w:vAlign w:val="bottom"/>
            <w:hideMark/>
          </w:tcPr>
          <w:p w14:paraId="6A37BD4B"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örökbeadott eb</w:t>
            </w:r>
          </w:p>
        </w:tc>
        <w:tc>
          <w:tcPr>
            <w:tcW w:w="700" w:type="dxa"/>
            <w:tcBorders>
              <w:top w:val="nil"/>
              <w:left w:val="nil"/>
              <w:bottom w:val="single" w:sz="4" w:space="0" w:color="auto"/>
              <w:right w:val="single" w:sz="4" w:space="0" w:color="auto"/>
            </w:tcBorders>
            <w:noWrap/>
            <w:vAlign w:val="center"/>
            <w:hideMark/>
          </w:tcPr>
          <w:p w14:paraId="7765E3D3"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0</w:t>
            </w:r>
          </w:p>
        </w:tc>
      </w:tr>
      <w:tr w:rsidR="00411631" w:rsidRPr="003524FC" w14:paraId="7066AFB5" w14:textId="77777777" w:rsidTr="004F0881">
        <w:trPr>
          <w:trHeight w:val="315"/>
          <w:jc w:val="center"/>
        </w:trPr>
        <w:tc>
          <w:tcPr>
            <w:tcW w:w="5800" w:type="dxa"/>
            <w:tcBorders>
              <w:top w:val="nil"/>
              <w:left w:val="single" w:sz="4" w:space="0" w:color="auto"/>
              <w:bottom w:val="single" w:sz="4" w:space="0" w:color="auto"/>
              <w:right w:val="single" w:sz="4" w:space="0" w:color="auto"/>
            </w:tcBorders>
            <w:vAlign w:val="bottom"/>
            <w:hideMark/>
          </w:tcPr>
          <w:p w14:paraId="6B25EA11"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közterületen befogott, állatkórháznak átadott eb</w:t>
            </w:r>
          </w:p>
        </w:tc>
        <w:tc>
          <w:tcPr>
            <w:tcW w:w="700" w:type="dxa"/>
            <w:tcBorders>
              <w:top w:val="nil"/>
              <w:left w:val="nil"/>
              <w:bottom w:val="single" w:sz="4" w:space="0" w:color="auto"/>
              <w:right w:val="single" w:sz="4" w:space="0" w:color="auto"/>
            </w:tcBorders>
            <w:noWrap/>
            <w:vAlign w:val="center"/>
            <w:hideMark/>
          </w:tcPr>
          <w:p w14:paraId="28917C9F"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0</w:t>
            </w:r>
          </w:p>
        </w:tc>
      </w:tr>
      <w:tr w:rsidR="00411631" w:rsidRPr="003524FC" w14:paraId="47C99095" w14:textId="77777777" w:rsidTr="004F0881">
        <w:trPr>
          <w:trHeight w:val="315"/>
          <w:jc w:val="center"/>
        </w:trPr>
        <w:tc>
          <w:tcPr>
            <w:tcW w:w="5800" w:type="dxa"/>
            <w:tcBorders>
              <w:top w:val="nil"/>
              <w:left w:val="single" w:sz="4" w:space="0" w:color="auto"/>
              <w:bottom w:val="single" w:sz="4" w:space="0" w:color="auto"/>
              <w:right w:val="single" w:sz="4" w:space="0" w:color="auto"/>
            </w:tcBorders>
            <w:vAlign w:val="bottom"/>
            <w:hideMark/>
          </w:tcPr>
          <w:p w14:paraId="2E6FABB1"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hatósági megfigyelés alatt lévő eb(</w:t>
            </w:r>
            <w:proofErr w:type="spellStart"/>
            <w:r w:rsidRPr="003524FC">
              <w:rPr>
                <w:rFonts w:asciiTheme="minorHAnsi" w:hAnsiTheme="minorHAnsi" w:cstheme="minorHAnsi"/>
                <w:b/>
                <w:bCs/>
                <w:sz w:val="22"/>
                <w:szCs w:val="22"/>
              </w:rPr>
              <w:t>ek</w:t>
            </w:r>
            <w:proofErr w:type="spellEnd"/>
            <w:r w:rsidRPr="003524FC">
              <w:rPr>
                <w:rFonts w:asciiTheme="minorHAnsi" w:hAnsiTheme="minorHAnsi" w:cstheme="minorHAnsi"/>
                <w:b/>
                <w:bCs/>
                <w:sz w:val="22"/>
                <w:szCs w:val="22"/>
              </w:rPr>
              <w:t xml:space="preserve">) száma </w:t>
            </w:r>
          </w:p>
        </w:tc>
        <w:tc>
          <w:tcPr>
            <w:tcW w:w="700" w:type="dxa"/>
            <w:tcBorders>
              <w:top w:val="nil"/>
              <w:left w:val="nil"/>
              <w:bottom w:val="single" w:sz="4" w:space="0" w:color="auto"/>
              <w:right w:val="single" w:sz="4" w:space="0" w:color="auto"/>
            </w:tcBorders>
            <w:noWrap/>
            <w:vAlign w:val="center"/>
            <w:hideMark/>
          </w:tcPr>
          <w:p w14:paraId="0D1A5F60"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0</w:t>
            </w:r>
          </w:p>
        </w:tc>
      </w:tr>
      <w:tr w:rsidR="00411631" w:rsidRPr="003524FC" w14:paraId="5838E2A2" w14:textId="77777777" w:rsidTr="004F0881">
        <w:trPr>
          <w:trHeight w:val="315"/>
          <w:jc w:val="center"/>
        </w:trPr>
        <w:tc>
          <w:tcPr>
            <w:tcW w:w="5800" w:type="dxa"/>
            <w:tcBorders>
              <w:top w:val="nil"/>
              <w:left w:val="single" w:sz="4" w:space="0" w:color="auto"/>
              <w:bottom w:val="single" w:sz="4" w:space="0" w:color="auto"/>
              <w:right w:val="single" w:sz="4" w:space="0" w:color="auto"/>
            </w:tcBorders>
            <w:vAlign w:val="bottom"/>
            <w:hideMark/>
          </w:tcPr>
          <w:p w14:paraId="1ABC9280"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állatkórházban elaltatott eb (eutanázia)</w:t>
            </w:r>
          </w:p>
        </w:tc>
        <w:tc>
          <w:tcPr>
            <w:tcW w:w="700" w:type="dxa"/>
            <w:tcBorders>
              <w:top w:val="nil"/>
              <w:left w:val="nil"/>
              <w:bottom w:val="single" w:sz="4" w:space="0" w:color="auto"/>
              <w:right w:val="single" w:sz="4" w:space="0" w:color="auto"/>
            </w:tcBorders>
            <w:noWrap/>
            <w:vAlign w:val="center"/>
            <w:hideMark/>
          </w:tcPr>
          <w:p w14:paraId="4F4D0154"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0</w:t>
            </w:r>
          </w:p>
        </w:tc>
      </w:tr>
      <w:tr w:rsidR="00411631" w:rsidRPr="003524FC" w14:paraId="1E624FF7" w14:textId="77777777" w:rsidTr="004F0881">
        <w:trPr>
          <w:trHeight w:val="315"/>
          <w:jc w:val="center"/>
        </w:trPr>
        <w:tc>
          <w:tcPr>
            <w:tcW w:w="5800" w:type="dxa"/>
            <w:tcBorders>
              <w:top w:val="nil"/>
              <w:left w:val="single" w:sz="4" w:space="0" w:color="auto"/>
              <w:bottom w:val="single" w:sz="4" w:space="0" w:color="auto"/>
              <w:right w:val="single" w:sz="4" w:space="0" w:color="auto"/>
            </w:tcBorders>
            <w:vAlign w:val="bottom"/>
          </w:tcPr>
          <w:p w14:paraId="195B4901"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állatkórházban elaltatott macska (eutanázia)</w:t>
            </w:r>
          </w:p>
        </w:tc>
        <w:tc>
          <w:tcPr>
            <w:tcW w:w="700" w:type="dxa"/>
            <w:tcBorders>
              <w:top w:val="nil"/>
              <w:left w:val="nil"/>
              <w:bottom w:val="single" w:sz="4" w:space="0" w:color="auto"/>
              <w:right w:val="single" w:sz="4" w:space="0" w:color="auto"/>
            </w:tcBorders>
            <w:noWrap/>
            <w:vAlign w:val="center"/>
          </w:tcPr>
          <w:p w14:paraId="5E0C7145"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1</w:t>
            </w:r>
          </w:p>
        </w:tc>
      </w:tr>
      <w:tr w:rsidR="00411631" w:rsidRPr="003524FC" w14:paraId="2F853200" w14:textId="77777777" w:rsidTr="004F0881">
        <w:trPr>
          <w:trHeight w:val="315"/>
          <w:jc w:val="center"/>
        </w:trPr>
        <w:tc>
          <w:tcPr>
            <w:tcW w:w="5800" w:type="dxa"/>
            <w:tcBorders>
              <w:top w:val="nil"/>
              <w:left w:val="single" w:sz="4" w:space="0" w:color="auto"/>
              <w:bottom w:val="single" w:sz="4" w:space="0" w:color="auto"/>
              <w:right w:val="single" w:sz="4" w:space="0" w:color="auto"/>
            </w:tcBorders>
            <w:vAlign w:val="bottom"/>
            <w:hideMark/>
          </w:tcPr>
          <w:p w14:paraId="3CA27FC9"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állatvédő szervezetnek átadott eb</w:t>
            </w:r>
          </w:p>
        </w:tc>
        <w:tc>
          <w:tcPr>
            <w:tcW w:w="700" w:type="dxa"/>
            <w:tcBorders>
              <w:top w:val="nil"/>
              <w:left w:val="nil"/>
              <w:bottom w:val="single" w:sz="4" w:space="0" w:color="auto"/>
              <w:right w:val="single" w:sz="4" w:space="0" w:color="auto"/>
            </w:tcBorders>
            <w:noWrap/>
            <w:vAlign w:val="center"/>
            <w:hideMark/>
          </w:tcPr>
          <w:p w14:paraId="410D1FAE"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0</w:t>
            </w:r>
          </w:p>
        </w:tc>
      </w:tr>
      <w:tr w:rsidR="00411631" w:rsidRPr="003524FC" w14:paraId="5DC87920" w14:textId="77777777" w:rsidTr="004F0881">
        <w:trPr>
          <w:trHeight w:val="630"/>
          <w:jc w:val="center"/>
        </w:trPr>
        <w:tc>
          <w:tcPr>
            <w:tcW w:w="5800" w:type="dxa"/>
            <w:tcBorders>
              <w:top w:val="nil"/>
              <w:left w:val="single" w:sz="4" w:space="0" w:color="auto"/>
              <w:bottom w:val="single" w:sz="4" w:space="0" w:color="auto"/>
              <w:right w:val="single" w:sz="4" w:space="0" w:color="auto"/>
            </w:tcBorders>
            <w:vAlign w:val="bottom"/>
            <w:hideMark/>
          </w:tcPr>
          <w:p w14:paraId="23DBF109"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lakossági bejelentésre közterületen keresett, de meg nem talált kóbor eb</w:t>
            </w:r>
          </w:p>
        </w:tc>
        <w:tc>
          <w:tcPr>
            <w:tcW w:w="700" w:type="dxa"/>
            <w:tcBorders>
              <w:top w:val="nil"/>
              <w:left w:val="nil"/>
              <w:bottom w:val="single" w:sz="4" w:space="0" w:color="auto"/>
              <w:right w:val="single" w:sz="4" w:space="0" w:color="auto"/>
            </w:tcBorders>
            <w:noWrap/>
            <w:vAlign w:val="center"/>
            <w:hideMark/>
          </w:tcPr>
          <w:p w14:paraId="47BAA13D"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0</w:t>
            </w:r>
          </w:p>
        </w:tc>
      </w:tr>
      <w:tr w:rsidR="00411631" w:rsidRPr="003524FC" w14:paraId="59BBCD88" w14:textId="77777777" w:rsidTr="004F0881">
        <w:trPr>
          <w:trHeight w:val="315"/>
          <w:jc w:val="center"/>
        </w:trPr>
        <w:tc>
          <w:tcPr>
            <w:tcW w:w="5800" w:type="dxa"/>
            <w:tcBorders>
              <w:top w:val="nil"/>
              <w:left w:val="single" w:sz="4" w:space="0" w:color="auto"/>
              <w:bottom w:val="single" w:sz="4" w:space="0" w:color="auto"/>
              <w:right w:val="single" w:sz="4" w:space="0" w:color="auto"/>
            </w:tcBorders>
            <w:noWrap/>
            <w:vAlign w:val="bottom"/>
            <w:hideMark/>
          </w:tcPr>
          <w:p w14:paraId="6EDBA3E7"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eb tetem</w:t>
            </w:r>
          </w:p>
        </w:tc>
        <w:tc>
          <w:tcPr>
            <w:tcW w:w="700" w:type="dxa"/>
            <w:tcBorders>
              <w:top w:val="nil"/>
              <w:left w:val="nil"/>
              <w:bottom w:val="single" w:sz="4" w:space="0" w:color="auto"/>
              <w:right w:val="single" w:sz="4" w:space="0" w:color="auto"/>
            </w:tcBorders>
            <w:noWrap/>
            <w:vAlign w:val="center"/>
            <w:hideMark/>
          </w:tcPr>
          <w:p w14:paraId="7B2BC89B"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2</w:t>
            </w:r>
          </w:p>
        </w:tc>
      </w:tr>
      <w:tr w:rsidR="00411631" w:rsidRPr="003524FC" w14:paraId="0896B147" w14:textId="77777777" w:rsidTr="004F0881">
        <w:trPr>
          <w:trHeight w:val="315"/>
          <w:jc w:val="center"/>
        </w:trPr>
        <w:tc>
          <w:tcPr>
            <w:tcW w:w="5800" w:type="dxa"/>
            <w:tcBorders>
              <w:top w:val="nil"/>
              <w:left w:val="single" w:sz="4" w:space="0" w:color="auto"/>
              <w:bottom w:val="single" w:sz="4" w:space="0" w:color="auto"/>
              <w:right w:val="single" w:sz="4" w:space="0" w:color="auto"/>
            </w:tcBorders>
            <w:noWrap/>
            <w:vAlign w:val="bottom"/>
            <w:hideMark/>
          </w:tcPr>
          <w:p w14:paraId="14C8B18D"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egyéb tetem</w:t>
            </w:r>
          </w:p>
        </w:tc>
        <w:tc>
          <w:tcPr>
            <w:tcW w:w="700" w:type="dxa"/>
            <w:tcBorders>
              <w:top w:val="nil"/>
              <w:left w:val="nil"/>
              <w:bottom w:val="single" w:sz="4" w:space="0" w:color="auto"/>
              <w:right w:val="single" w:sz="4" w:space="0" w:color="auto"/>
            </w:tcBorders>
            <w:noWrap/>
            <w:vAlign w:val="center"/>
            <w:hideMark/>
          </w:tcPr>
          <w:p w14:paraId="72502B36"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10</w:t>
            </w:r>
          </w:p>
        </w:tc>
      </w:tr>
      <w:tr w:rsidR="00411631" w:rsidRPr="003524FC" w14:paraId="41401897" w14:textId="77777777" w:rsidTr="004F0881">
        <w:trPr>
          <w:trHeight w:val="382"/>
          <w:jc w:val="center"/>
        </w:trPr>
        <w:tc>
          <w:tcPr>
            <w:tcW w:w="5800" w:type="dxa"/>
            <w:tcBorders>
              <w:top w:val="nil"/>
              <w:left w:val="single" w:sz="4" w:space="0" w:color="auto"/>
              <w:bottom w:val="single" w:sz="4" w:space="0" w:color="auto"/>
              <w:right w:val="single" w:sz="4" w:space="0" w:color="auto"/>
            </w:tcBorders>
            <w:vAlign w:val="bottom"/>
            <w:hideMark/>
          </w:tcPr>
          <w:p w14:paraId="181BB19C" w14:textId="77777777" w:rsidR="00411631" w:rsidRPr="003524FC" w:rsidRDefault="00411631" w:rsidP="004F0881">
            <w:pPr>
              <w:jc w:val="both"/>
              <w:rPr>
                <w:rFonts w:asciiTheme="minorHAnsi" w:hAnsiTheme="minorHAnsi" w:cstheme="minorHAnsi"/>
                <w:b/>
                <w:bCs/>
                <w:sz w:val="22"/>
                <w:szCs w:val="22"/>
              </w:rPr>
            </w:pPr>
            <w:r w:rsidRPr="003524FC">
              <w:rPr>
                <w:rFonts w:asciiTheme="minorHAnsi" w:hAnsiTheme="minorHAnsi" w:cstheme="minorHAnsi"/>
                <w:b/>
                <w:bCs/>
                <w:sz w:val="22"/>
                <w:szCs w:val="22"/>
              </w:rPr>
              <w:t>a hónap utolsó napján a telepen lévő kutyák száma</w:t>
            </w:r>
          </w:p>
        </w:tc>
        <w:tc>
          <w:tcPr>
            <w:tcW w:w="700" w:type="dxa"/>
            <w:tcBorders>
              <w:top w:val="nil"/>
              <w:left w:val="nil"/>
              <w:bottom w:val="single" w:sz="4" w:space="0" w:color="auto"/>
              <w:right w:val="single" w:sz="4" w:space="0" w:color="auto"/>
            </w:tcBorders>
            <w:noWrap/>
            <w:vAlign w:val="center"/>
            <w:hideMark/>
          </w:tcPr>
          <w:p w14:paraId="797965B7" w14:textId="77777777" w:rsidR="00411631" w:rsidRPr="003524FC" w:rsidRDefault="00411631" w:rsidP="004F0881">
            <w:pPr>
              <w:jc w:val="center"/>
              <w:rPr>
                <w:rFonts w:asciiTheme="minorHAnsi" w:hAnsiTheme="minorHAnsi" w:cstheme="minorHAnsi"/>
                <w:sz w:val="22"/>
                <w:szCs w:val="22"/>
              </w:rPr>
            </w:pPr>
            <w:r w:rsidRPr="003524FC">
              <w:rPr>
                <w:rFonts w:asciiTheme="minorHAnsi" w:hAnsiTheme="minorHAnsi" w:cstheme="minorHAnsi"/>
                <w:sz w:val="22"/>
                <w:szCs w:val="22"/>
              </w:rPr>
              <w:t>15</w:t>
            </w:r>
          </w:p>
        </w:tc>
      </w:tr>
    </w:tbl>
    <w:p w14:paraId="52FC1D1D" w14:textId="77777777" w:rsidR="00411631" w:rsidRDefault="00411631" w:rsidP="00411631">
      <w:pPr>
        <w:jc w:val="both"/>
        <w:rPr>
          <w:rFonts w:asciiTheme="minorHAnsi" w:hAnsiTheme="minorHAnsi" w:cstheme="minorHAnsi"/>
          <w:sz w:val="22"/>
          <w:szCs w:val="22"/>
        </w:rPr>
      </w:pPr>
    </w:p>
    <w:p w14:paraId="081EEA14" w14:textId="77777777" w:rsidR="00411631" w:rsidRDefault="00411631" w:rsidP="00411631">
      <w:pPr>
        <w:jc w:val="both"/>
        <w:rPr>
          <w:rFonts w:asciiTheme="minorHAnsi" w:hAnsiTheme="minorHAnsi" w:cstheme="minorHAnsi"/>
          <w:sz w:val="22"/>
          <w:szCs w:val="22"/>
          <w:u w:val="single"/>
        </w:rPr>
      </w:pPr>
      <w:r w:rsidRPr="00E37C5D">
        <w:rPr>
          <w:rFonts w:asciiTheme="minorHAnsi" w:hAnsiTheme="minorHAnsi" w:cstheme="minorHAnsi"/>
          <w:sz w:val="22"/>
          <w:szCs w:val="22"/>
        </w:rPr>
        <w:t>6.</w:t>
      </w:r>
      <w:r w:rsidRPr="00E37C5D">
        <w:rPr>
          <w:rFonts w:asciiTheme="minorHAnsi" w:hAnsiTheme="minorHAnsi" w:cstheme="minorHAnsi"/>
          <w:sz w:val="22"/>
          <w:szCs w:val="22"/>
        </w:rPr>
        <w:tab/>
      </w:r>
      <w:r w:rsidRPr="00E37C5D">
        <w:rPr>
          <w:rFonts w:asciiTheme="minorHAnsi" w:hAnsiTheme="minorHAnsi" w:cstheme="minorHAnsi"/>
          <w:sz w:val="22"/>
          <w:szCs w:val="22"/>
          <w:u w:val="single"/>
        </w:rPr>
        <w:t>Egyéb feladatok:</w:t>
      </w:r>
    </w:p>
    <w:p w14:paraId="0F44D832" w14:textId="6BF12611" w:rsidR="00411631" w:rsidRDefault="00411631" w:rsidP="00411631">
      <w:pPr>
        <w:jc w:val="both"/>
        <w:rPr>
          <w:rFonts w:asciiTheme="minorHAnsi" w:hAnsiTheme="minorHAnsi" w:cstheme="minorHAnsi"/>
          <w:b/>
          <w:bCs/>
          <w:sz w:val="22"/>
          <w:szCs w:val="22"/>
          <w:u w:val="single"/>
        </w:rPr>
      </w:pPr>
      <w:r w:rsidRPr="009E28D7">
        <w:rPr>
          <w:rFonts w:asciiTheme="minorHAnsi" w:hAnsiTheme="minorHAnsi" w:cstheme="minorHAnsi"/>
          <w:b/>
          <w:bCs/>
          <w:sz w:val="22"/>
          <w:szCs w:val="22"/>
          <w:u w:val="single"/>
        </w:rPr>
        <w:t>Forgalomra alkalm</w:t>
      </w:r>
      <w:r w:rsidR="00502BF0">
        <w:rPr>
          <w:rFonts w:asciiTheme="minorHAnsi" w:hAnsiTheme="minorHAnsi" w:cstheme="minorHAnsi"/>
          <w:b/>
          <w:bCs/>
          <w:sz w:val="22"/>
          <w:szCs w:val="22"/>
          <w:u w:val="single"/>
        </w:rPr>
        <w:t>a</w:t>
      </w:r>
      <w:r w:rsidRPr="009E28D7">
        <w:rPr>
          <w:rFonts w:asciiTheme="minorHAnsi" w:hAnsiTheme="minorHAnsi" w:cstheme="minorHAnsi"/>
          <w:b/>
          <w:bCs/>
          <w:sz w:val="22"/>
          <w:szCs w:val="22"/>
          <w:u w:val="single"/>
        </w:rPr>
        <w:t>tlan gépjárművekkel kapcsolatos eljárások:</w:t>
      </w:r>
    </w:p>
    <w:p w14:paraId="478EC578" w14:textId="58397CC3" w:rsidR="00502BF0" w:rsidRDefault="00A049C1" w:rsidP="00411631">
      <w:pPr>
        <w:jc w:val="both"/>
        <w:rPr>
          <w:rFonts w:asciiTheme="minorHAnsi" w:hAnsiTheme="minorHAnsi" w:cstheme="minorHAnsi"/>
          <w:b/>
          <w:bCs/>
          <w:noProof/>
          <w:sz w:val="22"/>
          <w:szCs w:val="22"/>
          <w:u w:val="single"/>
        </w:rPr>
      </w:pPr>
      <w:r>
        <w:rPr>
          <w:rFonts w:asciiTheme="minorHAnsi" w:hAnsiTheme="minorHAnsi" w:cstheme="minorHAnsi"/>
          <w:b/>
          <w:bCs/>
          <w:noProof/>
          <w:sz w:val="22"/>
          <w:szCs w:val="22"/>
          <w:u w:val="single"/>
        </w:rPr>
        <w:drawing>
          <wp:inline distT="0" distB="0" distL="0" distR="0" wp14:anchorId="30741BE8" wp14:editId="7CC6EB5B">
            <wp:extent cx="6473825" cy="4937911"/>
            <wp:effectExtent l="0" t="0" r="0" b="0"/>
            <wp:docPr id="119025797" name="Kép 3" descr="A képen fekete, sötétség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5797" name="Kép 3" descr="A képen fekete, sötétség látható&#10;&#10;Előfordulhat, hogy az AI által létrehozott tartalom helytel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3825" cy="4937911"/>
                    </a:xfrm>
                    <a:prstGeom prst="rect">
                      <a:avLst/>
                    </a:prstGeom>
                    <a:noFill/>
                  </pic:spPr>
                </pic:pic>
              </a:graphicData>
            </a:graphic>
          </wp:inline>
        </w:drawing>
      </w:r>
    </w:p>
    <w:p w14:paraId="479A2F39" w14:textId="77777777" w:rsidR="00A049C1" w:rsidRPr="009E28D7" w:rsidRDefault="00A049C1" w:rsidP="00411631">
      <w:pPr>
        <w:jc w:val="both"/>
        <w:rPr>
          <w:rFonts w:asciiTheme="minorHAnsi" w:hAnsiTheme="minorHAnsi" w:cstheme="minorHAnsi"/>
          <w:b/>
          <w:bCs/>
          <w:sz w:val="22"/>
          <w:szCs w:val="22"/>
          <w:u w:val="single"/>
        </w:rPr>
      </w:pPr>
    </w:p>
    <w:p w14:paraId="5598B205" w14:textId="77777777" w:rsidR="00411631" w:rsidRPr="00E00274" w:rsidRDefault="00411631" w:rsidP="00411631">
      <w:pPr>
        <w:jc w:val="both"/>
        <w:rPr>
          <w:rFonts w:asciiTheme="minorHAnsi" w:hAnsiTheme="minorHAnsi" w:cstheme="minorHAnsi"/>
          <w:sz w:val="22"/>
          <w:szCs w:val="22"/>
        </w:rPr>
      </w:pPr>
      <w:r w:rsidRPr="00E00274">
        <w:rPr>
          <w:rFonts w:asciiTheme="minorHAnsi" w:hAnsiTheme="minorHAnsi" w:cstheme="minorHAnsi"/>
          <w:sz w:val="22"/>
          <w:szCs w:val="22"/>
        </w:rPr>
        <w:t>Hagyatéki eljárást követően 2025. május 15. napján 2 db gépjárművet vett birtokba a Magyar Nemzeti Vagyonkezelő Zrt., mint törvényes örökös.</w:t>
      </w:r>
    </w:p>
    <w:p w14:paraId="5DF24AB2" w14:textId="77777777" w:rsidR="00411631" w:rsidRPr="00E00274" w:rsidRDefault="00411631" w:rsidP="00411631">
      <w:pPr>
        <w:jc w:val="both"/>
        <w:rPr>
          <w:rFonts w:asciiTheme="minorHAnsi" w:hAnsiTheme="minorHAnsi" w:cstheme="minorHAnsi"/>
          <w:sz w:val="22"/>
          <w:szCs w:val="22"/>
        </w:rPr>
      </w:pPr>
    </w:p>
    <w:p w14:paraId="3328898C" w14:textId="1A05DD26" w:rsidR="00411631" w:rsidRPr="00E00274" w:rsidRDefault="00411631" w:rsidP="00411631">
      <w:pPr>
        <w:jc w:val="both"/>
        <w:rPr>
          <w:rFonts w:asciiTheme="minorHAnsi" w:hAnsiTheme="minorHAnsi" w:cstheme="minorHAnsi"/>
          <w:sz w:val="22"/>
          <w:szCs w:val="22"/>
        </w:rPr>
      </w:pPr>
      <w:r w:rsidRPr="009C68D3">
        <w:rPr>
          <w:rFonts w:asciiTheme="minorHAnsi" w:hAnsiTheme="minorHAnsi" w:cstheme="minorHAnsi"/>
          <w:sz w:val="22"/>
          <w:szCs w:val="22"/>
          <w:u w:val="single"/>
        </w:rPr>
        <w:t>Illegális hulladék elhelyezés:</w:t>
      </w:r>
      <w:r w:rsidRPr="00E00274">
        <w:rPr>
          <w:rFonts w:asciiTheme="minorHAnsi" w:hAnsiTheme="minorHAnsi" w:cstheme="minorHAnsi"/>
          <w:sz w:val="22"/>
          <w:szCs w:val="22"/>
        </w:rPr>
        <w:t xml:space="preserve"> A hatáskörrel rendelkező Vas Vármegyei Kormányhivatal Környezetvédelmi, Természetvédelmi és Hulladékgazdálkodási Főosztály felé összesen 9 esetben kezdeményez</w:t>
      </w:r>
      <w:r w:rsidR="00B31360">
        <w:rPr>
          <w:rFonts w:asciiTheme="minorHAnsi" w:hAnsiTheme="minorHAnsi" w:cstheme="minorHAnsi"/>
          <w:sz w:val="22"/>
          <w:szCs w:val="22"/>
        </w:rPr>
        <w:t xml:space="preserve">ett </w:t>
      </w:r>
      <w:r w:rsidRPr="00E00274">
        <w:rPr>
          <w:rFonts w:asciiTheme="minorHAnsi" w:hAnsiTheme="minorHAnsi" w:cstheme="minorHAnsi"/>
          <w:sz w:val="22"/>
          <w:szCs w:val="22"/>
        </w:rPr>
        <w:t>közigazgatási eljárást</w:t>
      </w:r>
      <w:r w:rsidR="001443CB">
        <w:rPr>
          <w:rFonts w:asciiTheme="minorHAnsi" w:hAnsiTheme="minorHAnsi" w:cstheme="minorHAnsi"/>
          <w:sz w:val="22"/>
          <w:szCs w:val="22"/>
        </w:rPr>
        <w:t xml:space="preserve"> az iroda.</w:t>
      </w:r>
    </w:p>
    <w:p w14:paraId="35319581" w14:textId="77777777" w:rsidR="00411631" w:rsidRPr="00E00274" w:rsidRDefault="00411631" w:rsidP="00411631">
      <w:pPr>
        <w:jc w:val="both"/>
        <w:rPr>
          <w:rFonts w:asciiTheme="minorHAnsi" w:hAnsiTheme="minorHAnsi" w:cstheme="minorHAnsi"/>
          <w:sz w:val="22"/>
          <w:szCs w:val="22"/>
        </w:rPr>
      </w:pPr>
    </w:p>
    <w:p w14:paraId="4A4140F1" w14:textId="77777777" w:rsidR="00411631" w:rsidRPr="009C68D3" w:rsidRDefault="00411631" w:rsidP="00411631">
      <w:pPr>
        <w:jc w:val="both"/>
        <w:rPr>
          <w:rFonts w:asciiTheme="minorHAnsi" w:hAnsiTheme="minorHAnsi" w:cstheme="minorHAnsi"/>
          <w:sz w:val="22"/>
          <w:szCs w:val="22"/>
          <w:u w:val="single"/>
        </w:rPr>
      </w:pPr>
      <w:r w:rsidRPr="009C68D3">
        <w:rPr>
          <w:rFonts w:asciiTheme="minorHAnsi" w:hAnsiTheme="minorHAnsi" w:cstheme="minorHAnsi"/>
          <w:sz w:val="22"/>
          <w:szCs w:val="22"/>
          <w:u w:val="single"/>
        </w:rPr>
        <w:t>Gyep felületen (zöld területen) való várakozás miatti közigazgatási eljárásokkal kapcsolatos intézkedések:</w:t>
      </w:r>
    </w:p>
    <w:p w14:paraId="4465378A" w14:textId="77777777" w:rsidR="00411631" w:rsidRDefault="00411631" w:rsidP="00411631">
      <w:pPr>
        <w:jc w:val="both"/>
        <w:rPr>
          <w:rFonts w:asciiTheme="minorHAnsi" w:hAnsiTheme="minorHAnsi"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5448"/>
        <w:gridCol w:w="2551"/>
      </w:tblGrid>
      <w:tr w:rsidR="00411631" w:rsidRPr="00260144" w14:paraId="1D721109" w14:textId="77777777" w:rsidTr="004F0881">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1088BD"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2025. május hónapban megindított új közigazgatási hatósági eljárások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AB22B"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20 db</w:t>
            </w:r>
          </w:p>
        </w:tc>
      </w:tr>
      <w:tr w:rsidR="00411631" w:rsidRPr="00260144" w14:paraId="07208187" w14:textId="77777777" w:rsidTr="004F0881">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451F3"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2025. május hónapban meghozott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CC89C4A"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25 db</w:t>
            </w:r>
          </w:p>
        </w:tc>
      </w:tr>
      <w:tr w:rsidR="00411631" w:rsidRPr="00260144" w14:paraId="1F86199D" w14:textId="77777777" w:rsidTr="004F0881">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5C5D4" w14:textId="77777777" w:rsidR="00411631" w:rsidRPr="00260144" w:rsidRDefault="00411631" w:rsidP="00411631">
            <w:pPr>
              <w:numPr>
                <w:ilvl w:val="0"/>
                <w:numId w:val="24"/>
              </w:numPr>
              <w:jc w:val="both"/>
              <w:rPr>
                <w:rFonts w:asciiTheme="minorHAnsi" w:hAnsiTheme="minorHAnsi" w:cstheme="minorHAnsi"/>
                <w:sz w:val="22"/>
                <w:szCs w:val="22"/>
              </w:rPr>
            </w:pPr>
            <w:r w:rsidRPr="00260144">
              <w:rPr>
                <w:rFonts w:asciiTheme="minorHAnsi" w:hAnsiTheme="minorHAnsi" w:cstheme="minorHAnsi"/>
                <w:sz w:val="22"/>
                <w:szCs w:val="22"/>
              </w:rPr>
              <w:t>ebből közigazgatási szankciók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F5308D1"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19 db</w:t>
            </w:r>
          </w:p>
        </w:tc>
      </w:tr>
      <w:tr w:rsidR="00411631" w:rsidRPr="00260144" w14:paraId="2F092E52" w14:textId="77777777" w:rsidTr="004F0881">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4DC9" w14:textId="77777777" w:rsidR="00411631" w:rsidRPr="00260144" w:rsidRDefault="00411631" w:rsidP="00411631">
            <w:pPr>
              <w:numPr>
                <w:ilvl w:val="0"/>
                <w:numId w:val="25"/>
              </w:numPr>
              <w:jc w:val="both"/>
              <w:rPr>
                <w:rFonts w:asciiTheme="minorHAnsi" w:hAnsiTheme="minorHAnsi" w:cstheme="minorHAnsi"/>
                <w:sz w:val="22"/>
                <w:szCs w:val="22"/>
              </w:rPr>
            </w:pPr>
            <w:r w:rsidRPr="00260144">
              <w:rPr>
                <w:rFonts w:asciiTheme="minorHAnsi" w:hAnsiTheme="minorHAnsi" w:cstheme="minorHAnsi"/>
                <w:sz w:val="22"/>
                <w:szCs w:val="22"/>
              </w:rPr>
              <w:t>figyelmeztetések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F62093D"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19 db</w:t>
            </w:r>
          </w:p>
        </w:tc>
      </w:tr>
      <w:tr w:rsidR="00411631" w:rsidRPr="00260144" w14:paraId="286D12A3" w14:textId="77777777" w:rsidTr="004F0881">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2CC5E" w14:textId="77777777" w:rsidR="00411631" w:rsidRPr="00260144" w:rsidRDefault="00411631" w:rsidP="00411631">
            <w:pPr>
              <w:numPr>
                <w:ilvl w:val="0"/>
                <w:numId w:val="25"/>
              </w:numPr>
              <w:jc w:val="both"/>
              <w:rPr>
                <w:rFonts w:asciiTheme="minorHAnsi" w:hAnsiTheme="minorHAnsi" w:cstheme="minorHAnsi"/>
                <w:sz w:val="22"/>
                <w:szCs w:val="22"/>
              </w:rPr>
            </w:pPr>
            <w:r w:rsidRPr="00260144">
              <w:rPr>
                <w:rFonts w:asciiTheme="minorHAnsi" w:hAnsiTheme="minorHAnsi" w:cstheme="minorHAnsi"/>
                <w:sz w:val="22"/>
                <w:szCs w:val="22"/>
              </w:rPr>
              <w:t>közigazgatási bírságok száma, összege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3A6FE0D"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 xml:space="preserve">0/00.000 </w:t>
            </w:r>
            <w:proofErr w:type="spellStart"/>
            <w:r w:rsidRPr="00260144">
              <w:rPr>
                <w:rFonts w:asciiTheme="minorHAnsi" w:hAnsiTheme="minorHAnsi" w:cstheme="minorHAnsi"/>
                <w:sz w:val="22"/>
                <w:szCs w:val="22"/>
              </w:rPr>
              <w:t>ft</w:t>
            </w:r>
            <w:proofErr w:type="spellEnd"/>
            <w:r w:rsidRPr="00260144">
              <w:rPr>
                <w:rFonts w:asciiTheme="minorHAnsi" w:hAnsiTheme="minorHAnsi" w:cstheme="minorHAnsi"/>
                <w:sz w:val="22"/>
                <w:szCs w:val="22"/>
              </w:rPr>
              <w:t>.-</w:t>
            </w:r>
          </w:p>
        </w:tc>
      </w:tr>
      <w:tr w:rsidR="00411631" w:rsidRPr="00260144" w14:paraId="66CB68C3" w14:textId="77777777" w:rsidTr="004F0881">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0CFDA" w14:textId="77777777" w:rsidR="00411631" w:rsidRPr="00260144" w:rsidRDefault="00411631" w:rsidP="00411631">
            <w:pPr>
              <w:numPr>
                <w:ilvl w:val="0"/>
                <w:numId w:val="24"/>
              </w:numPr>
              <w:jc w:val="both"/>
              <w:rPr>
                <w:rFonts w:asciiTheme="minorHAnsi" w:hAnsiTheme="minorHAnsi" w:cstheme="minorHAnsi"/>
                <w:sz w:val="22"/>
                <w:szCs w:val="22"/>
              </w:rPr>
            </w:pPr>
            <w:r w:rsidRPr="00260144">
              <w:rPr>
                <w:rFonts w:asciiTheme="minorHAnsi" w:hAnsiTheme="minorHAnsi" w:cstheme="minorHAnsi"/>
                <w:sz w:val="22"/>
                <w:szCs w:val="22"/>
              </w:rPr>
              <w:t>a jogsértés el nem követését megállapító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1E2D9D4"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6 db</w:t>
            </w:r>
          </w:p>
        </w:tc>
      </w:tr>
      <w:tr w:rsidR="00411631" w:rsidRPr="00260144" w14:paraId="240C38DF" w14:textId="77777777" w:rsidTr="004F0881">
        <w:trPr>
          <w:trHeight w:val="24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EFD5F"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2025. május végén folyamatban lévő, még le nem zárt ügyek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6CAFB01" w14:textId="77777777" w:rsidR="00411631" w:rsidRPr="00260144" w:rsidRDefault="00411631" w:rsidP="004F0881">
            <w:pPr>
              <w:jc w:val="both"/>
              <w:rPr>
                <w:rFonts w:asciiTheme="minorHAnsi" w:hAnsiTheme="minorHAnsi" w:cstheme="minorHAnsi"/>
                <w:sz w:val="22"/>
                <w:szCs w:val="22"/>
              </w:rPr>
            </w:pPr>
            <w:r w:rsidRPr="00260144">
              <w:rPr>
                <w:rFonts w:asciiTheme="minorHAnsi" w:hAnsiTheme="minorHAnsi" w:cstheme="minorHAnsi"/>
                <w:sz w:val="22"/>
                <w:szCs w:val="22"/>
              </w:rPr>
              <w:t>13 db</w:t>
            </w:r>
          </w:p>
        </w:tc>
      </w:tr>
    </w:tbl>
    <w:p w14:paraId="109B31C7" w14:textId="77777777" w:rsidR="00411631" w:rsidRDefault="00411631" w:rsidP="00411631">
      <w:pPr>
        <w:jc w:val="both"/>
        <w:rPr>
          <w:rFonts w:asciiTheme="minorHAnsi" w:hAnsiTheme="minorHAnsi" w:cstheme="minorHAnsi"/>
          <w:sz w:val="22"/>
          <w:szCs w:val="22"/>
        </w:rPr>
      </w:pPr>
    </w:p>
    <w:p w14:paraId="2CD14AD4" w14:textId="77777777" w:rsidR="00411631" w:rsidRPr="003A01E0" w:rsidRDefault="00411631" w:rsidP="00411631">
      <w:pPr>
        <w:jc w:val="both"/>
        <w:rPr>
          <w:rFonts w:asciiTheme="minorHAnsi" w:hAnsiTheme="minorHAnsi" w:cstheme="minorHAnsi"/>
          <w:sz w:val="22"/>
          <w:szCs w:val="22"/>
        </w:rPr>
      </w:pPr>
      <w:r w:rsidRPr="003A01E0">
        <w:rPr>
          <w:rFonts w:asciiTheme="minorHAnsi" w:hAnsiTheme="minorHAnsi" w:cstheme="minorHAnsi"/>
          <w:sz w:val="22"/>
          <w:szCs w:val="22"/>
          <w:u w:val="single"/>
        </w:rPr>
        <w:lastRenderedPageBreak/>
        <w:t>Közösségi együttélés szabályainak megszegése miatt indított közigazgatási eljárások:</w:t>
      </w:r>
      <w:r w:rsidRPr="003A01E0">
        <w:rPr>
          <w:rFonts w:asciiTheme="minorHAnsi" w:hAnsiTheme="minorHAnsi" w:cstheme="minorHAnsi"/>
          <w:sz w:val="22"/>
          <w:szCs w:val="22"/>
        </w:rPr>
        <w:t xml:space="preserve"> A Városrendészet az Általános Hatósági Iroda felé 0 esetben közterület-használati hatósági engedély hiánya miatt, valamint 4 esetben forgalomra alkalmatlan gépjármű közterületen történő engedély nélküli tárolása miatt indított közigazgatási hatósági eljárást.</w:t>
      </w:r>
    </w:p>
    <w:p w14:paraId="74306EF2" w14:textId="77777777" w:rsidR="00411631" w:rsidRPr="003A01E0" w:rsidRDefault="00411631" w:rsidP="00411631">
      <w:pPr>
        <w:jc w:val="both"/>
        <w:rPr>
          <w:rFonts w:asciiTheme="minorHAnsi" w:hAnsiTheme="minorHAnsi" w:cstheme="minorHAnsi"/>
          <w:sz w:val="22"/>
          <w:szCs w:val="22"/>
        </w:rPr>
      </w:pPr>
    </w:p>
    <w:p w14:paraId="011D2225" w14:textId="77777777" w:rsidR="00411631" w:rsidRPr="003A01E0" w:rsidRDefault="00411631" w:rsidP="00411631">
      <w:pPr>
        <w:jc w:val="both"/>
        <w:rPr>
          <w:rFonts w:asciiTheme="minorHAnsi" w:hAnsiTheme="minorHAnsi" w:cstheme="minorHAnsi"/>
          <w:sz w:val="22"/>
          <w:szCs w:val="22"/>
        </w:rPr>
      </w:pPr>
      <w:r w:rsidRPr="003A01E0">
        <w:rPr>
          <w:rFonts w:asciiTheme="minorHAnsi" w:hAnsiTheme="minorHAnsi" w:cstheme="minorHAnsi"/>
          <w:sz w:val="22"/>
          <w:szCs w:val="22"/>
          <w:u w:val="single"/>
        </w:rPr>
        <w:t>Büntetőeljárások megindítása:</w:t>
      </w:r>
      <w:r w:rsidRPr="003A01E0">
        <w:rPr>
          <w:rFonts w:asciiTheme="minorHAnsi" w:hAnsiTheme="minorHAnsi" w:cstheme="minorHAnsi"/>
          <w:sz w:val="22"/>
          <w:szCs w:val="22"/>
        </w:rPr>
        <w:t xml:space="preserve"> A Városrendészet büntetőeljárást a Szombathelyi Rendőrkapitányság irányába május hónapban 1 esetben kezdeményezett az alábbi bűncselekmény alapos gyanújának elkövetése miatt:</w:t>
      </w:r>
    </w:p>
    <w:p w14:paraId="55B38C07" w14:textId="77777777" w:rsidR="00411631" w:rsidRPr="003A01E0" w:rsidRDefault="00411631" w:rsidP="00411631">
      <w:pPr>
        <w:pStyle w:val="Listaszerbekezds"/>
        <w:numPr>
          <w:ilvl w:val="0"/>
          <w:numId w:val="31"/>
        </w:numPr>
        <w:jc w:val="both"/>
        <w:rPr>
          <w:rFonts w:asciiTheme="minorHAnsi" w:hAnsiTheme="minorHAnsi" w:cstheme="minorHAnsi"/>
          <w:sz w:val="22"/>
          <w:szCs w:val="22"/>
        </w:rPr>
      </w:pPr>
      <w:r w:rsidRPr="003A01E0">
        <w:rPr>
          <w:rFonts w:asciiTheme="minorHAnsi" w:hAnsiTheme="minorHAnsi" w:cstheme="minorHAnsi"/>
          <w:sz w:val="22"/>
          <w:szCs w:val="22"/>
        </w:rPr>
        <w:t xml:space="preserve">garázdaság </w:t>
      </w:r>
      <w:proofErr w:type="spellStart"/>
      <w:r w:rsidRPr="003A01E0">
        <w:rPr>
          <w:rFonts w:asciiTheme="minorHAnsi" w:hAnsiTheme="minorHAnsi" w:cstheme="minorHAnsi"/>
          <w:sz w:val="22"/>
          <w:szCs w:val="22"/>
        </w:rPr>
        <w:t>bcs</w:t>
      </w:r>
      <w:proofErr w:type="spellEnd"/>
      <w:r w:rsidRPr="003A01E0">
        <w:rPr>
          <w:rFonts w:asciiTheme="minorHAnsi" w:hAnsiTheme="minorHAnsi" w:cstheme="minorHAnsi"/>
          <w:sz w:val="22"/>
          <w:szCs w:val="22"/>
        </w:rPr>
        <w:t>.</w:t>
      </w:r>
    </w:p>
    <w:p w14:paraId="640FD749" w14:textId="77777777" w:rsidR="00411631" w:rsidRPr="003A01E0" w:rsidRDefault="00411631" w:rsidP="00411631">
      <w:pPr>
        <w:jc w:val="both"/>
        <w:rPr>
          <w:rFonts w:asciiTheme="minorHAnsi" w:hAnsiTheme="minorHAnsi" w:cstheme="minorHAnsi"/>
          <w:sz w:val="22"/>
          <w:szCs w:val="22"/>
        </w:rPr>
      </w:pPr>
    </w:p>
    <w:p w14:paraId="4EC302A8" w14:textId="77777777" w:rsidR="00411631" w:rsidRPr="006F5CD5" w:rsidRDefault="00411631" w:rsidP="00411631">
      <w:pPr>
        <w:jc w:val="both"/>
        <w:rPr>
          <w:rFonts w:asciiTheme="minorHAnsi" w:hAnsiTheme="minorHAnsi" w:cstheme="minorHAnsi"/>
          <w:sz w:val="22"/>
          <w:szCs w:val="22"/>
          <w:u w:val="single"/>
        </w:rPr>
      </w:pPr>
      <w:r w:rsidRPr="006F5CD5">
        <w:rPr>
          <w:rFonts w:asciiTheme="minorHAnsi" w:hAnsiTheme="minorHAnsi" w:cstheme="minorHAnsi"/>
          <w:sz w:val="22"/>
          <w:szCs w:val="22"/>
          <w:u w:val="single"/>
        </w:rPr>
        <w:t>A Városrendészet munkatársai az alábbi események-rendezvények biztosításában vett részt:</w:t>
      </w:r>
    </w:p>
    <w:p w14:paraId="2A49B987" w14:textId="77777777" w:rsidR="00411631" w:rsidRPr="003A01E0" w:rsidRDefault="00411631" w:rsidP="00411631">
      <w:pPr>
        <w:jc w:val="both"/>
        <w:rPr>
          <w:rFonts w:asciiTheme="minorHAnsi" w:hAnsiTheme="minorHAnsi" w:cstheme="minorHAnsi"/>
          <w:sz w:val="22"/>
          <w:szCs w:val="22"/>
        </w:rPr>
      </w:pPr>
    </w:p>
    <w:p w14:paraId="695F495B" w14:textId="77777777" w:rsidR="00411631" w:rsidRPr="003A01E0" w:rsidRDefault="00411631" w:rsidP="00411631">
      <w:pPr>
        <w:jc w:val="both"/>
        <w:rPr>
          <w:rFonts w:asciiTheme="minorHAnsi" w:hAnsiTheme="minorHAnsi" w:cstheme="minorHAnsi"/>
          <w:sz w:val="22"/>
          <w:szCs w:val="22"/>
        </w:rPr>
      </w:pPr>
      <w:r w:rsidRPr="003A01E0">
        <w:rPr>
          <w:rFonts w:asciiTheme="minorHAnsi" w:hAnsiTheme="minorHAnsi" w:cstheme="minorHAnsi"/>
          <w:sz w:val="22"/>
          <w:szCs w:val="22"/>
        </w:rPr>
        <w:t>•</w:t>
      </w:r>
      <w:r w:rsidRPr="003A01E0">
        <w:rPr>
          <w:rFonts w:asciiTheme="minorHAnsi" w:hAnsiTheme="minorHAnsi" w:cstheme="minorHAnsi"/>
          <w:sz w:val="22"/>
          <w:szCs w:val="22"/>
        </w:rPr>
        <w:tab/>
        <w:t>Május 14.</w:t>
      </w:r>
      <w:r w:rsidRPr="003A01E0">
        <w:rPr>
          <w:rFonts w:asciiTheme="minorHAnsi" w:hAnsiTheme="minorHAnsi" w:cstheme="minorHAnsi"/>
          <w:sz w:val="22"/>
          <w:szCs w:val="22"/>
        </w:rPr>
        <w:tab/>
        <w:t>- a Honvéd tér 1. számú ingatlan előtti közterületen veszélyes fa kivágásának biztosítása;</w:t>
      </w:r>
    </w:p>
    <w:p w14:paraId="078E15AF" w14:textId="77777777" w:rsidR="00411631" w:rsidRPr="00A33614" w:rsidRDefault="00411631" w:rsidP="00411631">
      <w:pPr>
        <w:jc w:val="both"/>
        <w:rPr>
          <w:rFonts w:asciiTheme="minorHAnsi" w:hAnsiTheme="minorHAnsi" w:cstheme="minorHAnsi"/>
          <w:sz w:val="22"/>
          <w:szCs w:val="22"/>
        </w:rPr>
      </w:pPr>
      <w:r w:rsidRPr="003A01E0">
        <w:rPr>
          <w:rFonts w:asciiTheme="minorHAnsi" w:hAnsiTheme="minorHAnsi" w:cstheme="minorHAnsi"/>
          <w:sz w:val="22"/>
          <w:szCs w:val="22"/>
        </w:rPr>
        <w:t>•</w:t>
      </w:r>
      <w:r w:rsidRPr="003A01E0">
        <w:rPr>
          <w:rFonts w:asciiTheme="minorHAnsi" w:hAnsiTheme="minorHAnsi" w:cstheme="minorHAnsi"/>
          <w:sz w:val="22"/>
          <w:szCs w:val="22"/>
        </w:rPr>
        <w:tab/>
        <w:t>Május 21.</w:t>
      </w:r>
      <w:r w:rsidRPr="003A01E0">
        <w:rPr>
          <w:rFonts w:asciiTheme="minorHAnsi" w:hAnsiTheme="minorHAnsi" w:cstheme="minorHAnsi"/>
          <w:sz w:val="22"/>
          <w:szCs w:val="22"/>
        </w:rPr>
        <w:tab/>
        <w:t xml:space="preserve">- A Dr. Szabolcs Zoltán utcában a SZOMPARK Kft. fűnyírási munkavégzésének elősegítése </w:t>
      </w:r>
      <w:r>
        <w:rPr>
          <w:rFonts w:asciiTheme="minorHAnsi" w:hAnsiTheme="minorHAnsi" w:cstheme="minorHAnsi"/>
          <w:sz w:val="22"/>
          <w:szCs w:val="22"/>
        </w:rPr>
        <w:t xml:space="preserve">  </w:t>
      </w:r>
      <w:r w:rsidRPr="00A33614">
        <w:rPr>
          <w:rFonts w:asciiTheme="minorHAnsi" w:hAnsiTheme="minorHAnsi" w:cstheme="minorHAnsi"/>
          <w:sz w:val="22"/>
          <w:szCs w:val="22"/>
        </w:rPr>
        <w:t>érdekében a parkolók kiürítése;</w:t>
      </w:r>
    </w:p>
    <w:p w14:paraId="70E28415" w14:textId="77777777" w:rsidR="00411631" w:rsidRDefault="00411631" w:rsidP="00411631">
      <w:pPr>
        <w:jc w:val="both"/>
        <w:rPr>
          <w:rFonts w:asciiTheme="minorHAnsi" w:hAnsiTheme="minorHAnsi" w:cstheme="minorHAnsi"/>
          <w:sz w:val="22"/>
          <w:szCs w:val="22"/>
        </w:rPr>
      </w:pPr>
      <w:r w:rsidRPr="003A01E0">
        <w:rPr>
          <w:rFonts w:asciiTheme="minorHAnsi" w:hAnsiTheme="minorHAnsi" w:cstheme="minorHAnsi"/>
          <w:sz w:val="22"/>
          <w:szCs w:val="22"/>
        </w:rPr>
        <w:t>•</w:t>
      </w:r>
      <w:r w:rsidRPr="003A01E0">
        <w:rPr>
          <w:rFonts w:asciiTheme="minorHAnsi" w:hAnsiTheme="minorHAnsi" w:cstheme="minorHAnsi"/>
          <w:sz w:val="22"/>
          <w:szCs w:val="22"/>
        </w:rPr>
        <w:tab/>
        <w:t>Május 25.</w:t>
      </w:r>
      <w:r w:rsidRPr="003A01E0">
        <w:rPr>
          <w:rFonts w:asciiTheme="minorHAnsi" w:hAnsiTheme="minorHAnsi" w:cstheme="minorHAnsi"/>
          <w:sz w:val="22"/>
          <w:szCs w:val="22"/>
        </w:rPr>
        <w:tab/>
        <w:t>- Hősök Napi megemlékezés biztosítása.</w:t>
      </w:r>
    </w:p>
    <w:p w14:paraId="3CF20B98" w14:textId="77777777" w:rsidR="00411631" w:rsidRDefault="00411631" w:rsidP="00411631">
      <w:pPr>
        <w:jc w:val="both"/>
        <w:rPr>
          <w:rFonts w:asciiTheme="minorHAnsi" w:hAnsiTheme="minorHAnsi" w:cstheme="minorHAnsi"/>
          <w:sz w:val="22"/>
          <w:szCs w:val="22"/>
        </w:rPr>
      </w:pPr>
    </w:p>
    <w:p w14:paraId="2CB3AAB3" w14:textId="77777777" w:rsidR="00411631" w:rsidRPr="003A01E0" w:rsidRDefault="00411631" w:rsidP="00411631">
      <w:pPr>
        <w:jc w:val="both"/>
        <w:rPr>
          <w:rFonts w:asciiTheme="minorHAnsi" w:hAnsiTheme="minorHAnsi" w:cstheme="minorHAnsi"/>
          <w:sz w:val="22"/>
          <w:szCs w:val="22"/>
        </w:rPr>
      </w:pPr>
    </w:p>
    <w:p w14:paraId="0116572C" w14:textId="77777777" w:rsidR="00CF65C4" w:rsidRDefault="00CF65C4" w:rsidP="00CF65C4">
      <w:pPr>
        <w:jc w:val="both"/>
        <w:rPr>
          <w:rFonts w:asciiTheme="minorHAnsi" w:hAnsiTheme="minorHAnsi" w:cstheme="minorHAnsi"/>
          <w:color w:val="000000" w:themeColor="text1"/>
          <w:sz w:val="22"/>
          <w:szCs w:val="22"/>
        </w:rPr>
      </w:pPr>
      <w:bookmarkStart w:id="1" w:name="_Hlk148430824"/>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w:t>
      </w:r>
      <w:r>
        <w:rPr>
          <w:rFonts w:asciiTheme="minorHAnsi" w:hAnsiTheme="minorHAnsi" w:cstheme="minorHAnsi"/>
          <w:b/>
          <w:bCs/>
          <w:color w:val="000000" w:themeColor="text1"/>
          <w:sz w:val="22"/>
          <w:szCs w:val="22"/>
          <w:u w:val="single"/>
        </w:rPr>
        <w:t>i és Városfejlesztési</w:t>
      </w:r>
      <w:r w:rsidRPr="00EF5D86">
        <w:rPr>
          <w:rFonts w:asciiTheme="minorHAnsi" w:hAnsiTheme="minorHAnsi" w:cstheme="minorHAnsi"/>
          <w:b/>
          <w:bCs/>
          <w:color w:val="000000" w:themeColor="text1"/>
          <w:sz w:val="22"/>
          <w:szCs w:val="22"/>
          <w:u w:val="single"/>
        </w:rPr>
        <w:t xml:space="preserve">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511AD29A" w14:textId="77777777" w:rsidR="00CF65C4" w:rsidRPr="00EF5D86" w:rsidRDefault="00CF65C4" w:rsidP="00CF65C4">
      <w:pPr>
        <w:jc w:val="both"/>
        <w:rPr>
          <w:rFonts w:asciiTheme="minorHAnsi" w:hAnsiTheme="minorHAnsi" w:cstheme="minorHAnsi"/>
          <w:color w:val="000000" w:themeColor="text1"/>
          <w:sz w:val="22"/>
          <w:szCs w:val="22"/>
        </w:rPr>
      </w:pPr>
    </w:p>
    <w:p w14:paraId="0D0E50D1" w14:textId="77777777" w:rsidR="00CF65C4" w:rsidRDefault="00CF65C4" w:rsidP="00CF65C4">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044E5B">
        <w:rPr>
          <w:rFonts w:asciiTheme="minorHAnsi" w:hAnsiTheme="minorHAnsi" w:cstheme="minorHAnsi"/>
          <w:b/>
          <w:color w:val="000000" w:themeColor="text1"/>
          <w:sz w:val="22"/>
          <w:szCs w:val="22"/>
          <w:u w:val="single"/>
        </w:rPr>
        <w:t>Közbeszerzési Iroda</w:t>
      </w:r>
      <w:r>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 az INTERREG VI-A Ausztria-Magyarország Program keretében megvalósul ATHU-0200115-ANTI-addict projekt előkészítésében, továbbá részt vesz a KEHOP Plusz 2.1.1 felhívásra benyújtandó projektfejlesztés előkészítésében. </w:t>
      </w:r>
    </w:p>
    <w:p w14:paraId="793F0BF5" w14:textId="77777777" w:rsidR="00CF65C4" w:rsidRDefault="00CF65C4" w:rsidP="00CF65C4">
      <w:pPr>
        <w:autoSpaceDE w:val="0"/>
        <w:autoSpaceDN w:val="0"/>
        <w:jc w:val="both"/>
        <w:rPr>
          <w:rFonts w:asciiTheme="minorHAnsi" w:hAnsiTheme="minorHAnsi" w:cstheme="minorHAnsi"/>
          <w:color w:val="000000" w:themeColor="text1"/>
          <w:sz w:val="22"/>
          <w:szCs w:val="22"/>
        </w:rPr>
      </w:pPr>
    </w:p>
    <w:p w14:paraId="02BAB264" w14:textId="77777777" w:rsidR="00CF65C4" w:rsidRDefault="00CF65C4" w:rsidP="00CF65C4">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Az előző közgyűlés óta eltelt időszak folyamatban lévő </w:t>
      </w:r>
      <w:r w:rsidRPr="00102666">
        <w:rPr>
          <w:rFonts w:asciiTheme="minorHAnsi" w:hAnsiTheme="minorHAnsi" w:cstheme="minorHAnsi"/>
          <w:color w:val="000000" w:themeColor="text1"/>
          <w:sz w:val="22"/>
          <w:szCs w:val="22"/>
          <w:u w:val="single"/>
        </w:rPr>
        <w:t>közbeszerzési</w:t>
      </w:r>
      <w:r w:rsidRPr="0071247A">
        <w:rPr>
          <w:rFonts w:asciiTheme="minorHAnsi" w:hAnsiTheme="minorHAnsi" w:cstheme="minorHAnsi"/>
          <w:color w:val="000000" w:themeColor="text1"/>
          <w:sz w:val="22"/>
          <w:szCs w:val="22"/>
        </w:rPr>
        <w:t xml:space="preserve"> eljárásait</w:t>
      </w:r>
      <w:r w:rsidRPr="00EF5D86">
        <w:rPr>
          <w:rFonts w:asciiTheme="minorHAnsi" w:hAnsiTheme="minorHAnsi" w:cstheme="minorHAnsi"/>
          <w:color w:val="000000" w:themeColor="text1"/>
          <w:sz w:val="22"/>
          <w:szCs w:val="22"/>
        </w:rPr>
        <w:t xml:space="preserve"> és azok stádiumait az alábbi táblázat tartalmazza.</w:t>
      </w:r>
    </w:p>
    <w:p w14:paraId="4F5A4785" w14:textId="77777777" w:rsidR="00CF65C4" w:rsidRPr="00EF5D86" w:rsidRDefault="00CF65C4" w:rsidP="00CF65C4">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884"/>
        <w:gridCol w:w="4218"/>
      </w:tblGrid>
      <w:tr w:rsidR="00CF65C4" w:rsidRPr="00EF5D86" w14:paraId="6AC18858" w14:textId="77777777" w:rsidTr="004F0881">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6A511" w14:textId="77777777" w:rsidR="00CF65C4" w:rsidRPr="00EF5D86" w:rsidRDefault="00CF65C4" w:rsidP="004F0881">
            <w:pPr>
              <w:spacing w:line="254" w:lineRule="auto"/>
              <w:jc w:val="center"/>
              <w:rPr>
                <w:rFonts w:asciiTheme="minorHAnsi" w:hAnsiTheme="minorHAnsi" w:cstheme="minorHAnsi"/>
                <w:b/>
                <w:bCs/>
                <w:sz w:val="22"/>
                <w:szCs w:val="22"/>
                <w:lang w:eastAsia="en-US"/>
              </w:rPr>
            </w:pP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74F4C" w14:textId="77777777" w:rsidR="00CF65C4" w:rsidRPr="00EF5D86" w:rsidRDefault="00CF65C4" w:rsidP="004F0881">
            <w:pPr>
              <w:spacing w:line="254" w:lineRule="auto"/>
              <w:jc w:val="center"/>
              <w:rPr>
                <w:rFonts w:asciiTheme="minorHAnsi" w:hAnsiTheme="minorHAnsi" w:cstheme="minorHAnsi"/>
                <w:b/>
                <w:bCs/>
                <w:sz w:val="22"/>
                <w:szCs w:val="22"/>
                <w:lang w:eastAsia="en-US"/>
              </w:rPr>
            </w:pPr>
          </w:p>
          <w:p w14:paraId="0499F373" w14:textId="77777777" w:rsidR="00CF65C4" w:rsidRPr="00EF5D86" w:rsidRDefault="00CF65C4" w:rsidP="004F0881">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211D3847" w14:textId="77777777" w:rsidR="00CF65C4" w:rsidRPr="00EF5D86" w:rsidRDefault="00CF65C4" w:rsidP="004F0881">
            <w:pPr>
              <w:spacing w:line="254" w:lineRule="auto"/>
              <w:jc w:val="center"/>
              <w:rPr>
                <w:rFonts w:asciiTheme="minorHAns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4C9CA" w14:textId="77777777" w:rsidR="00CF65C4" w:rsidRPr="00EF5D86" w:rsidRDefault="00CF65C4" w:rsidP="004F0881">
            <w:pPr>
              <w:spacing w:line="254" w:lineRule="auto"/>
              <w:jc w:val="center"/>
              <w:rPr>
                <w:rFonts w:asciiTheme="minorHAnsi" w:hAnsiTheme="minorHAnsi" w:cstheme="minorHAnsi"/>
                <w:b/>
                <w:bCs/>
                <w:sz w:val="22"/>
                <w:szCs w:val="22"/>
                <w:lang w:eastAsia="en-US"/>
              </w:rPr>
            </w:pPr>
          </w:p>
          <w:p w14:paraId="47BE4DF5" w14:textId="77777777" w:rsidR="00CF65C4" w:rsidRPr="00EF5D86" w:rsidRDefault="00CF65C4" w:rsidP="004F0881">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CF65C4" w:rsidRPr="00EF5D86" w14:paraId="7C20A1A9" w14:textId="77777777" w:rsidTr="004F088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877BB" w14:textId="77777777" w:rsidR="00CF65C4" w:rsidRDefault="00CF65C4" w:rsidP="004F088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F9A7" w14:textId="77777777" w:rsidR="00CF65C4" w:rsidRPr="00AA5714" w:rsidRDefault="00CF65C4" w:rsidP="004F0881">
            <w:pPr>
              <w:pStyle w:val="Jegyzetszveg"/>
              <w:jc w:val="both"/>
              <w:rPr>
                <w:rFonts w:asciiTheme="minorHAnsi" w:hAnsiTheme="minorHAnsi" w:cstheme="minorHAnsi"/>
                <w:b/>
                <w:bCs/>
                <w:sz w:val="22"/>
                <w:szCs w:val="22"/>
                <w:highlight w:val="yellow"/>
                <w:lang w:eastAsia="en-US"/>
              </w:rPr>
            </w:pPr>
            <w:r w:rsidRPr="00EE14CE">
              <w:rPr>
                <w:rFonts w:ascii="Calibri" w:hAnsi="Calibri" w:cs="Calibri"/>
                <w:b/>
                <w:bCs/>
                <w:sz w:val="22"/>
                <w:szCs w:val="22"/>
              </w:rPr>
              <w:t xml:space="preserve">Zárt csatorna </w:t>
            </w:r>
            <w:proofErr w:type="spellStart"/>
            <w:r w:rsidRPr="00EE14CE">
              <w:rPr>
                <w:rFonts w:ascii="Calibri" w:hAnsi="Calibri" w:cs="Calibri"/>
                <w:b/>
                <w:bCs/>
                <w:sz w:val="22"/>
                <w:szCs w:val="22"/>
              </w:rPr>
              <w:t>fedlapok</w:t>
            </w:r>
            <w:proofErr w:type="spellEnd"/>
            <w:r w:rsidRPr="00EE14CE">
              <w:rPr>
                <w:rFonts w:ascii="Calibri" w:hAnsi="Calibri" w:cs="Calibri"/>
                <w:b/>
                <w:bCs/>
                <w:sz w:val="22"/>
                <w:szCs w:val="22"/>
              </w:rPr>
              <w:t>, víznyelőrácsok cseréje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68C4" w14:textId="77777777" w:rsidR="00CF65C4" w:rsidRPr="00682E7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682E70">
              <w:rPr>
                <w:rFonts w:asciiTheme="minorHAnsi" w:hAnsiTheme="minorHAnsi" w:cstheme="minorHAnsi"/>
                <w:bCs/>
                <w:sz w:val="22"/>
                <w:szCs w:val="22"/>
                <w:lang w:eastAsia="en-US"/>
              </w:rPr>
              <w:t xml:space="preserve">A Közbeszerzési Bíráló Bizottság 2024. október 24. napján </w:t>
            </w:r>
            <w:r w:rsidRPr="00682E70">
              <w:rPr>
                <w:rFonts w:ascii="Calibri" w:hAnsi="Calibri" w:cs="Calibri"/>
                <w:sz w:val="22"/>
                <w:szCs w:val="22"/>
              </w:rPr>
              <w:t>tett javaslatot</w:t>
            </w:r>
            <w:r w:rsidRPr="00682E70">
              <w:rPr>
                <w:rFonts w:asciiTheme="minorHAnsi" w:hAnsiTheme="minorHAnsi" w:cstheme="minorHAnsi"/>
                <w:bCs/>
                <w:sz w:val="22"/>
                <w:szCs w:val="22"/>
                <w:lang w:eastAsia="en-US"/>
              </w:rPr>
              <w:t xml:space="preserve"> az eljárás eredményessé nyilvánítására, valamint a nyertes ajánlattevő kihirdetésére, melyet a Döntéshozó 20/2024. (X.24.) sz. KBB határozatában elfogadott. </w:t>
            </w:r>
          </w:p>
          <w:p w14:paraId="093AECAA" w14:textId="77777777" w:rsidR="00CF65C4" w:rsidRPr="00682E70" w:rsidRDefault="00CF65C4" w:rsidP="004F0881">
            <w:pPr>
              <w:tabs>
                <w:tab w:val="left" w:pos="3840"/>
              </w:tabs>
              <w:spacing w:before="120" w:after="120" w:line="254" w:lineRule="auto"/>
              <w:jc w:val="both"/>
              <w:rPr>
                <w:rFonts w:ascii="Calibri" w:hAnsi="Calibri" w:cs="Calibri"/>
                <w:bCs/>
                <w:sz w:val="22"/>
                <w:szCs w:val="22"/>
              </w:rPr>
            </w:pPr>
            <w:r w:rsidRPr="00682E70">
              <w:rPr>
                <w:rFonts w:asciiTheme="minorHAnsi" w:hAnsiTheme="minorHAnsi" w:cstheme="minorHAnsi"/>
                <w:bCs/>
                <w:sz w:val="22"/>
                <w:szCs w:val="22"/>
                <w:lang w:eastAsia="en-US"/>
              </w:rPr>
              <w:t xml:space="preserve">A közbeszerzési eljárás nyertes ajánlattevője a </w:t>
            </w:r>
            <w:r w:rsidRPr="00682E70">
              <w:rPr>
                <w:rFonts w:ascii="Calibri" w:eastAsia="Calibri" w:hAnsi="Calibri" w:cs="Calibri"/>
                <w:sz w:val="22"/>
                <w:szCs w:val="22"/>
                <w:lang w:val="x-none" w:eastAsia="x-none"/>
              </w:rPr>
              <w:t>„SZKENDÓ”</w:t>
            </w:r>
            <w:r w:rsidRPr="00682E70">
              <w:rPr>
                <w:rFonts w:ascii="Calibri" w:eastAsia="Calibri" w:hAnsi="Calibri" w:cs="Calibri"/>
                <w:b/>
                <w:bCs/>
                <w:sz w:val="22"/>
                <w:szCs w:val="22"/>
                <w:lang w:val="x-none" w:eastAsia="x-none"/>
              </w:rPr>
              <w:t xml:space="preserve"> </w:t>
            </w:r>
            <w:proofErr w:type="gramStart"/>
            <w:r w:rsidRPr="00682E70">
              <w:rPr>
                <w:rFonts w:ascii="Calibri" w:eastAsia="Calibri" w:hAnsi="Calibri" w:cs="Calibri"/>
                <w:sz w:val="22"/>
                <w:szCs w:val="22"/>
                <w:lang w:val="x-none" w:eastAsia="x-none"/>
              </w:rPr>
              <w:t>Kft.</w:t>
            </w:r>
            <w:proofErr w:type="gramEnd"/>
            <w:r w:rsidRPr="00682E70">
              <w:rPr>
                <w:rFonts w:ascii="Calibri" w:eastAsia="Calibri" w:hAnsi="Calibri" w:cs="Calibri"/>
                <w:sz w:val="22"/>
                <w:szCs w:val="22"/>
                <w:lang w:val="x-none" w:eastAsia="x-none"/>
              </w:rPr>
              <w:t xml:space="preserve">, székhelye: </w:t>
            </w:r>
            <w:r w:rsidRPr="00682E70">
              <w:rPr>
                <w:rFonts w:ascii="Calibri" w:hAnsi="Calibri" w:cs="Calibri"/>
                <w:bCs/>
                <w:sz w:val="22"/>
                <w:szCs w:val="22"/>
              </w:rPr>
              <w:t>9700 Szombathely, Mérleg u. 2.</w:t>
            </w:r>
          </w:p>
          <w:p w14:paraId="3495F7D8" w14:textId="4AF9B918" w:rsidR="00CF65C4" w:rsidRDefault="00CF65C4" w:rsidP="004F0881">
            <w:pPr>
              <w:autoSpaceDE w:val="0"/>
              <w:autoSpaceDN w:val="0"/>
              <w:adjustRightInd w:val="0"/>
              <w:jc w:val="both"/>
              <w:rPr>
                <w:rFonts w:ascii="Calibri" w:hAnsi="Calibri" w:cs="Calibri"/>
                <w:sz w:val="22"/>
                <w:szCs w:val="22"/>
              </w:rPr>
            </w:pPr>
            <w:r w:rsidRPr="00682E70">
              <w:rPr>
                <w:rFonts w:ascii="Calibri" w:hAnsi="Calibri" w:cs="Calibri"/>
                <w:sz w:val="22"/>
                <w:szCs w:val="22"/>
              </w:rPr>
              <w:t>A szerződés</w:t>
            </w:r>
            <w:r w:rsidR="00C73300">
              <w:rPr>
                <w:rFonts w:ascii="Calibri" w:hAnsi="Calibri" w:cs="Calibri"/>
                <w:sz w:val="22"/>
                <w:szCs w:val="22"/>
              </w:rPr>
              <w:t xml:space="preserve"> 2024.</w:t>
            </w:r>
            <w:r w:rsidRPr="00682E70">
              <w:rPr>
                <w:rFonts w:ascii="Calibri" w:hAnsi="Calibri" w:cs="Calibri"/>
                <w:sz w:val="22"/>
                <w:szCs w:val="22"/>
              </w:rPr>
              <w:t xml:space="preserve"> december 3. napján aláírásra került.</w:t>
            </w:r>
            <w:r>
              <w:rPr>
                <w:rFonts w:ascii="Calibri" w:hAnsi="Calibri" w:cs="Calibri"/>
                <w:sz w:val="22"/>
                <w:szCs w:val="22"/>
              </w:rPr>
              <w:t xml:space="preserve"> </w:t>
            </w:r>
          </w:p>
          <w:p w14:paraId="7851FB3F" w14:textId="77777777" w:rsidR="00CF65C4" w:rsidRPr="00AA5714" w:rsidRDefault="00CF65C4" w:rsidP="004F0881">
            <w:pPr>
              <w:autoSpaceDE w:val="0"/>
              <w:autoSpaceDN w:val="0"/>
              <w:adjustRightInd w:val="0"/>
              <w:jc w:val="both"/>
              <w:rPr>
                <w:rFonts w:asciiTheme="minorHAnsi" w:hAnsiTheme="minorHAnsi" w:cstheme="minorHAnsi"/>
                <w:bCs/>
                <w:sz w:val="22"/>
                <w:szCs w:val="22"/>
                <w:highlight w:val="yellow"/>
              </w:rPr>
            </w:pPr>
            <w:r>
              <w:rPr>
                <w:rFonts w:ascii="Calibri" w:hAnsi="Calibri" w:cs="Calibri"/>
                <w:sz w:val="22"/>
                <w:szCs w:val="22"/>
              </w:rPr>
              <w:t>A szerződés teljesítése folyamatos.</w:t>
            </w:r>
          </w:p>
        </w:tc>
      </w:tr>
      <w:tr w:rsidR="00CF65C4" w:rsidRPr="00EF5D86" w14:paraId="6C5CF51A" w14:textId="77777777" w:rsidTr="004F088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6C151" w14:textId="77777777" w:rsidR="00CF65C4" w:rsidRDefault="00CF65C4" w:rsidP="004F088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2.</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E9B6" w14:textId="77777777" w:rsidR="00CF65C4" w:rsidRPr="007B5EBB" w:rsidRDefault="00CF65C4" w:rsidP="004F0881">
            <w:pPr>
              <w:pStyle w:val="Jegyzetszveg"/>
              <w:jc w:val="both"/>
              <w:rPr>
                <w:rFonts w:ascii="Calibri" w:hAnsi="Calibri" w:cs="Calibri"/>
                <w:b/>
                <w:sz w:val="22"/>
                <w:szCs w:val="22"/>
              </w:rPr>
            </w:pPr>
            <w:r w:rsidRPr="003B7A05">
              <w:rPr>
                <w:rFonts w:asciiTheme="minorHAnsi" w:eastAsia="Calibri" w:hAnsiTheme="minorHAnsi" w:cstheme="minorHAnsi"/>
                <w:b/>
                <w:bCs/>
                <w:sz w:val="22"/>
                <w:szCs w:val="22"/>
                <w:lang w:eastAsia="en-US"/>
              </w:rPr>
              <w:t xml:space="preserve">Szombathely 3676 hrsz-ú ingatlanon, a Bartók Béla körúton lévő </w:t>
            </w:r>
            <w:proofErr w:type="spellStart"/>
            <w:r w:rsidRPr="003B7A05">
              <w:rPr>
                <w:rFonts w:asciiTheme="minorHAnsi" w:eastAsia="Calibri" w:hAnsiTheme="minorHAnsi" w:cstheme="minorHAnsi"/>
                <w:b/>
                <w:bCs/>
                <w:sz w:val="22"/>
                <w:szCs w:val="22"/>
                <w:lang w:eastAsia="en-US"/>
              </w:rPr>
              <w:t>Perint</w:t>
            </w:r>
            <w:proofErr w:type="spellEnd"/>
            <w:r w:rsidRPr="003B7A05">
              <w:rPr>
                <w:rFonts w:asciiTheme="minorHAnsi" w:eastAsia="Calibri" w:hAnsiTheme="minorHAnsi" w:cstheme="minorHAnsi"/>
                <w:b/>
                <w:bCs/>
                <w:sz w:val="22"/>
                <w:szCs w:val="22"/>
                <w:lang w:eastAsia="en-US"/>
              </w:rPr>
              <w:t>-patak híd teljes körű felmérése, fő- és célvizsgálata</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CC82E" w14:textId="77777777" w:rsidR="00CF65C4" w:rsidRPr="0057461C"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Közbeszerzési Bíráló Bizottság 2025. május 9. napján tett javaslatot az eljárás eredményessé nyilvánítására, valamint a nyertes ajánlattevő kihirdetésére, melyet a Döntéshozó 5/2025. (V.9.) sz. KBB határozatában elfogadott. </w:t>
            </w:r>
          </w:p>
          <w:p w14:paraId="4738571D" w14:textId="77777777" w:rsidR="00CF65C4"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42779F">
              <w:rPr>
                <w:rFonts w:asciiTheme="minorHAnsi" w:hAnsiTheme="minorHAnsi" w:cstheme="minorHAnsi"/>
                <w:bCs/>
                <w:sz w:val="22"/>
                <w:szCs w:val="22"/>
                <w:lang w:eastAsia="en-US"/>
              </w:rPr>
              <w:t xml:space="preserve"> A </w:t>
            </w:r>
            <w:r>
              <w:rPr>
                <w:rFonts w:asciiTheme="minorHAnsi" w:hAnsiTheme="minorHAnsi" w:cstheme="minorHAnsi"/>
                <w:bCs/>
                <w:sz w:val="22"/>
                <w:szCs w:val="22"/>
                <w:lang w:eastAsia="en-US"/>
              </w:rPr>
              <w:t xml:space="preserve">közbeszerzési eljárás nyertes ajánlattevője a </w:t>
            </w:r>
            <w:proofErr w:type="spellStart"/>
            <w:r w:rsidRPr="0057461C">
              <w:rPr>
                <w:rFonts w:asciiTheme="minorHAnsi" w:hAnsiTheme="minorHAnsi" w:cstheme="minorHAnsi"/>
                <w:b/>
                <w:bCs/>
                <w:sz w:val="22"/>
                <w:szCs w:val="22"/>
                <w:lang w:eastAsia="en-US"/>
              </w:rPr>
              <w:t>Propontis</w:t>
            </w:r>
            <w:proofErr w:type="spellEnd"/>
            <w:r w:rsidRPr="0057461C">
              <w:rPr>
                <w:rFonts w:asciiTheme="minorHAnsi" w:hAnsiTheme="minorHAnsi" w:cstheme="minorHAnsi"/>
                <w:b/>
                <w:bCs/>
                <w:sz w:val="22"/>
                <w:szCs w:val="22"/>
                <w:lang w:eastAsia="en-US"/>
              </w:rPr>
              <w:t xml:space="preserve"> Mérnöki Tervező, Tanácsadó, Szakértő és Építőipari Kivitelező Kft.</w:t>
            </w:r>
            <w:r>
              <w:rPr>
                <w:rFonts w:asciiTheme="minorHAnsi" w:hAnsiTheme="minorHAnsi" w:cstheme="minorHAnsi"/>
                <w:b/>
                <w:bCs/>
                <w:sz w:val="22"/>
                <w:szCs w:val="22"/>
                <w:lang w:eastAsia="en-US"/>
              </w:rPr>
              <w:t xml:space="preserve">, </w:t>
            </w:r>
            <w:r w:rsidRPr="001C67CD">
              <w:rPr>
                <w:rFonts w:asciiTheme="minorHAnsi" w:hAnsiTheme="minorHAnsi" w:cstheme="minorHAnsi"/>
                <w:sz w:val="22"/>
                <w:szCs w:val="22"/>
                <w:lang w:eastAsia="en-US"/>
              </w:rPr>
              <w:t>székhelye</w:t>
            </w:r>
            <w:r>
              <w:rPr>
                <w:rFonts w:asciiTheme="minorHAnsi" w:hAnsiTheme="minorHAnsi" w:cstheme="minorHAnsi"/>
                <w:sz w:val="22"/>
                <w:szCs w:val="22"/>
                <w:lang w:eastAsia="en-US"/>
              </w:rPr>
              <w:t xml:space="preserve"> 1089 Budapest, Delej utca 28.</w:t>
            </w:r>
            <w:r>
              <w:rPr>
                <w:rFonts w:asciiTheme="minorHAnsi" w:hAnsiTheme="minorHAnsi" w:cstheme="minorHAnsi"/>
                <w:b/>
                <w:bCs/>
                <w:sz w:val="22"/>
                <w:szCs w:val="22"/>
                <w:lang w:eastAsia="en-US"/>
              </w:rPr>
              <w:t xml:space="preserve"> </w:t>
            </w:r>
            <w:r w:rsidRPr="0057461C">
              <w:rPr>
                <w:rFonts w:asciiTheme="minorHAnsi" w:hAnsiTheme="minorHAnsi" w:cstheme="minorHAnsi"/>
                <w:bCs/>
                <w:sz w:val="22"/>
                <w:szCs w:val="22"/>
                <w:lang w:eastAsia="en-US"/>
              </w:rPr>
              <w:t xml:space="preserve"> ajánlati ára: nettó </w:t>
            </w:r>
            <w:proofErr w:type="gramStart"/>
            <w:r w:rsidRPr="0057461C">
              <w:rPr>
                <w:rFonts w:asciiTheme="minorHAnsi" w:hAnsiTheme="minorHAnsi" w:cstheme="minorHAnsi"/>
                <w:bCs/>
                <w:sz w:val="22"/>
                <w:szCs w:val="22"/>
                <w:lang w:eastAsia="en-US"/>
              </w:rPr>
              <w:t>1</w:t>
            </w:r>
            <w:r>
              <w:rPr>
                <w:rFonts w:asciiTheme="minorHAnsi" w:hAnsiTheme="minorHAnsi" w:cstheme="minorHAnsi"/>
                <w:bCs/>
                <w:sz w:val="22"/>
                <w:szCs w:val="22"/>
                <w:lang w:eastAsia="en-US"/>
              </w:rPr>
              <w:t>.</w:t>
            </w:r>
            <w:r w:rsidRPr="0057461C">
              <w:rPr>
                <w:rFonts w:asciiTheme="minorHAnsi" w:hAnsiTheme="minorHAnsi" w:cstheme="minorHAnsi"/>
                <w:bCs/>
                <w:sz w:val="22"/>
                <w:szCs w:val="22"/>
                <w:lang w:eastAsia="en-US"/>
              </w:rPr>
              <w:t>974</w:t>
            </w:r>
            <w:r>
              <w:rPr>
                <w:rFonts w:asciiTheme="minorHAnsi" w:hAnsiTheme="minorHAnsi" w:cstheme="minorHAnsi"/>
                <w:bCs/>
                <w:sz w:val="22"/>
                <w:szCs w:val="22"/>
                <w:lang w:eastAsia="en-US"/>
              </w:rPr>
              <w:t>.</w:t>
            </w:r>
            <w:r w:rsidRPr="0057461C">
              <w:rPr>
                <w:rFonts w:asciiTheme="minorHAnsi" w:hAnsiTheme="minorHAnsi" w:cstheme="minorHAnsi"/>
                <w:bCs/>
                <w:sz w:val="22"/>
                <w:szCs w:val="22"/>
                <w:lang w:eastAsia="en-US"/>
              </w:rPr>
              <w:t>417</w:t>
            </w:r>
            <w:r>
              <w:rPr>
                <w:rFonts w:asciiTheme="minorHAnsi" w:hAnsiTheme="minorHAnsi" w:cstheme="minorHAnsi"/>
                <w:bCs/>
                <w:sz w:val="22"/>
                <w:szCs w:val="22"/>
                <w:lang w:eastAsia="en-US"/>
              </w:rPr>
              <w:t>,-</w:t>
            </w:r>
            <w:proofErr w:type="gramEnd"/>
            <w:r w:rsidRPr="0057461C">
              <w:rPr>
                <w:rFonts w:asciiTheme="minorHAnsi" w:hAnsiTheme="minorHAnsi" w:cstheme="minorHAnsi"/>
                <w:bCs/>
                <w:sz w:val="22"/>
                <w:szCs w:val="22"/>
                <w:lang w:eastAsia="en-US"/>
              </w:rPr>
              <w:t xml:space="preserve"> Ft </w:t>
            </w:r>
          </w:p>
          <w:p w14:paraId="5772DB89" w14:textId="2F321C6D" w:rsidR="00CF65C4" w:rsidRPr="008B64A2"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 xml:space="preserve">A szerződés </w:t>
            </w:r>
            <w:r w:rsidR="005233B0">
              <w:rPr>
                <w:rFonts w:asciiTheme="minorHAnsi" w:hAnsiTheme="minorHAnsi" w:cstheme="minorHAnsi"/>
                <w:bCs/>
                <w:sz w:val="22"/>
                <w:szCs w:val="22"/>
                <w:lang w:eastAsia="en-US"/>
              </w:rPr>
              <w:t xml:space="preserve">2025. </w:t>
            </w:r>
            <w:r>
              <w:rPr>
                <w:rFonts w:asciiTheme="minorHAnsi" w:hAnsiTheme="minorHAnsi" w:cstheme="minorHAnsi"/>
                <w:bCs/>
                <w:sz w:val="22"/>
                <w:szCs w:val="22"/>
                <w:lang w:eastAsia="en-US"/>
              </w:rPr>
              <w:t>május 27. napjától köthető, a nyertes ajánlattevő részére aláírás céljából megküldésre került</w:t>
            </w:r>
            <w:r w:rsidR="00356CD0">
              <w:rPr>
                <w:rFonts w:asciiTheme="minorHAnsi" w:hAnsiTheme="minorHAnsi" w:cstheme="minorHAnsi"/>
                <w:bCs/>
                <w:sz w:val="22"/>
                <w:szCs w:val="22"/>
                <w:lang w:eastAsia="en-US"/>
              </w:rPr>
              <w:t xml:space="preserve"> 2025.</w:t>
            </w:r>
            <w:r>
              <w:rPr>
                <w:rFonts w:asciiTheme="minorHAnsi" w:hAnsiTheme="minorHAnsi" w:cstheme="minorHAnsi"/>
                <w:bCs/>
                <w:sz w:val="22"/>
                <w:szCs w:val="22"/>
                <w:lang w:eastAsia="en-US"/>
              </w:rPr>
              <w:t xml:space="preserve"> június 3. napján.</w:t>
            </w:r>
          </w:p>
        </w:tc>
      </w:tr>
      <w:tr w:rsidR="00CF65C4" w:rsidRPr="00EF5D86" w14:paraId="330690C5" w14:textId="77777777" w:rsidTr="004F088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3DA96" w14:textId="77777777" w:rsidR="00CF65C4" w:rsidRPr="00BC69EF" w:rsidRDefault="00CF65C4" w:rsidP="004F0881">
            <w:pPr>
              <w:spacing w:line="254" w:lineRule="auto"/>
              <w:rPr>
                <w:rFonts w:asciiTheme="minorHAnsi" w:hAnsiTheme="minorHAnsi" w:cstheme="minorHAnsi"/>
                <w:bCs/>
                <w:sz w:val="22"/>
                <w:szCs w:val="22"/>
                <w:lang w:eastAsia="en-US"/>
              </w:rPr>
            </w:pPr>
            <w:r w:rsidRPr="00BC69EF">
              <w:rPr>
                <w:rFonts w:asciiTheme="minorHAnsi" w:hAnsiTheme="minorHAnsi" w:cstheme="minorHAnsi"/>
                <w:bCs/>
                <w:sz w:val="22"/>
                <w:szCs w:val="22"/>
                <w:lang w:eastAsia="en-US"/>
              </w:rPr>
              <w:lastRenderedPageBreak/>
              <w:t xml:space="preserve">3. </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74F2" w14:textId="77777777" w:rsidR="00CF65C4" w:rsidRDefault="00CF65C4" w:rsidP="004F0881">
            <w:pPr>
              <w:pStyle w:val="Jegyzetszveg"/>
              <w:jc w:val="both"/>
              <w:rPr>
                <w:rFonts w:asciiTheme="minorHAnsi" w:eastAsia="Calibri" w:hAnsiTheme="minorHAnsi" w:cstheme="minorHAnsi"/>
                <w:b/>
                <w:bCs/>
                <w:sz w:val="22"/>
                <w:szCs w:val="22"/>
                <w:lang w:eastAsia="en-US"/>
              </w:rPr>
            </w:pPr>
          </w:p>
          <w:p w14:paraId="76745A8D" w14:textId="77777777" w:rsidR="00CF65C4" w:rsidRPr="006A5AE5" w:rsidRDefault="00CF65C4" w:rsidP="004F0881">
            <w:pPr>
              <w:jc w:val="both"/>
              <w:rPr>
                <w:rFonts w:ascii="Calibri" w:hAnsi="Calibri" w:cs="Calibri"/>
                <w:b/>
                <w:bCs/>
                <w:sz w:val="22"/>
                <w:szCs w:val="22"/>
              </w:rPr>
            </w:pPr>
            <w:r w:rsidRPr="00D92E17">
              <w:rPr>
                <w:rFonts w:ascii="Calibri" w:eastAsia="Calibri" w:hAnsi="Calibri" w:cs="Calibri"/>
                <w:b/>
                <w:sz w:val="22"/>
                <w:szCs w:val="22"/>
                <w:lang w:eastAsia="en-US"/>
              </w:rPr>
              <w:t xml:space="preserve">TOP Plusz-1.3-1-21 kódszámú „Fenntartható városfejlesztési stratégiák támogatása” című pályázati felhívás keretében </w:t>
            </w:r>
            <w:r w:rsidRPr="00D92E17">
              <w:rPr>
                <w:rFonts w:ascii="Calibri" w:eastAsia="Calibri" w:hAnsi="Calibri" w:cs="Calibri"/>
                <w:b/>
                <w:bCs/>
                <w:sz w:val="22"/>
                <w:szCs w:val="22"/>
                <w:lang w:eastAsia="ar-SA"/>
              </w:rPr>
              <w:t>„Műszaki Szempontú stratégiai dokumentumok beszerzése” (</w:t>
            </w:r>
            <w:r w:rsidRPr="00D92E17">
              <w:rPr>
                <w:rFonts w:ascii="Calibri" w:eastAsia="Calibri" w:hAnsi="Calibri" w:cs="Calibri"/>
                <w:b/>
                <w:bCs/>
                <w:sz w:val="22"/>
                <w:szCs w:val="22"/>
                <w:lang w:eastAsia="en-US"/>
              </w:rPr>
              <w:t xml:space="preserve">Zöld Infrastruktúra Fejlesztési és Fenntartási Akcióterv (ZIFFA), </w:t>
            </w:r>
            <w:r w:rsidRPr="00D92E17">
              <w:rPr>
                <w:rFonts w:ascii="Calibri" w:eastAsia="Calibri" w:hAnsi="Calibri" w:cs="Calibri"/>
                <w:b/>
                <w:bCs/>
                <w:sz w:val="22"/>
                <w:szCs w:val="22"/>
              </w:rPr>
              <w:t>Kerékpárforgalmi Hálózati Terv (KHT)</w:t>
            </w:r>
            <w:r w:rsidRPr="006A5AE5">
              <w:rPr>
                <w:rFonts w:ascii="Calibri" w:hAnsi="Calibri" w:cs="Calibri"/>
                <w:b/>
                <w:bCs/>
                <w:sz w:val="22"/>
                <w:szCs w:val="22"/>
              </w:rPr>
              <w:t xml:space="preserve">” </w:t>
            </w:r>
          </w:p>
          <w:p w14:paraId="68C2D020" w14:textId="77777777" w:rsidR="00CF65C4" w:rsidRPr="003B7A05" w:rsidRDefault="00CF65C4" w:rsidP="004F0881">
            <w:pPr>
              <w:pStyle w:val="Jegyzetszveg"/>
              <w:jc w:val="both"/>
              <w:rPr>
                <w:rFonts w:asciiTheme="minorHAnsi" w:eastAsia="Calibr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540A" w14:textId="77777777" w:rsidR="00CF65C4"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Bíráló Bizottság 2025. április 2. napján az eljárás megindításáról döntött, az ajánlati felhívást és közbeszerzési dokumentációt megtárgyalta, melyet a Döntéshozó 4</w:t>
            </w:r>
            <w:r w:rsidRPr="00F65F8F">
              <w:rPr>
                <w:rFonts w:asciiTheme="minorHAnsi" w:hAnsiTheme="minorHAnsi" w:cstheme="minorHAnsi"/>
                <w:bCs/>
                <w:sz w:val="22"/>
                <w:szCs w:val="22"/>
                <w:lang w:eastAsia="en-US"/>
              </w:rPr>
              <w:t>/2025. (I</w:t>
            </w:r>
            <w:r>
              <w:rPr>
                <w:rFonts w:asciiTheme="minorHAnsi" w:hAnsiTheme="minorHAnsi" w:cstheme="minorHAnsi"/>
                <w:bCs/>
                <w:sz w:val="22"/>
                <w:szCs w:val="22"/>
                <w:lang w:eastAsia="en-US"/>
              </w:rPr>
              <w:t>V</w:t>
            </w:r>
            <w:r w:rsidRPr="00F65F8F">
              <w:rPr>
                <w:rFonts w:asciiTheme="minorHAnsi" w:hAnsiTheme="minorHAnsi" w:cstheme="minorHAnsi"/>
                <w:bCs/>
                <w:sz w:val="22"/>
                <w:szCs w:val="22"/>
                <w:lang w:eastAsia="en-US"/>
              </w:rPr>
              <w:t>.</w:t>
            </w:r>
            <w:r>
              <w:rPr>
                <w:rFonts w:asciiTheme="minorHAnsi" w:hAnsiTheme="minorHAnsi" w:cstheme="minorHAnsi"/>
                <w:bCs/>
                <w:sz w:val="22"/>
                <w:szCs w:val="22"/>
                <w:lang w:eastAsia="en-US"/>
              </w:rPr>
              <w:t>2</w:t>
            </w:r>
            <w:r w:rsidRPr="00F65F8F">
              <w:rPr>
                <w:rFonts w:asciiTheme="minorHAnsi" w:hAnsiTheme="minorHAnsi" w:cstheme="minorHAnsi"/>
                <w:bCs/>
                <w:sz w:val="22"/>
                <w:szCs w:val="22"/>
                <w:lang w:eastAsia="en-US"/>
              </w:rPr>
              <w:t xml:space="preserve">.) sz. KBB </w:t>
            </w:r>
            <w:r>
              <w:rPr>
                <w:rFonts w:asciiTheme="minorHAnsi" w:hAnsiTheme="minorHAnsi" w:cstheme="minorHAnsi"/>
                <w:bCs/>
                <w:sz w:val="22"/>
                <w:szCs w:val="22"/>
                <w:lang w:eastAsia="en-US"/>
              </w:rPr>
              <w:t>h</w:t>
            </w:r>
            <w:r w:rsidRPr="00F65F8F">
              <w:rPr>
                <w:rFonts w:asciiTheme="minorHAnsi" w:hAnsiTheme="minorHAnsi" w:cstheme="minorHAnsi"/>
                <w:bCs/>
                <w:sz w:val="22"/>
                <w:szCs w:val="22"/>
                <w:lang w:eastAsia="en-US"/>
              </w:rPr>
              <w:t>atározatában elfogadott.</w:t>
            </w:r>
            <w:r>
              <w:rPr>
                <w:rFonts w:asciiTheme="minorHAnsi" w:hAnsiTheme="minorHAnsi" w:cstheme="minorHAnsi"/>
                <w:bCs/>
                <w:sz w:val="22"/>
                <w:szCs w:val="22"/>
                <w:lang w:eastAsia="en-US"/>
              </w:rPr>
              <w:t xml:space="preserve">  </w:t>
            </w:r>
          </w:p>
          <w:p w14:paraId="581FB323"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Cs/>
                <w:sz w:val="22"/>
                <w:szCs w:val="22"/>
                <w:lang w:eastAsia="en-US"/>
              </w:rPr>
              <w:t>A</w:t>
            </w:r>
            <w:r>
              <w:rPr>
                <w:rFonts w:asciiTheme="minorHAnsi" w:hAnsiTheme="minorHAnsi" w:cstheme="minorHAnsi"/>
                <w:bCs/>
                <w:sz w:val="22"/>
                <w:szCs w:val="22"/>
                <w:lang w:eastAsia="en-US"/>
              </w:rPr>
              <w:t xml:space="preserve">z ajánlattételi határidő lejártáig, 2025. május 5. nap 10 óráig </w:t>
            </w:r>
            <w:r w:rsidRPr="007C12D0">
              <w:rPr>
                <w:rFonts w:asciiTheme="minorHAnsi" w:hAnsiTheme="minorHAnsi" w:cstheme="minorHAnsi"/>
                <w:bCs/>
                <w:sz w:val="22"/>
                <w:szCs w:val="22"/>
                <w:lang w:eastAsia="en-US"/>
              </w:rPr>
              <w:t xml:space="preserve">az alábbi ajánlatok érkeztek: </w:t>
            </w:r>
          </w:p>
          <w:p w14:paraId="532825B2"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
                <w:sz w:val="22"/>
                <w:szCs w:val="22"/>
                <w:lang w:eastAsia="en-US"/>
              </w:rPr>
              <w:t xml:space="preserve">1. </w:t>
            </w:r>
            <w:r w:rsidRPr="007C12D0">
              <w:rPr>
                <w:rFonts w:asciiTheme="minorHAnsi" w:hAnsiTheme="minorHAnsi" w:cstheme="minorHAnsi"/>
                <w:b/>
                <w:sz w:val="22"/>
                <w:szCs w:val="22"/>
                <w:lang w:eastAsia="en-US"/>
              </w:rPr>
              <w:t>rész</w:t>
            </w:r>
            <w:r w:rsidRPr="007C12D0">
              <w:rPr>
                <w:rFonts w:asciiTheme="minorHAnsi" w:hAnsiTheme="minorHAnsi" w:cstheme="minorHAnsi"/>
                <w:bCs/>
                <w:sz w:val="22"/>
                <w:szCs w:val="22"/>
                <w:lang w:eastAsia="en-US"/>
              </w:rPr>
              <w:t xml:space="preserve"> </w:t>
            </w:r>
            <w:r w:rsidRPr="007C12D0">
              <w:rPr>
                <w:rFonts w:asciiTheme="minorHAnsi" w:hAnsiTheme="minorHAnsi" w:cstheme="minorHAnsi"/>
                <w:b/>
                <w:sz w:val="22"/>
                <w:szCs w:val="22"/>
                <w:lang w:eastAsia="en-US"/>
              </w:rPr>
              <w:t>ZIFFA</w:t>
            </w:r>
            <w:r w:rsidRPr="007C12D0">
              <w:rPr>
                <w:rFonts w:asciiTheme="minorHAnsi" w:hAnsiTheme="minorHAnsi" w:cstheme="minorHAnsi"/>
                <w:bCs/>
                <w:sz w:val="22"/>
                <w:szCs w:val="22"/>
                <w:lang w:eastAsia="en-US"/>
              </w:rPr>
              <w:t xml:space="preserve"> (rendelkezésre álló fedezet: nettó </w:t>
            </w:r>
            <w:proofErr w:type="gramStart"/>
            <w:r w:rsidRPr="007C12D0">
              <w:rPr>
                <w:rFonts w:asciiTheme="minorHAnsi" w:hAnsiTheme="minorHAnsi" w:cstheme="minorHAnsi"/>
                <w:bCs/>
                <w:sz w:val="22"/>
                <w:szCs w:val="22"/>
                <w:lang w:eastAsia="en-US"/>
              </w:rPr>
              <w:t>7.000.000,-</w:t>
            </w:r>
            <w:proofErr w:type="gramEnd"/>
            <w:r w:rsidRPr="007C12D0">
              <w:rPr>
                <w:rFonts w:asciiTheme="minorHAnsi" w:hAnsiTheme="minorHAnsi" w:cstheme="minorHAnsi"/>
                <w:bCs/>
                <w:sz w:val="22"/>
                <w:szCs w:val="22"/>
                <w:lang w:eastAsia="en-US"/>
              </w:rPr>
              <w:t xml:space="preserve"> Ft) </w:t>
            </w:r>
          </w:p>
          <w:p w14:paraId="463B11A7"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p>
          <w:p w14:paraId="63211466" w14:textId="77777777" w:rsidR="00CF65C4" w:rsidRPr="003744E0" w:rsidRDefault="00CF65C4" w:rsidP="004F0881">
            <w:pPr>
              <w:tabs>
                <w:tab w:val="left" w:pos="3840"/>
              </w:tabs>
              <w:spacing w:before="120" w:after="120" w:line="254" w:lineRule="auto"/>
              <w:jc w:val="both"/>
              <w:rPr>
                <w:rFonts w:asciiTheme="minorHAnsi" w:hAnsiTheme="minorHAnsi" w:cstheme="minorHAnsi"/>
                <w:bCs/>
                <w:sz w:val="22"/>
                <w:szCs w:val="22"/>
              </w:rPr>
            </w:pPr>
            <w:r w:rsidRPr="003744E0">
              <w:rPr>
                <w:rFonts w:asciiTheme="minorHAnsi" w:hAnsiTheme="minorHAnsi" w:cstheme="minorHAnsi"/>
                <w:b/>
                <w:sz w:val="22"/>
                <w:szCs w:val="22"/>
              </w:rPr>
              <w:t>Mélygépterv Mélyépítő és Épületgépész Tervező és Szolgáltató Kft</w:t>
            </w:r>
            <w:r w:rsidRPr="003744E0">
              <w:rPr>
                <w:rFonts w:asciiTheme="minorHAnsi" w:hAnsiTheme="minorHAnsi" w:cstheme="minorHAnsi"/>
                <w:bCs/>
                <w:sz w:val="22"/>
                <w:szCs w:val="22"/>
              </w:rPr>
              <w:t xml:space="preserve">. 4400 Nyíregyháza, Szent I. u. 3. II/10. (vezető ajánlattevő): nettó </w:t>
            </w:r>
            <w:proofErr w:type="gramStart"/>
            <w:r w:rsidRPr="003744E0">
              <w:rPr>
                <w:rFonts w:asciiTheme="minorHAnsi" w:hAnsiTheme="minorHAnsi" w:cstheme="minorHAnsi"/>
                <w:bCs/>
                <w:sz w:val="22"/>
                <w:szCs w:val="22"/>
              </w:rPr>
              <w:t>9.890.000,-</w:t>
            </w:r>
            <w:proofErr w:type="gramEnd"/>
            <w:r w:rsidRPr="003744E0">
              <w:rPr>
                <w:rFonts w:asciiTheme="minorHAnsi" w:hAnsiTheme="minorHAnsi" w:cstheme="minorHAnsi"/>
                <w:bCs/>
                <w:sz w:val="22"/>
                <w:szCs w:val="22"/>
              </w:rPr>
              <w:t xml:space="preserve"> Ft</w:t>
            </w:r>
          </w:p>
          <w:p w14:paraId="07187A01"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TRENECON Tanácsadó és Tervező Kft.</w:t>
            </w:r>
            <w:r w:rsidRPr="007C12D0">
              <w:rPr>
                <w:rFonts w:asciiTheme="minorHAnsi" w:hAnsiTheme="minorHAnsi" w:cstheme="minorHAnsi"/>
                <w:bCs/>
                <w:sz w:val="22"/>
                <w:szCs w:val="22"/>
                <w:lang w:eastAsia="en-US"/>
              </w:rPr>
              <w:t xml:space="preserve"> 1133 Budapest, Váci út 76. 3. em. (vezető ajánlattevő): nettó </w:t>
            </w:r>
            <w:proofErr w:type="gramStart"/>
            <w:r w:rsidRPr="007C12D0">
              <w:rPr>
                <w:rFonts w:asciiTheme="minorHAnsi" w:hAnsiTheme="minorHAnsi" w:cstheme="minorHAnsi"/>
                <w:bCs/>
                <w:sz w:val="22"/>
                <w:szCs w:val="22"/>
                <w:lang w:eastAsia="en-US"/>
              </w:rPr>
              <w:t>7.690.000,-</w:t>
            </w:r>
            <w:proofErr w:type="gramEnd"/>
            <w:r w:rsidRPr="007C12D0">
              <w:rPr>
                <w:rFonts w:asciiTheme="minorHAnsi" w:hAnsiTheme="minorHAnsi" w:cstheme="minorHAnsi"/>
                <w:bCs/>
                <w:sz w:val="22"/>
                <w:szCs w:val="22"/>
                <w:lang w:eastAsia="en-US"/>
              </w:rPr>
              <w:t xml:space="preserve"> Ft</w:t>
            </w:r>
          </w:p>
          <w:p w14:paraId="510D2FE2"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Ex Ante Tanácsadó Iroda Kft</w:t>
            </w:r>
            <w:r w:rsidRPr="007C12D0">
              <w:rPr>
                <w:rFonts w:asciiTheme="minorHAnsi" w:hAnsiTheme="minorHAnsi" w:cstheme="minorHAnsi"/>
                <w:bCs/>
                <w:sz w:val="22"/>
                <w:szCs w:val="22"/>
                <w:lang w:eastAsia="en-US"/>
              </w:rPr>
              <w:t xml:space="preserve">. 1025 Budapest, Vérhalom utca 33/a (vezető ajánlattevő): nettó </w:t>
            </w:r>
            <w:proofErr w:type="gramStart"/>
            <w:r w:rsidRPr="007C12D0">
              <w:rPr>
                <w:rFonts w:asciiTheme="minorHAnsi" w:hAnsiTheme="minorHAnsi" w:cstheme="minorHAnsi"/>
                <w:bCs/>
                <w:sz w:val="22"/>
                <w:szCs w:val="22"/>
                <w:lang w:eastAsia="en-US"/>
              </w:rPr>
              <w:t>5.410.000,-</w:t>
            </w:r>
            <w:proofErr w:type="gramEnd"/>
            <w:r w:rsidRPr="007C12D0">
              <w:rPr>
                <w:rFonts w:asciiTheme="minorHAnsi" w:hAnsiTheme="minorHAnsi" w:cstheme="minorHAnsi"/>
                <w:bCs/>
                <w:sz w:val="22"/>
                <w:szCs w:val="22"/>
                <w:lang w:eastAsia="en-US"/>
              </w:rPr>
              <w:t xml:space="preserve"> Ft (legalacsonyabb ajánlati ár, fedezeten belül)</w:t>
            </w:r>
          </w:p>
          <w:p w14:paraId="01F2E1CC"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u w:val="single"/>
                <w:lang w:eastAsia="en-US"/>
              </w:rPr>
            </w:pPr>
          </w:p>
          <w:p w14:paraId="5DCD09C7"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2. rész KHT</w:t>
            </w:r>
            <w:r w:rsidRPr="007C12D0">
              <w:rPr>
                <w:rFonts w:asciiTheme="minorHAnsi" w:hAnsiTheme="minorHAnsi" w:cstheme="minorHAnsi"/>
                <w:bCs/>
                <w:sz w:val="22"/>
                <w:szCs w:val="22"/>
                <w:lang w:eastAsia="en-US"/>
              </w:rPr>
              <w:t xml:space="preserve"> (rendelkezésre álló fedezet: nettó </w:t>
            </w:r>
            <w:proofErr w:type="gramStart"/>
            <w:r w:rsidRPr="007C12D0">
              <w:rPr>
                <w:rFonts w:asciiTheme="minorHAnsi" w:hAnsiTheme="minorHAnsi" w:cstheme="minorHAnsi"/>
                <w:bCs/>
                <w:sz w:val="22"/>
                <w:szCs w:val="22"/>
                <w:lang w:eastAsia="en-US"/>
              </w:rPr>
              <w:t>3.000.000,-</w:t>
            </w:r>
            <w:proofErr w:type="gramEnd"/>
            <w:r w:rsidRPr="007C12D0">
              <w:rPr>
                <w:rFonts w:asciiTheme="minorHAnsi" w:hAnsiTheme="minorHAnsi" w:cstheme="minorHAnsi"/>
                <w:bCs/>
                <w:sz w:val="22"/>
                <w:szCs w:val="22"/>
                <w:lang w:eastAsia="en-US"/>
              </w:rPr>
              <w:t xml:space="preserve"> Ft)</w:t>
            </w:r>
          </w:p>
          <w:p w14:paraId="1DFCF9C1"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proofErr w:type="spellStart"/>
            <w:r w:rsidRPr="007C12D0">
              <w:rPr>
                <w:rFonts w:asciiTheme="minorHAnsi" w:hAnsiTheme="minorHAnsi" w:cstheme="minorHAnsi"/>
                <w:b/>
                <w:sz w:val="22"/>
                <w:szCs w:val="22"/>
                <w:lang w:eastAsia="en-US"/>
              </w:rPr>
              <w:t>Pannonway</w:t>
            </w:r>
            <w:proofErr w:type="spellEnd"/>
            <w:r w:rsidRPr="007C12D0">
              <w:rPr>
                <w:rFonts w:asciiTheme="minorHAnsi" w:hAnsiTheme="minorHAnsi" w:cstheme="minorHAnsi"/>
                <w:b/>
                <w:sz w:val="22"/>
                <w:szCs w:val="22"/>
                <w:lang w:eastAsia="en-US"/>
              </w:rPr>
              <w:t xml:space="preserve"> Építő Kft.</w:t>
            </w:r>
            <w:r w:rsidRPr="007C12D0">
              <w:rPr>
                <w:rFonts w:asciiTheme="minorHAnsi" w:hAnsiTheme="minorHAnsi" w:cstheme="minorHAnsi"/>
                <w:bCs/>
                <w:sz w:val="22"/>
                <w:szCs w:val="22"/>
                <w:lang w:eastAsia="en-US"/>
              </w:rPr>
              <w:t xml:space="preserve"> 8900 Zalaegerszeg, Batsányi J. u. 9. (vezető ajánlattevő): nettó </w:t>
            </w:r>
            <w:proofErr w:type="gramStart"/>
            <w:r w:rsidRPr="007C12D0">
              <w:rPr>
                <w:rFonts w:asciiTheme="minorHAnsi" w:hAnsiTheme="minorHAnsi" w:cstheme="minorHAnsi"/>
                <w:bCs/>
                <w:sz w:val="22"/>
                <w:szCs w:val="22"/>
                <w:lang w:eastAsia="en-US"/>
              </w:rPr>
              <w:t>7.860.000,-</w:t>
            </w:r>
            <w:proofErr w:type="gramEnd"/>
            <w:r w:rsidRPr="007C12D0">
              <w:rPr>
                <w:rFonts w:asciiTheme="minorHAnsi" w:hAnsiTheme="minorHAnsi" w:cstheme="minorHAnsi"/>
                <w:bCs/>
                <w:sz w:val="22"/>
                <w:szCs w:val="22"/>
                <w:lang w:eastAsia="en-US"/>
              </w:rPr>
              <w:t xml:space="preserve"> Ft</w:t>
            </w:r>
          </w:p>
          <w:p w14:paraId="0D061F28"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proofErr w:type="spellStart"/>
            <w:r w:rsidRPr="007C12D0">
              <w:rPr>
                <w:rFonts w:asciiTheme="minorHAnsi" w:hAnsiTheme="minorHAnsi" w:cstheme="minorHAnsi"/>
                <w:b/>
                <w:sz w:val="22"/>
                <w:szCs w:val="22"/>
                <w:lang w:eastAsia="en-US"/>
              </w:rPr>
              <w:t>Via-Trita</w:t>
            </w:r>
            <w:proofErr w:type="spellEnd"/>
            <w:r w:rsidRPr="007C12D0">
              <w:rPr>
                <w:rFonts w:asciiTheme="minorHAnsi" w:hAnsiTheme="minorHAnsi" w:cstheme="minorHAnsi"/>
                <w:b/>
                <w:sz w:val="22"/>
                <w:szCs w:val="22"/>
                <w:lang w:eastAsia="en-US"/>
              </w:rPr>
              <w:t xml:space="preserve"> Mérnöki és szolgáltató Kft</w:t>
            </w:r>
            <w:r w:rsidRPr="007C12D0">
              <w:rPr>
                <w:rFonts w:asciiTheme="minorHAnsi" w:hAnsiTheme="minorHAnsi" w:cstheme="minorHAnsi"/>
                <w:bCs/>
                <w:sz w:val="22"/>
                <w:szCs w:val="22"/>
                <w:lang w:eastAsia="en-US"/>
              </w:rPr>
              <w:t xml:space="preserve">. 1048 Budapest, Ügető u. 24. 2/4.: nettó </w:t>
            </w:r>
            <w:proofErr w:type="gramStart"/>
            <w:r w:rsidRPr="007C12D0">
              <w:rPr>
                <w:rFonts w:asciiTheme="minorHAnsi" w:hAnsiTheme="minorHAnsi" w:cstheme="minorHAnsi"/>
                <w:bCs/>
                <w:sz w:val="22"/>
                <w:szCs w:val="22"/>
                <w:lang w:eastAsia="en-US"/>
              </w:rPr>
              <w:t>5.800.000,-</w:t>
            </w:r>
            <w:proofErr w:type="gramEnd"/>
            <w:r w:rsidRPr="007C12D0">
              <w:rPr>
                <w:rFonts w:asciiTheme="minorHAnsi" w:hAnsiTheme="minorHAnsi" w:cstheme="minorHAnsi"/>
                <w:bCs/>
                <w:sz w:val="22"/>
                <w:szCs w:val="22"/>
                <w:lang w:eastAsia="en-US"/>
              </w:rPr>
              <w:t xml:space="preserve"> Ft</w:t>
            </w:r>
          </w:p>
          <w:p w14:paraId="3EE6044B"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TRENECON Tanácsadó és Tervező Kft</w:t>
            </w:r>
            <w:r w:rsidRPr="007C12D0">
              <w:rPr>
                <w:rFonts w:asciiTheme="minorHAnsi" w:hAnsiTheme="minorHAnsi" w:cstheme="minorHAnsi"/>
                <w:bCs/>
                <w:sz w:val="22"/>
                <w:szCs w:val="22"/>
                <w:lang w:eastAsia="en-US"/>
              </w:rPr>
              <w:t xml:space="preserve">. 1133 Budapest, Váci út 76. 3. em. (vezető ajánlattevő): nettó </w:t>
            </w:r>
            <w:proofErr w:type="gramStart"/>
            <w:r w:rsidRPr="007C12D0">
              <w:rPr>
                <w:rFonts w:asciiTheme="minorHAnsi" w:hAnsiTheme="minorHAnsi" w:cstheme="minorHAnsi"/>
                <w:bCs/>
                <w:sz w:val="22"/>
                <w:szCs w:val="22"/>
                <w:lang w:eastAsia="en-US"/>
              </w:rPr>
              <w:t>6.400.000,-</w:t>
            </w:r>
            <w:proofErr w:type="gramEnd"/>
            <w:r w:rsidRPr="007C12D0">
              <w:rPr>
                <w:rFonts w:asciiTheme="minorHAnsi" w:hAnsiTheme="minorHAnsi" w:cstheme="minorHAnsi"/>
                <w:bCs/>
                <w:sz w:val="22"/>
                <w:szCs w:val="22"/>
                <w:lang w:eastAsia="en-US"/>
              </w:rPr>
              <w:t xml:space="preserve"> Ft</w:t>
            </w:r>
          </w:p>
          <w:p w14:paraId="193F8505" w14:textId="77777777" w:rsidR="00CF65C4"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Ex Ante Tanácsadó Iroda Kft.</w:t>
            </w:r>
            <w:r w:rsidRPr="007C12D0">
              <w:rPr>
                <w:rFonts w:asciiTheme="minorHAnsi" w:hAnsiTheme="minorHAnsi" w:cstheme="minorHAnsi"/>
                <w:bCs/>
                <w:sz w:val="22"/>
                <w:szCs w:val="22"/>
                <w:lang w:eastAsia="en-US"/>
              </w:rPr>
              <w:t xml:space="preserve"> 1025 Budapest, Vérhalom utca 33/a (vezető ajánlattevő): nettó </w:t>
            </w:r>
            <w:proofErr w:type="gramStart"/>
            <w:r w:rsidRPr="007C12D0">
              <w:rPr>
                <w:rFonts w:asciiTheme="minorHAnsi" w:hAnsiTheme="minorHAnsi" w:cstheme="minorHAnsi"/>
                <w:bCs/>
                <w:sz w:val="22"/>
                <w:szCs w:val="22"/>
                <w:lang w:eastAsia="en-US"/>
              </w:rPr>
              <w:t>4.700.000,-</w:t>
            </w:r>
            <w:proofErr w:type="gramEnd"/>
            <w:r w:rsidRPr="007C12D0">
              <w:rPr>
                <w:rFonts w:asciiTheme="minorHAnsi" w:hAnsiTheme="minorHAnsi" w:cstheme="minorHAnsi"/>
                <w:bCs/>
                <w:sz w:val="22"/>
                <w:szCs w:val="22"/>
                <w:lang w:eastAsia="en-US"/>
              </w:rPr>
              <w:t xml:space="preserve"> Ft </w:t>
            </w:r>
          </w:p>
          <w:p w14:paraId="34DEC724" w14:textId="77777777" w:rsidR="00CF65C4" w:rsidRPr="007C12D0"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Pro Urbe Mérnöki és Városrendezési Kft</w:t>
            </w:r>
            <w:r w:rsidRPr="007C12D0">
              <w:rPr>
                <w:rFonts w:asciiTheme="minorHAnsi" w:hAnsiTheme="minorHAnsi" w:cstheme="minorHAnsi"/>
                <w:bCs/>
                <w:sz w:val="22"/>
                <w:szCs w:val="22"/>
                <w:lang w:eastAsia="en-US"/>
              </w:rPr>
              <w:t xml:space="preserve">. (vezető ajánlattevő): nettó </w:t>
            </w:r>
            <w:proofErr w:type="gramStart"/>
            <w:r w:rsidRPr="007C12D0">
              <w:rPr>
                <w:rFonts w:asciiTheme="minorHAnsi" w:hAnsiTheme="minorHAnsi" w:cstheme="minorHAnsi"/>
                <w:bCs/>
                <w:sz w:val="22"/>
                <w:szCs w:val="22"/>
                <w:lang w:eastAsia="en-US"/>
              </w:rPr>
              <w:t>7.900.000,-</w:t>
            </w:r>
            <w:proofErr w:type="gramEnd"/>
            <w:r w:rsidRPr="007C12D0">
              <w:rPr>
                <w:rFonts w:asciiTheme="minorHAnsi" w:hAnsiTheme="minorHAnsi" w:cstheme="minorHAnsi"/>
                <w:bCs/>
                <w:sz w:val="22"/>
                <w:szCs w:val="22"/>
                <w:lang w:eastAsia="en-US"/>
              </w:rPr>
              <w:t xml:space="preserve"> Ft</w:t>
            </w:r>
          </w:p>
          <w:p w14:paraId="618A7E00" w14:textId="511C1EC8" w:rsidR="00CF65C4"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sidRPr="00E17EAA">
              <w:rPr>
                <w:rFonts w:asciiTheme="minorHAnsi" w:hAnsiTheme="minorHAnsi" w:cstheme="minorHAnsi"/>
                <w:bCs/>
                <w:sz w:val="22"/>
                <w:szCs w:val="22"/>
                <w:lang w:eastAsia="en-US"/>
              </w:rPr>
              <w:t xml:space="preserve">Ajánlattevők részére </w:t>
            </w:r>
            <w:r>
              <w:rPr>
                <w:rFonts w:asciiTheme="minorHAnsi" w:hAnsiTheme="minorHAnsi" w:cstheme="minorHAnsi"/>
                <w:bCs/>
                <w:sz w:val="22"/>
                <w:szCs w:val="22"/>
                <w:lang w:eastAsia="en-US"/>
              </w:rPr>
              <w:t xml:space="preserve">több alkalommal </w:t>
            </w:r>
            <w:r w:rsidRPr="00E17EAA">
              <w:rPr>
                <w:rFonts w:asciiTheme="minorHAnsi" w:hAnsiTheme="minorHAnsi" w:cstheme="minorHAnsi"/>
                <w:bCs/>
                <w:sz w:val="22"/>
                <w:szCs w:val="22"/>
                <w:lang w:eastAsia="en-US"/>
              </w:rPr>
              <w:t xml:space="preserve">hiánypótlás került kiküldésre, melyek </w:t>
            </w:r>
            <w:r w:rsidRPr="00E17EAA">
              <w:rPr>
                <w:rFonts w:asciiTheme="minorHAnsi" w:hAnsiTheme="minorHAnsi" w:cstheme="minorHAnsi"/>
                <w:bCs/>
                <w:sz w:val="22"/>
                <w:szCs w:val="22"/>
                <w:lang w:eastAsia="en-US"/>
              </w:rPr>
              <w:lastRenderedPageBreak/>
              <w:t>teljesítési határideje</w:t>
            </w:r>
            <w:r>
              <w:rPr>
                <w:rFonts w:asciiTheme="minorHAnsi" w:hAnsiTheme="minorHAnsi" w:cstheme="minorHAnsi"/>
                <w:bCs/>
                <w:sz w:val="22"/>
                <w:szCs w:val="22"/>
                <w:lang w:eastAsia="en-US"/>
              </w:rPr>
              <w:t xml:space="preserve"> 2025. május 21., </w:t>
            </w:r>
            <w:r w:rsidRPr="00B41A10">
              <w:rPr>
                <w:rFonts w:asciiTheme="minorHAnsi" w:hAnsiTheme="minorHAnsi" w:cstheme="minorHAnsi"/>
                <w:bCs/>
                <w:sz w:val="22"/>
                <w:szCs w:val="22"/>
                <w:lang w:eastAsia="en-US"/>
              </w:rPr>
              <w:t>június 3.</w:t>
            </w:r>
            <w:r>
              <w:rPr>
                <w:rFonts w:asciiTheme="minorHAnsi" w:hAnsiTheme="minorHAnsi" w:cstheme="minorHAnsi"/>
                <w:bCs/>
                <w:sz w:val="22"/>
                <w:szCs w:val="22"/>
                <w:lang w:eastAsia="en-US"/>
              </w:rPr>
              <w:t>, valamint június 10</w:t>
            </w:r>
            <w:r w:rsidRPr="00B41A10">
              <w:rPr>
                <w:rFonts w:asciiTheme="minorHAnsi" w:hAnsiTheme="minorHAnsi" w:cstheme="minorHAnsi"/>
                <w:bCs/>
                <w:sz w:val="22"/>
                <w:szCs w:val="22"/>
                <w:lang w:eastAsia="en-US"/>
              </w:rPr>
              <w:t>.</w:t>
            </w:r>
            <w:r>
              <w:rPr>
                <w:rFonts w:asciiTheme="minorHAnsi" w:hAnsiTheme="minorHAnsi" w:cstheme="minorHAnsi"/>
                <w:bCs/>
                <w:sz w:val="22"/>
                <w:szCs w:val="22"/>
                <w:lang w:eastAsia="en-US"/>
              </w:rPr>
              <w:t xml:space="preserve">  Az ajánlati kötöttség </w:t>
            </w:r>
            <w:r w:rsidR="0004053D">
              <w:rPr>
                <w:rFonts w:asciiTheme="minorHAnsi" w:hAnsiTheme="minorHAnsi" w:cstheme="minorHAnsi"/>
                <w:bCs/>
                <w:sz w:val="22"/>
                <w:szCs w:val="22"/>
                <w:lang w:eastAsia="en-US"/>
              </w:rPr>
              <w:t xml:space="preserve">2025. </w:t>
            </w:r>
            <w:r>
              <w:rPr>
                <w:rFonts w:asciiTheme="minorHAnsi" w:hAnsiTheme="minorHAnsi" w:cstheme="minorHAnsi"/>
                <w:bCs/>
                <w:sz w:val="22"/>
                <w:szCs w:val="22"/>
                <w:lang w:eastAsia="en-US"/>
              </w:rPr>
              <w:t>július 4. napjáig meghosszabbításra került.</w:t>
            </w:r>
          </w:p>
          <w:p w14:paraId="1910C29C" w14:textId="73ED6044" w:rsidR="00CF65C4"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hiánypótlások teljesítését követően, várhatóan </w:t>
            </w:r>
            <w:r w:rsidR="0004053D">
              <w:rPr>
                <w:rFonts w:asciiTheme="minorHAnsi" w:hAnsiTheme="minorHAnsi" w:cstheme="minorHAnsi"/>
                <w:bCs/>
                <w:sz w:val="22"/>
                <w:szCs w:val="22"/>
                <w:lang w:eastAsia="en-US"/>
              </w:rPr>
              <w:t xml:space="preserve">2025. </w:t>
            </w:r>
            <w:r>
              <w:rPr>
                <w:rFonts w:asciiTheme="minorHAnsi" w:hAnsiTheme="minorHAnsi" w:cstheme="minorHAnsi"/>
                <w:bCs/>
                <w:sz w:val="22"/>
                <w:szCs w:val="22"/>
                <w:lang w:eastAsia="en-US"/>
              </w:rPr>
              <w:t xml:space="preserve">június 17. napján Közbeszerzési Bíráló Bizottság keretében kerül sor az ajánlatok értékelésére és bírálatára. </w:t>
            </w:r>
          </w:p>
        </w:tc>
      </w:tr>
      <w:tr w:rsidR="00CF65C4" w:rsidRPr="00EF5D86" w14:paraId="3B9D17A3" w14:textId="77777777" w:rsidTr="004F088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B4F4" w14:textId="77777777" w:rsidR="00CF65C4" w:rsidRPr="00BC69EF" w:rsidRDefault="00CF65C4" w:rsidP="004F088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4</w:t>
            </w:r>
            <w:r w:rsidRPr="00BC69EF">
              <w:rPr>
                <w:rFonts w:asciiTheme="minorHAnsi" w:hAnsiTheme="minorHAnsi" w:cstheme="minorHAnsi"/>
                <w:bCs/>
                <w:sz w:val="22"/>
                <w:szCs w:val="22"/>
                <w:lang w:eastAsia="en-US"/>
              </w:rPr>
              <w:t xml:space="preserve">. </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6B0E3" w14:textId="77777777" w:rsidR="00CF65C4" w:rsidRPr="00071263" w:rsidRDefault="00CF65C4" w:rsidP="004F0881">
            <w:pPr>
              <w:pStyle w:val="Jegyzetszveg"/>
              <w:jc w:val="both"/>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TOP Plusz-os eljárások (előre láthatóan 24 db eljárás, eljárásonként több részajánlati körrel, ebből 14 db útfelújítás, 6 db „</w:t>
            </w:r>
            <w:proofErr w:type="spellStart"/>
            <w:r>
              <w:rPr>
                <w:rFonts w:asciiTheme="minorHAnsi" w:eastAsia="Calibri" w:hAnsiTheme="minorHAnsi" w:cstheme="minorHAnsi"/>
                <w:b/>
                <w:bCs/>
                <w:sz w:val="22"/>
                <w:szCs w:val="22"/>
                <w:lang w:eastAsia="en-US"/>
              </w:rPr>
              <w:t>Fenntarható</w:t>
            </w:r>
            <w:proofErr w:type="spellEnd"/>
            <w:r>
              <w:rPr>
                <w:rFonts w:asciiTheme="minorHAnsi" w:eastAsia="Calibri" w:hAnsiTheme="minorHAnsi" w:cstheme="minorHAnsi"/>
                <w:b/>
                <w:bCs/>
                <w:sz w:val="22"/>
                <w:szCs w:val="22"/>
                <w:lang w:eastAsia="en-US"/>
              </w:rPr>
              <w:t xml:space="preserve"> humán infrastruktúra”, 3 db „ESZA” eljárás, valamint a Sárdi-éri út építése)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CA970" w14:textId="77777777" w:rsidR="00CF65C4"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Iroda folyamatosan végzi a közbeszerzési eljárások előkészítéséhez szükséges Közbeszerzési Tanácsadó beszerzése érdekében a piackutatásokat, valamint a Tanácsadó Versenyszabályzatunk szerinti beszerzését.</w:t>
            </w:r>
          </w:p>
        </w:tc>
      </w:tr>
      <w:tr w:rsidR="00CF65C4" w:rsidRPr="00EF5D86" w14:paraId="5E201F66" w14:textId="77777777" w:rsidTr="004F088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09BEA" w14:textId="77777777" w:rsidR="00CF65C4" w:rsidRDefault="00CF65C4" w:rsidP="004F0881">
            <w:pPr>
              <w:spacing w:line="254"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5.</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A0F5C" w14:textId="77777777" w:rsidR="00CF65C4" w:rsidRPr="002860A9" w:rsidRDefault="00CF65C4" w:rsidP="004F0881">
            <w:pPr>
              <w:pStyle w:val="Jegyzetszveg"/>
              <w:rPr>
                <w:rFonts w:ascii="Calibri" w:hAnsi="Calibri" w:cs="Calibri"/>
                <w:b/>
                <w:bCs/>
                <w:sz w:val="22"/>
                <w:szCs w:val="22"/>
              </w:rPr>
            </w:pPr>
            <w:r w:rsidRPr="002860A9">
              <w:rPr>
                <w:rFonts w:ascii="Calibri" w:hAnsi="Calibri" w:cs="Calibri"/>
                <w:b/>
                <w:bCs/>
                <w:sz w:val="22"/>
                <w:szCs w:val="22"/>
              </w:rPr>
              <w:t xml:space="preserve">TOP_Plusz-1.3.2-23 kódszámú </w:t>
            </w:r>
            <w:r>
              <w:rPr>
                <w:rFonts w:ascii="Calibri" w:hAnsi="Calibri" w:cs="Calibri"/>
                <w:b/>
                <w:bCs/>
                <w:sz w:val="22"/>
                <w:szCs w:val="22"/>
              </w:rPr>
              <w:t>„</w:t>
            </w:r>
            <w:r w:rsidRPr="002860A9">
              <w:rPr>
                <w:rFonts w:ascii="Calibri" w:hAnsi="Calibri" w:cs="Calibri"/>
                <w:b/>
                <w:bCs/>
                <w:sz w:val="22"/>
                <w:szCs w:val="22"/>
              </w:rPr>
              <w:t xml:space="preserve">Fenntartható városfejlesztés” című </w:t>
            </w:r>
            <w:r>
              <w:rPr>
                <w:rFonts w:ascii="Calibri" w:hAnsi="Calibri" w:cs="Calibri"/>
                <w:b/>
                <w:bCs/>
                <w:sz w:val="22"/>
                <w:szCs w:val="22"/>
              </w:rPr>
              <w:t>p</w:t>
            </w:r>
            <w:r w:rsidRPr="002860A9">
              <w:rPr>
                <w:rFonts w:ascii="Calibri" w:hAnsi="Calibri" w:cs="Calibri"/>
                <w:b/>
                <w:bCs/>
                <w:sz w:val="22"/>
                <w:szCs w:val="22"/>
              </w:rPr>
              <w:t>ályázat keretében</w:t>
            </w:r>
            <w:r>
              <w:rPr>
                <w:rFonts w:ascii="Calibri" w:hAnsi="Calibri" w:cs="Calibri"/>
                <w:b/>
                <w:bCs/>
                <w:sz w:val="22"/>
                <w:szCs w:val="22"/>
              </w:rPr>
              <w:t xml:space="preserve"> </w:t>
            </w:r>
            <w:r w:rsidRPr="002860A9">
              <w:rPr>
                <w:rFonts w:ascii="Calibri" w:hAnsi="Calibri" w:cs="Calibri"/>
                <w:b/>
                <w:bCs/>
                <w:sz w:val="22"/>
                <w:szCs w:val="22"/>
              </w:rPr>
              <w:t>„Szombathely MJV - SUMP felülvizsgálata”</w:t>
            </w:r>
          </w:p>
          <w:p w14:paraId="7B7C34D4" w14:textId="77777777" w:rsidR="00CF65C4" w:rsidRPr="002860A9" w:rsidRDefault="00CF65C4" w:rsidP="004F0881">
            <w:pPr>
              <w:pStyle w:val="Jegyzetszveg"/>
              <w:rPr>
                <w:rFonts w:ascii="Calibri" w:hAnsi="Calibri" w:cs="Calibri"/>
                <w:b/>
                <w:sz w:val="22"/>
                <w:szCs w:val="22"/>
              </w:rPr>
            </w:pPr>
          </w:p>
          <w:p w14:paraId="6703A552" w14:textId="77777777" w:rsidR="00CF65C4" w:rsidRDefault="00CF65C4" w:rsidP="004F0881">
            <w:pPr>
              <w:pStyle w:val="Jegyzetszveg"/>
              <w:jc w:val="both"/>
              <w:rPr>
                <w:rFonts w:asciiTheme="minorHAnsi" w:eastAsia="Calibr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21D2" w14:textId="4EBEE66D" w:rsidR="00CF65C4" w:rsidRDefault="00CF65C4" w:rsidP="004F0881">
            <w:pPr>
              <w:tabs>
                <w:tab w:val="left" w:pos="3840"/>
              </w:tabs>
              <w:spacing w:before="120" w:after="120" w:line="254" w:lineRule="auto"/>
              <w:jc w:val="both"/>
              <w:rPr>
                <w:rFonts w:asciiTheme="minorHAnsi" w:hAnsiTheme="minorHAnsi" w:cstheme="minorHAnsi"/>
                <w:bCs/>
                <w:sz w:val="22"/>
                <w:szCs w:val="22"/>
                <w:lang w:eastAsia="en-US"/>
              </w:rPr>
            </w:pPr>
            <w:r>
              <w:rPr>
                <w:rFonts w:ascii="Calibri" w:hAnsi="Calibri" w:cs="Calibri"/>
                <w:sz w:val="22"/>
                <w:szCs w:val="22"/>
              </w:rPr>
              <w:t xml:space="preserve">A KTI részéről véleményezett dokumentáció a Közbeszerzési Tanácsadónk részére megküldésre került. A Tanácsadónk által véglegesített, és visszaküldött dokumentációt követően, </w:t>
            </w:r>
            <w:r w:rsidR="00252123">
              <w:rPr>
                <w:rFonts w:ascii="Calibri" w:hAnsi="Calibri" w:cs="Calibri"/>
                <w:sz w:val="22"/>
                <w:szCs w:val="22"/>
              </w:rPr>
              <w:t>az iroda</w:t>
            </w:r>
            <w:r>
              <w:rPr>
                <w:rFonts w:ascii="Calibri" w:hAnsi="Calibri" w:cs="Calibri"/>
                <w:sz w:val="22"/>
                <w:szCs w:val="22"/>
              </w:rPr>
              <w:t xml:space="preserve"> gondoskodik a Közbeszerzési Bíráló Bizottság </w:t>
            </w:r>
            <w:r w:rsidR="00252123">
              <w:rPr>
                <w:rFonts w:ascii="Calibri" w:hAnsi="Calibri" w:cs="Calibri"/>
                <w:sz w:val="22"/>
                <w:szCs w:val="22"/>
              </w:rPr>
              <w:t>meg</w:t>
            </w:r>
            <w:r>
              <w:rPr>
                <w:rFonts w:ascii="Calibri" w:hAnsi="Calibri" w:cs="Calibri"/>
                <w:sz w:val="22"/>
                <w:szCs w:val="22"/>
              </w:rPr>
              <w:t>tartásáról, ennek keretében a köz</w:t>
            </w:r>
            <w:r w:rsidR="008953C6">
              <w:rPr>
                <w:rFonts w:ascii="Calibri" w:hAnsi="Calibri" w:cs="Calibri"/>
                <w:sz w:val="22"/>
                <w:szCs w:val="22"/>
              </w:rPr>
              <w:t>be</w:t>
            </w:r>
            <w:r>
              <w:rPr>
                <w:rFonts w:ascii="Calibri" w:hAnsi="Calibri" w:cs="Calibri"/>
                <w:sz w:val="22"/>
                <w:szCs w:val="22"/>
              </w:rPr>
              <w:t>szerzési eljárás megindításáról</w:t>
            </w:r>
            <w:r w:rsidR="008953C6">
              <w:rPr>
                <w:rFonts w:ascii="Calibri" w:hAnsi="Calibri" w:cs="Calibri"/>
                <w:sz w:val="22"/>
                <w:szCs w:val="22"/>
              </w:rPr>
              <w:t>.</w:t>
            </w:r>
          </w:p>
        </w:tc>
      </w:tr>
    </w:tbl>
    <w:p w14:paraId="1161690B" w14:textId="77777777" w:rsidR="00CF65C4" w:rsidRPr="00EF5D86" w:rsidRDefault="00CF65C4" w:rsidP="00CF65C4">
      <w:pPr>
        <w:autoSpaceDE w:val="0"/>
        <w:autoSpaceDN w:val="0"/>
        <w:jc w:val="both"/>
        <w:rPr>
          <w:rFonts w:asciiTheme="minorHAnsi" w:hAnsiTheme="minorHAnsi" w:cstheme="minorHAnsi"/>
          <w:color w:val="000000" w:themeColor="text1"/>
          <w:sz w:val="22"/>
          <w:szCs w:val="22"/>
        </w:rPr>
      </w:pPr>
    </w:p>
    <w:p w14:paraId="7CD63FF6" w14:textId="77777777" w:rsidR="00A049C1" w:rsidRDefault="00A049C1" w:rsidP="001F64FC">
      <w:pPr>
        <w:jc w:val="both"/>
        <w:rPr>
          <w:rFonts w:asciiTheme="minorHAnsi" w:eastAsia="Calibri" w:hAnsiTheme="minorHAnsi" w:cstheme="minorHAnsi"/>
          <w:sz w:val="22"/>
          <w:szCs w:val="22"/>
        </w:rPr>
      </w:pPr>
    </w:p>
    <w:p w14:paraId="610FC3CD" w14:textId="7A2F1F72"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w:t>
      </w:r>
      <w:r w:rsidRPr="00044E5B">
        <w:rPr>
          <w:rFonts w:asciiTheme="minorHAnsi" w:eastAsia="Calibri" w:hAnsiTheme="minorHAnsi" w:cstheme="minorHAnsi"/>
          <w:b/>
          <w:bCs/>
          <w:sz w:val="22"/>
          <w:szCs w:val="22"/>
          <w:u w:val="single"/>
        </w:rPr>
        <w:t>Beruházási Iroda</w:t>
      </w:r>
      <w:r w:rsidRPr="00FB16BD">
        <w:rPr>
          <w:rFonts w:asciiTheme="minorHAnsi" w:eastAsia="Calibri" w:hAnsiTheme="minorHAnsi" w:cstheme="minorHAnsi"/>
          <w:sz w:val="22"/>
          <w:szCs w:val="22"/>
        </w:rPr>
        <w:t xml:space="preserve"> vezetője az alábbi tájékoztatást adja az iroda munkájáról:</w:t>
      </w:r>
    </w:p>
    <w:p w14:paraId="2BF53CED" w14:textId="77777777" w:rsidR="00A049C1" w:rsidRDefault="00A049C1" w:rsidP="001F64FC">
      <w:pPr>
        <w:jc w:val="both"/>
        <w:rPr>
          <w:rFonts w:asciiTheme="minorHAnsi" w:eastAsia="Calibri" w:hAnsiTheme="minorHAnsi" w:cstheme="minorHAnsi"/>
          <w:b/>
          <w:sz w:val="22"/>
          <w:szCs w:val="22"/>
        </w:rPr>
      </w:pPr>
    </w:p>
    <w:p w14:paraId="4A626C08" w14:textId="16E6B688" w:rsidR="001F64FC" w:rsidRPr="00FB16BD" w:rsidRDefault="001F64FC" w:rsidP="001F64FC">
      <w:pPr>
        <w:jc w:val="both"/>
        <w:rPr>
          <w:rFonts w:asciiTheme="minorHAnsi" w:eastAsia="Calibri" w:hAnsiTheme="minorHAnsi" w:cstheme="minorHAnsi"/>
          <w:b/>
          <w:sz w:val="22"/>
          <w:szCs w:val="22"/>
        </w:rPr>
      </w:pPr>
      <w:r w:rsidRPr="00FB16BD">
        <w:rPr>
          <w:rFonts w:asciiTheme="minorHAnsi" w:eastAsia="Calibri" w:hAnsiTheme="minorHAnsi" w:cstheme="minorHAnsi"/>
          <w:b/>
          <w:sz w:val="22"/>
          <w:szCs w:val="22"/>
        </w:rPr>
        <w:t>TOP_Plusz-3.4.1-23-SH1-2024-00003 sz. "Bölcsődék fejlesztése Szombathelyen"</w:t>
      </w:r>
    </w:p>
    <w:p w14:paraId="3CD7491F"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A jogosultsági vizsgálat lezajlott, a pályázat a jogosultsági kritériumoknak megfelelt, a tartalmi értékelést követően a pozitív tartalmú támogatói döntés megérkezett, a Támogatási szerződést várja az iroda. A tervezés beszerzésére vonatkozó, ahhoz szükséges indikatív árajánlat kérést, tervezési programot az iroda elkészítette, és ezek projektmenedzseri ellenőrzése is megtörtént. </w:t>
      </w:r>
    </w:p>
    <w:p w14:paraId="2A1CF86A" w14:textId="77777777" w:rsidR="001F64FC" w:rsidRPr="00FB16BD" w:rsidRDefault="001F64FC" w:rsidP="001F64FC">
      <w:pPr>
        <w:jc w:val="both"/>
        <w:rPr>
          <w:rFonts w:asciiTheme="minorHAnsi" w:eastAsia="Calibri" w:hAnsiTheme="minorHAnsi" w:cstheme="minorHAnsi"/>
          <w:sz w:val="22"/>
          <w:szCs w:val="22"/>
        </w:rPr>
      </w:pPr>
    </w:p>
    <w:p w14:paraId="3472BF4B" w14:textId="77777777" w:rsidR="001F64FC" w:rsidRPr="00FB16BD" w:rsidRDefault="001F64FC" w:rsidP="001F64FC">
      <w:pPr>
        <w:jc w:val="both"/>
        <w:rPr>
          <w:rFonts w:asciiTheme="minorHAnsi" w:eastAsia="Calibri" w:hAnsiTheme="minorHAnsi" w:cstheme="minorHAnsi"/>
          <w:b/>
          <w:sz w:val="22"/>
          <w:szCs w:val="22"/>
        </w:rPr>
      </w:pPr>
      <w:r w:rsidRPr="00FB16BD">
        <w:rPr>
          <w:rFonts w:asciiTheme="minorHAnsi" w:eastAsia="Calibri" w:hAnsiTheme="minorHAnsi" w:cstheme="minorHAnsi"/>
          <w:b/>
          <w:sz w:val="22"/>
          <w:szCs w:val="22"/>
        </w:rPr>
        <w:t>TOP_Plusz-3.4.1-23-SH1-2024-00002 sz. "Egészségügyi alapellátás fejlesztése"</w:t>
      </w:r>
    </w:p>
    <w:p w14:paraId="31217058"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A jogosultsági vizsgálat lezajlott, a pályázat a jogosultsági kritériumoknak megfelelt, a tartalmi értékelést követően a pozitív tartalmú támogatói döntés megérkezett, a Támogatási szerződést várja az iroda. A tervezés beszerzésére vonatkozó, ahhoz szükséges indikatív árajánlat kérést, tervezési programot az iroda elkészítette, és ezek projektmenedzseri ellenőrzése is megtörtént.</w:t>
      </w:r>
    </w:p>
    <w:p w14:paraId="6ADFC079" w14:textId="77777777" w:rsidR="001F64FC" w:rsidRPr="00FB16BD" w:rsidRDefault="001F64FC" w:rsidP="001F64FC">
      <w:pPr>
        <w:jc w:val="both"/>
        <w:rPr>
          <w:rFonts w:asciiTheme="minorHAnsi" w:eastAsia="Calibri" w:hAnsiTheme="minorHAnsi" w:cstheme="minorHAnsi"/>
          <w:sz w:val="22"/>
          <w:szCs w:val="22"/>
        </w:rPr>
      </w:pPr>
    </w:p>
    <w:p w14:paraId="24E7E05D" w14:textId="77777777" w:rsidR="001F64FC" w:rsidRPr="00FB16BD" w:rsidRDefault="001F64FC" w:rsidP="001F64FC">
      <w:pPr>
        <w:jc w:val="both"/>
        <w:rPr>
          <w:rFonts w:asciiTheme="minorHAnsi" w:eastAsia="Calibri" w:hAnsiTheme="minorHAnsi" w:cstheme="minorHAnsi"/>
          <w:b/>
          <w:sz w:val="22"/>
          <w:szCs w:val="22"/>
        </w:rPr>
      </w:pPr>
      <w:r w:rsidRPr="00FB16BD">
        <w:rPr>
          <w:rFonts w:asciiTheme="minorHAnsi" w:eastAsia="Calibri" w:hAnsiTheme="minorHAnsi" w:cstheme="minorHAnsi"/>
          <w:b/>
          <w:sz w:val="22"/>
          <w:szCs w:val="22"/>
        </w:rPr>
        <w:t>TOP_PLUSZ-3.4.1-23-SH1-2024-00006 sz. "Gyermekjóléti és szociális alapszolgáltatások fejlesztése"</w:t>
      </w:r>
    </w:p>
    <w:p w14:paraId="6E9713BE"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A jogosultsági vizsgálat lezajlott, a pályázat a jogosultsági kritériumoknak megfelelt, a tartalmi értékelést követően a pozitív tartalmú támogatói döntés megérkezett, a Támogatási szerződést várja az iroda. A tervezés beszerzésére vonatkozó, ahhoz szükséges indikatív árajánlat kérést, tervezési programot az iroda elkészítette, és ezek projektmenedzseri ellenőrzése is megtörtént.</w:t>
      </w:r>
    </w:p>
    <w:p w14:paraId="34DD5690" w14:textId="77777777" w:rsidR="001F64FC" w:rsidRDefault="001F64FC" w:rsidP="001F64FC">
      <w:pPr>
        <w:jc w:val="both"/>
        <w:rPr>
          <w:rFonts w:asciiTheme="minorHAnsi" w:eastAsia="Calibri" w:hAnsiTheme="minorHAnsi" w:cstheme="minorHAnsi"/>
          <w:sz w:val="22"/>
          <w:szCs w:val="22"/>
        </w:rPr>
      </w:pPr>
    </w:p>
    <w:p w14:paraId="06967A47" w14:textId="77777777" w:rsidR="00570D67" w:rsidRPr="00FB16BD" w:rsidRDefault="00570D67" w:rsidP="001F64FC">
      <w:pPr>
        <w:jc w:val="both"/>
        <w:rPr>
          <w:rFonts w:asciiTheme="minorHAnsi" w:eastAsia="Calibri" w:hAnsiTheme="minorHAnsi" w:cstheme="minorHAnsi"/>
          <w:sz w:val="22"/>
          <w:szCs w:val="22"/>
        </w:rPr>
      </w:pPr>
    </w:p>
    <w:p w14:paraId="2A4E9394" w14:textId="77777777" w:rsidR="001F64FC" w:rsidRPr="00FB16BD" w:rsidRDefault="001F64FC" w:rsidP="001F64FC">
      <w:pPr>
        <w:jc w:val="both"/>
        <w:rPr>
          <w:rFonts w:asciiTheme="minorHAnsi" w:eastAsia="Calibri" w:hAnsiTheme="minorHAnsi" w:cstheme="minorHAnsi"/>
          <w:b/>
          <w:sz w:val="22"/>
          <w:szCs w:val="22"/>
        </w:rPr>
      </w:pPr>
      <w:r w:rsidRPr="00FB16BD">
        <w:rPr>
          <w:rFonts w:asciiTheme="minorHAnsi" w:eastAsia="Calibri" w:hAnsiTheme="minorHAnsi" w:cstheme="minorHAnsi"/>
          <w:b/>
          <w:sz w:val="22"/>
          <w:szCs w:val="22"/>
        </w:rPr>
        <w:lastRenderedPageBreak/>
        <w:t>TOP_PLUSZ-3.4.1-23-SH1-2024-00005 sz. "Óvodafejlesztések Szombathelyen"</w:t>
      </w:r>
    </w:p>
    <w:p w14:paraId="23805043"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w:t>
      </w:r>
      <w:r w:rsidRPr="00FB16BD">
        <w:rPr>
          <w:rFonts w:asciiTheme="minorHAnsi" w:hAnsiTheme="minorHAnsi" w:cstheme="minorHAnsi"/>
          <w:sz w:val="22"/>
          <w:szCs w:val="22"/>
        </w:rPr>
        <w:t xml:space="preserve"> </w:t>
      </w:r>
      <w:r w:rsidRPr="00FB16BD">
        <w:rPr>
          <w:rFonts w:asciiTheme="minorHAnsi" w:eastAsia="Calibri" w:hAnsiTheme="minorHAnsi" w:cstheme="minorHAnsi"/>
          <w:sz w:val="22"/>
          <w:szCs w:val="22"/>
        </w:rPr>
        <w:t>A jogosultsági vizsgálat lezajlott, a pályázat a jogosultsági kritériumoknak megfelelt, a tartalmi értékelést követően a pozitív tartalmú támogatói döntés megérkezett, a Támogatási szerződést várja az iroda. A tervezés beszerzésére vonatkozó, ahhoz szükséges indikatív árajánlat kérést, tervezési programot az iroda elkészítette, és ezek projektmenedzseri ellenőrzése is megtörtént.</w:t>
      </w:r>
    </w:p>
    <w:p w14:paraId="0C93D65C" w14:textId="77777777" w:rsidR="001F64FC" w:rsidRPr="00FB16BD" w:rsidRDefault="001F64FC" w:rsidP="001F64FC">
      <w:pPr>
        <w:jc w:val="both"/>
        <w:rPr>
          <w:rFonts w:asciiTheme="minorHAnsi" w:eastAsia="Calibri" w:hAnsiTheme="minorHAnsi" w:cstheme="minorHAnsi"/>
          <w:sz w:val="22"/>
          <w:szCs w:val="22"/>
        </w:rPr>
      </w:pPr>
    </w:p>
    <w:p w14:paraId="1E934DDB" w14:textId="77777777" w:rsidR="001F64FC" w:rsidRPr="00FB16BD" w:rsidRDefault="001F64FC" w:rsidP="001F64FC">
      <w:pPr>
        <w:jc w:val="both"/>
        <w:rPr>
          <w:rFonts w:asciiTheme="minorHAnsi" w:eastAsia="Calibri" w:hAnsiTheme="minorHAnsi" w:cstheme="minorHAnsi"/>
          <w:b/>
          <w:sz w:val="22"/>
          <w:szCs w:val="22"/>
        </w:rPr>
      </w:pPr>
      <w:r w:rsidRPr="00FB16BD">
        <w:rPr>
          <w:rFonts w:asciiTheme="minorHAnsi" w:eastAsia="Calibri" w:hAnsiTheme="minorHAnsi" w:cstheme="minorHAnsi"/>
          <w:b/>
          <w:sz w:val="22"/>
          <w:szCs w:val="22"/>
        </w:rPr>
        <w:t>TOP_Plusz-3.4.1-23-SH1-2024-00004 sz. "Szociális alapszolgáltatások minőségi fejlesztése"</w:t>
      </w:r>
    </w:p>
    <w:p w14:paraId="141E9A83"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A jogosultsági vizsgálat lezajlott, a pályázat a jogosultsági kritériumoknak megfelelt, a tartalmi értékelést követően a pozitív tartalmú támogatói döntés megérkezett, a Támogatási szerződést várja az iroda. A tervezés beszerzésére vonatkozó, ahhoz szükséges indikatív árajánlat kérést, tervezési programot az iroda elkészítette, és ezek projektmenedzseri ellenőrzése is megtörtént.</w:t>
      </w:r>
    </w:p>
    <w:p w14:paraId="751A3FCB" w14:textId="77777777" w:rsidR="001F64FC" w:rsidRPr="00FB16BD" w:rsidRDefault="001F64FC" w:rsidP="001F64FC">
      <w:pPr>
        <w:jc w:val="both"/>
        <w:rPr>
          <w:rFonts w:asciiTheme="minorHAnsi" w:eastAsia="Calibri" w:hAnsiTheme="minorHAnsi" w:cstheme="minorHAnsi"/>
          <w:sz w:val="22"/>
          <w:szCs w:val="22"/>
        </w:rPr>
      </w:pPr>
    </w:p>
    <w:p w14:paraId="0B0E5565"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TOP_ PLUSZ-1.3.1-21-VS1-2022-00001 azonosítószámú „Szociális alapszolgáltatások fejlesztése”</w:t>
      </w:r>
    </w:p>
    <w:p w14:paraId="3FEEC6E7"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Szombathely, Pozsony utca 47. szám alatti ingatlanon (hrsz. 7685) meglévő idősek nappali otthona átalakítása és bővítése, valamint autizmussal élők nappali ellátását biztosító otthon létesítése:</w:t>
      </w:r>
    </w:p>
    <w:p w14:paraId="46516322" w14:textId="0EC2B4D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megalapozó dokumentum (továbbiakban: MAD) műszaki tartalmának összeállításában részt vett az iroda; koncepcionális vázlatrajzot, helyszínrajzot és hely</w:t>
      </w:r>
      <w:r w:rsidR="008D0800">
        <w:rPr>
          <w:rFonts w:asciiTheme="minorHAnsi" w:eastAsia="Calibri" w:hAnsiTheme="minorHAnsi" w:cstheme="minorHAnsi"/>
          <w:sz w:val="22"/>
          <w:szCs w:val="22"/>
        </w:rPr>
        <w:t>i</w:t>
      </w:r>
      <w:r w:rsidRPr="00FB16BD">
        <w:rPr>
          <w:rFonts w:asciiTheme="minorHAnsi" w:eastAsia="Calibri" w:hAnsiTheme="minorHAnsi" w:cstheme="minorHAnsi"/>
          <w:sz w:val="22"/>
          <w:szCs w:val="22"/>
        </w:rPr>
        <w:t>séglistát készített. A 2024. áprilisi közgyűlésre az előterjesztés műszaki tartalma összeállításra került. A Közgyűlés elfogadta a MAD benyújtását. Az anyag összeállítását követően 2024. augusztus 12-vel a projektmenedzser benyújtotta a MAD-ot. A Magyar Államkincstár a támogatási kérelmet jogosultsági szempontok alapján megvizsgálta, amely megfelelt a kritériumoknak, a tartalmi értékelést követően megérkezett a Magyar Államkincstár pozitív döntése a 680 millió összegű támogatásra. A Támogatási szerződés 2025. május 9-én hatályba lépett. A tervezés beszerzésére vonatkozó, ahhoz szükséges indikatív árajánlat kérést, tervezési programot az iroda elkészítette, és ezek projektmenedzseri ellenőrzése is megtörtént.</w:t>
      </w:r>
    </w:p>
    <w:p w14:paraId="3B54F9AD" w14:textId="77777777" w:rsidR="001F64FC" w:rsidRPr="00FB16BD" w:rsidRDefault="001F64FC" w:rsidP="001F64FC">
      <w:pPr>
        <w:jc w:val="both"/>
        <w:rPr>
          <w:rFonts w:asciiTheme="minorHAnsi" w:eastAsia="Calibri" w:hAnsiTheme="minorHAnsi" w:cstheme="minorHAnsi"/>
          <w:sz w:val="22"/>
          <w:szCs w:val="22"/>
        </w:rPr>
      </w:pPr>
    </w:p>
    <w:p w14:paraId="45FB3205" w14:textId="77777777" w:rsidR="001F64FC" w:rsidRPr="00FB16BD" w:rsidRDefault="001F64FC" w:rsidP="001F64FC">
      <w:pPr>
        <w:jc w:val="both"/>
        <w:rPr>
          <w:rFonts w:asciiTheme="minorHAnsi" w:eastAsia="Calibri" w:hAnsiTheme="minorHAnsi" w:cstheme="minorHAnsi"/>
          <w:b/>
          <w:sz w:val="22"/>
          <w:szCs w:val="22"/>
        </w:rPr>
      </w:pPr>
      <w:r w:rsidRPr="00FB16BD">
        <w:rPr>
          <w:rFonts w:asciiTheme="minorHAnsi" w:eastAsia="Calibri" w:hAnsiTheme="minorHAnsi" w:cstheme="minorHAnsi"/>
          <w:b/>
          <w:sz w:val="22"/>
          <w:szCs w:val="22"/>
        </w:rPr>
        <w:t>TOP_PLUSZ-6.2.1-23-SH1-2024-00001 számú, "Sárdi-éri iparterület fejlesztése, kivezető út építése"</w:t>
      </w:r>
    </w:p>
    <w:p w14:paraId="50BAD14B"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tervező beszerzését készíti elő az iroda, mely a megelőző földhivatali átvezetéseket követően indítható. A termőföld végleges más célú hasznosításához szükséges földmérési munkarészek elkészültek. A talajvédelmi terv elkészült, a termőföld végleges más célú hasznosítására vonatkozó eljárás lezárult, a földvédelmi </w:t>
      </w:r>
      <w:proofErr w:type="gramStart"/>
      <w:r w:rsidRPr="00FB16BD">
        <w:rPr>
          <w:rFonts w:asciiTheme="minorHAnsi" w:eastAsia="Calibri" w:hAnsiTheme="minorHAnsi" w:cstheme="minorHAnsi"/>
          <w:sz w:val="22"/>
          <w:szCs w:val="22"/>
        </w:rPr>
        <w:t>járulék befizetésre</w:t>
      </w:r>
      <w:proofErr w:type="gramEnd"/>
      <w:r w:rsidRPr="00FB16BD">
        <w:rPr>
          <w:rFonts w:asciiTheme="minorHAnsi" w:eastAsia="Calibri" w:hAnsiTheme="minorHAnsi" w:cstheme="minorHAnsi"/>
          <w:sz w:val="22"/>
          <w:szCs w:val="22"/>
        </w:rPr>
        <w:t xml:space="preserve"> került. A Magyar Államkincstár a támogatási kérelmet jogosultsági szempontok alapján megvizsgálta, amely megfelelt a kritériumoknak, a tartalmi értékelést követően a pozitív támogatói döntést megkaptuk, a Támogatási szerződés megérkezését várjuk. A tervezési feladatokra vonatkozó közbeszerzési eljárás indító adatlap tartalmi véglegesítését és a tervezési program összeállítását végzi az iroda, közben a társirodák és projektmenedzseri szervezet általi véleményezés zajlik.</w:t>
      </w:r>
    </w:p>
    <w:p w14:paraId="29FBFE2B" w14:textId="77777777" w:rsidR="001F64FC" w:rsidRPr="00FB16BD" w:rsidRDefault="001F64FC" w:rsidP="001F64FC">
      <w:pPr>
        <w:jc w:val="both"/>
        <w:rPr>
          <w:rFonts w:asciiTheme="minorHAnsi" w:eastAsia="Calibri" w:hAnsiTheme="minorHAnsi" w:cstheme="minorHAnsi"/>
          <w:sz w:val="22"/>
          <w:szCs w:val="22"/>
        </w:rPr>
      </w:pPr>
    </w:p>
    <w:p w14:paraId="43527BE2" w14:textId="77777777" w:rsidR="001F64FC" w:rsidRPr="00FB16BD" w:rsidRDefault="001F64FC" w:rsidP="001F64FC">
      <w:pPr>
        <w:jc w:val="both"/>
        <w:rPr>
          <w:rFonts w:asciiTheme="minorHAnsi" w:eastAsia="Calibri" w:hAnsiTheme="minorHAnsi" w:cstheme="minorHAnsi"/>
          <w:b/>
          <w:sz w:val="22"/>
          <w:szCs w:val="22"/>
        </w:rPr>
      </w:pPr>
      <w:r w:rsidRPr="00FB16BD">
        <w:rPr>
          <w:rFonts w:asciiTheme="minorHAnsi" w:eastAsia="Calibri" w:hAnsiTheme="minorHAnsi" w:cstheme="minorHAnsi"/>
          <w:b/>
          <w:sz w:val="22"/>
          <w:szCs w:val="22"/>
        </w:rPr>
        <w:t>TOP_ Plusz 1.3.2-23 kódszámú Fenntartható városfejlesztés</w:t>
      </w:r>
    </w:p>
    <w:p w14:paraId="4E6752C9" w14:textId="77777777" w:rsidR="001F64FC"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 elemek tekintetében:</w:t>
      </w:r>
    </w:p>
    <w:p w14:paraId="6BE47B96" w14:textId="77777777" w:rsidR="00A049C1" w:rsidRPr="00FB16BD" w:rsidRDefault="00A049C1" w:rsidP="001F64FC">
      <w:pPr>
        <w:jc w:val="both"/>
        <w:rPr>
          <w:rFonts w:asciiTheme="minorHAnsi" w:eastAsia="Calibri" w:hAnsiTheme="minorHAnsi" w:cstheme="minorHAnsi"/>
          <w:sz w:val="22"/>
          <w:szCs w:val="22"/>
        </w:rPr>
      </w:pPr>
    </w:p>
    <w:tbl>
      <w:tblPr>
        <w:tblW w:w="10348" w:type="dxa"/>
        <w:tblInd w:w="-5" w:type="dxa"/>
        <w:tblCellMar>
          <w:left w:w="70" w:type="dxa"/>
          <w:right w:w="70" w:type="dxa"/>
        </w:tblCellMar>
        <w:tblLook w:val="04A0" w:firstRow="1" w:lastRow="0" w:firstColumn="1" w:lastColumn="0" w:noHBand="0" w:noVBand="1"/>
      </w:tblPr>
      <w:tblGrid>
        <w:gridCol w:w="4678"/>
        <w:gridCol w:w="5670"/>
      </w:tblGrid>
      <w:tr w:rsidR="001F64FC" w:rsidRPr="00FB16BD" w14:paraId="54113FC3" w14:textId="77777777" w:rsidTr="004F0881">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6CDFC002"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Projekt címe</w:t>
            </w:r>
          </w:p>
        </w:tc>
        <w:tc>
          <w:tcPr>
            <w:tcW w:w="5670" w:type="dxa"/>
            <w:tcBorders>
              <w:top w:val="single" w:sz="4" w:space="0" w:color="auto"/>
              <w:left w:val="nil"/>
              <w:bottom w:val="single" w:sz="4" w:space="0" w:color="auto"/>
              <w:right w:val="single" w:sz="4" w:space="0" w:color="auto"/>
            </w:tcBorders>
            <w:vAlign w:val="center"/>
            <w:hideMark/>
          </w:tcPr>
          <w:p w14:paraId="5ED60882"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Elvégzett munka</w:t>
            </w:r>
          </w:p>
        </w:tc>
      </w:tr>
      <w:tr w:rsidR="001F64FC" w:rsidRPr="00FB16BD" w14:paraId="09F6FC3C" w14:textId="77777777" w:rsidTr="004F0881">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34C80231"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P1.V2 Parkolási infrastruktúra- és zöldfelületfejlesztés a Derkovits városrészen</w:t>
            </w:r>
          </w:p>
        </w:tc>
        <w:tc>
          <w:tcPr>
            <w:tcW w:w="5670" w:type="dxa"/>
            <w:tcBorders>
              <w:top w:val="single" w:sz="4" w:space="0" w:color="auto"/>
              <w:left w:val="nil"/>
              <w:bottom w:val="single" w:sz="4" w:space="0" w:color="auto"/>
              <w:right w:val="single" w:sz="4" w:space="0" w:color="auto"/>
            </w:tcBorders>
            <w:vAlign w:val="center"/>
            <w:hideMark/>
          </w:tcPr>
          <w:p w14:paraId="7808F048"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w:t>
            </w:r>
          </w:p>
        </w:tc>
      </w:tr>
      <w:tr w:rsidR="001F64FC" w:rsidRPr="00FB16BD" w14:paraId="77DFD477"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633749DC"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P1.V3 Zöldfelületfejlesztés Szombathelyen</w:t>
            </w:r>
          </w:p>
        </w:tc>
        <w:tc>
          <w:tcPr>
            <w:tcW w:w="5670" w:type="dxa"/>
            <w:tcBorders>
              <w:top w:val="nil"/>
              <w:left w:val="nil"/>
              <w:bottom w:val="single" w:sz="4" w:space="0" w:color="auto"/>
              <w:right w:val="single" w:sz="4" w:space="0" w:color="auto"/>
            </w:tcBorders>
            <w:vAlign w:val="center"/>
            <w:hideMark/>
          </w:tcPr>
          <w:p w14:paraId="5B196260"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által elkészített megalapozó dokumentum műszaki szakmai véleményezését elvégezte az iroda. A Zöldinfrastruktúra Tervzsűri részére 2025. február 6-án a projektmenedzserrel közösen bemutatta a koncepcionális ötletterveket, a tervzsűri a szakmai értékelését megküldte. A támogatás iránti kérelem benyújtásra került. A jogosultsági vizsgálat lezajlott, a pályázat a jogosultsági kritériumoknak </w:t>
            </w:r>
            <w:r w:rsidRPr="00FB16BD">
              <w:rPr>
                <w:rFonts w:asciiTheme="minorHAnsi" w:eastAsia="Calibri" w:hAnsiTheme="minorHAnsi" w:cstheme="minorHAnsi"/>
                <w:sz w:val="22"/>
                <w:szCs w:val="22"/>
              </w:rPr>
              <w:lastRenderedPageBreak/>
              <w:t>megfelelt, a tartalmi értékelést követően a pozitív tartalmú támogatói döntés megérkezett, a Támogatási szerződést várja az iroda.</w:t>
            </w:r>
          </w:p>
        </w:tc>
      </w:tr>
      <w:tr w:rsidR="001F64FC" w:rsidRPr="00FB16BD" w14:paraId="372EFF18"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60E6C008"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lastRenderedPageBreak/>
              <w:t>P1.V4 Hunyadi út felújítása Szombathelyen I. ütem</w:t>
            </w:r>
          </w:p>
        </w:tc>
        <w:tc>
          <w:tcPr>
            <w:tcW w:w="5670" w:type="dxa"/>
            <w:tcBorders>
              <w:top w:val="nil"/>
              <w:left w:val="nil"/>
              <w:bottom w:val="single" w:sz="4" w:space="0" w:color="auto"/>
              <w:right w:val="single" w:sz="4" w:space="0" w:color="auto"/>
            </w:tcBorders>
            <w:vAlign w:val="center"/>
            <w:hideMark/>
          </w:tcPr>
          <w:p w14:paraId="0F61D4D7"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projektmenedzser által elkészített megalapozó dokumentum műszaki szakmai véleményezését elvégezte az iroda. A jogosultsági vizsgálat lezajlott, a pályázat a jogosultsági kritériumoknak megfelelt, a tartalmi értékelést követően a pozitív tartalmú támogatói döntés megérkezett, a Támogatási szerződést várja az iroda.</w:t>
            </w:r>
          </w:p>
        </w:tc>
      </w:tr>
      <w:tr w:rsidR="001F64FC" w:rsidRPr="00FB16BD" w14:paraId="33C82B7C"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20FCFE08"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P1.V5 Kodály Zoltán utca felújítása Szombathelyen</w:t>
            </w:r>
          </w:p>
        </w:tc>
        <w:tc>
          <w:tcPr>
            <w:tcW w:w="5670" w:type="dxa"/>
            <w:tcBorders>
              <w:top w:val="nil"/>
              <w:left w:val="nil"/>
              <w:bottom w:val="single" w:sz="4" w:space="0" w:color="auto"/>
              <w:right w:val="single" w:sz="4" w:space="0" w:color="auto"/>
            </w:tcBorders>
            <w:vAlign w:val="center"/>
            <w:hideMark/>
          </w:tcPr>
          <w:p w14:paraId="24AA493B"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 Az ÉKM nyilatkozata alapján építtetőként jár el a projektben a Minisztérium, melyhez tartozó feladatokat a Magyar Közút </w:t>
            </w:r>
            <w:proofErr w:type="spellStart"/>
            <w:r w:rsidRPr="00FB16BD">
              <w:rPr>
                <w:rFonts w:asciiTheme="minorHAnsi" w:eastAsia="Calibri" w:hAnsiTheme="minorHAnsi" w:cstheme="minorHAnsi"/>
                <w:sz w:val="22"/>
                <w:szCs w:val="22"/>
              </w:rPr>
              <w:t>NZRt</w:t>
            </w:r>
            <w:proofErr w:type="spellEnd"/>
            <w:r w:rsidRPr="00FB16BD">
              <w:rPr>
                <w:rFonts w:asciiTheme="minorHAnsi" w:eastAsia="Calibri" w:hAnsiTheme="minorHAnsi" w:cstheme="minorHAnsi"/>
                <w:sz w:val="22"/>
                <w:szCs w:val="22"/>
              </w:rPr>
              <w:t>-n keresztül látja el. A lebonyolításhoz szükséges és bekért dokumentumokat megküldte az iroda a Közútnak. További kérésükre a tervezési programot összeállította és azt is megküldte részükre.</w:t>
            </w:r>
          </w:p>
        </w:tc>
      </w:tr>
      <w:tr w:rsidR="001F64FC" w:rsidRPr="00FB16BD" w14:paraId="6C41DDC4"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2138FFBA"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P1.V6 Belterületi úthálózat fejlesztése</w:t>
            </w:r>
          </w:p>
        </w:tc>
        <w:tc>
          <w:tcPr>
            <w:tcW w:w="5670" w:type="dxa"/>
            <w:tcBorders>
              <w:top w:val="nil"/>
              <w:left w:val="nil"/>
              <w:bottom w:val="single" w:sz="4" w:space="0" w:color="auto"/>
              <w:right w:val="single" w:sz="4" w:space="0" w:color="auto"/>
            </w:tcBorders>
            <w:vAlign w:val="center"/>
            <w:hideMark/>
          </w:tcPr>
          <w:p w14:paraId="1592B95F" w14:textId="3351D223" w:rsidR="00A049C1"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 Az ÉKM nyilatkozata alapján építtetőként jár el a projektben a Minisztérium, melyhez tartozó feladatokat a Magyar Közút </w:t>
            </w:r>
            <w:proofErr w:type="spellStart"/>
            <w:r w:rsidRPr="00FB16BD">
              <w:rPr>
                <w:rFonts w:asciiTheme="minorHAnsi" w:eastAsia="Calibri" w:hAnsiTheme="minorHAnsi" w:cstheme="minorHAnsi"/>
                <w:sz w:val="22"/>
                <w:szCs w:val="22"/>
              </w:rPr>
              <w:t>NZRt</w:t>
            </w:r>
            <w:proofErr w:type="spellEnd"/>
            <w:r w:rsidRPr="00FB16BD">
              <w:rPr>
                <w:rFonts w:asciiTheme="minorHAnsi" w:eastAsia="Calibri" w:hAnsiTheme="minorHAnsi" w:cstheme="minorHAnsi"/>
                <w:sz w:val="22"/>
                <w:szCs w:val="22"/>
              </w:rPr>
              <w:t>-n keresztül látja el. A lebonyolításhoz szükséges és bekért dokumentumokat megküldte az iroda a Közútnak. További kérésükre a tervezési programot összeállította és azt is megküldte részükre.</w:t>
            </w:r>
          </w:p>
          <w:p w14:paraId="22B74795" w14:textId="77777777" w:rsidR="00A049C1" w:rsidRPr="00FB16BD" w:rsidRDefault="00A049C1" w:rsidP="004F0881">
            <w:pPr>
              <w:jc w:val="both"/>
              <w:rPr>
                <w:rFonts w:asciiTheme="minorHAnsi" w:eastAsia="Calibri" w:hAnsiTheme="minorHAnsi" w:cstheme="minorHAnsi"/>
                <w:sz w:val="22"/>
                <w:szCs w:val="22"/>
              </w:rPr>
            </w:pPr>
          </w:p>
        </w:tc>
      </w:tr>
      <w:tr w:rsidR="001F64FC" w:rsidRPr="00FB16BD" w14:paraId="252DFEB6"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35E5A2B6"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P1.V7 Kerékpárosbarát fejlesztések a déli városrészen</w:t>
            </w:r>
          </w:p>
        </w:tc>
        <w:tc>
          <w:tcPr>
            <w:tcW w:w="5670" w:type="dxa"/>
            <w:tcBorders>
              <w:top w:val="nil"/>
              <w:left w:val="nil"/>
              <w:bottom w:val="single" w:sz="4" w:space="0" w:color="auto"/>
              <w:right w:val="single" w:sz="4" w:space="0" w:color="auto"/>
            </w:tcBorders>
            <w:noWrap/>
            <w:vAlign w:val="center"/>
            <w:hideMark/>
          </w:tcPr>
          <w:p w14:paraId="459FF95B"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projektmenedzser által elkészített megalapozó dokumentum műszaki szakmai véleményezését elvégezte az iroda.</w:t>
            </w:r>
            <w:r w:rsidRPr="00FB16BD">
              <w:rPr>
                <w:rFonts w:asciiTheme="minorHAnsi" w:hAnsiTheme="minorHAnsi" w:cstheme="minorHAnsi"/>
                <w:sz w:val="22"/>
                <w:szCs w:val="22"/>
              </w:rPr>
              <w:t xml:space="preserve"> </w:t>
            </w:r>
            <w:r w:rsidRPr="00FB16BD">
              <w:rPr>
                <w:rFonts w:asciiTheme="minorHAnsi" w:eastAsia="Calibri" w:hAnsiTheme="minorHAnsi" w:cstheme="minorHAnsi"/>
                <w:sz w:val="22"/>
                <w:szCs w:val="22"/>
              </w:rPr>
              <w:t xml:space="preserve">A támogatás iránti kérelem benyújtásra került. A jogosultsági vizsgálat lezajlott, a pályázat a jogosultsági kritériumoknak megfelelt, a tartalmi értékelést követően a pozitív tartalmú támogatói döntés megérkezett, a Támogatási szerződést várja az iroda. </w:t>
            </w:r>
          </w:p>
        </w:tc>
      </w:tr>
      <w:tr w:rsidR="001F64FC" w:rsidRPr="00FB16BD" w14:paraId="519A37C4"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7091601C"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P1.V8 Közúti infrastruktúra fejlesztése</w:t>
            </w:r>
          </w:p>
        </w:tc>
        <w:tc>
          <w:tcPr>
            <w:tcW w:w="5670" w:type="dxa"/>
            <w:tcBorders>
              <w:top w:val="nil"/>
              <w:left w:val="nil"/>
              <w:bottom w:val="single" w:sz="4" w:space="0" w:color="auto"/>
              <w:right w:val="single" w:sz="4" w:space="0" w:color="auto"/>
            </w:tcBorders>
            <w:vAlign w:val="center"/>
            <w:hideMark/>
          </w:tcPr>
          <w:p w14:paraId="142103C4"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w:t>
            </w:r>
          </w:p>
        </w:tc>
      </w:tr>
      <w:tr w:rsidR="001F64FC" w:rsidRPr="00FB16BD" w14:paraId="4D34E21E"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245A3192"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 xml:space="preserve">P1.V9 Belterületi utak fejlesztése Szombathelyen </w:t>
            </w:r>
          </w:p>
        </w:tc>
        <w:tc>
          <w:tcPr>
            <w:tcW w:w="5670" w:type="dxa"/>
            <w:tcBorders>
              <w:top w:val="nil"/>
              <w:left w:val="nil"/>
              <w:bottom w:val="single" w:sz="4" w:space="0" w:color="auto"/>
              <w:right w:val="single" w:sz="4" w:space="0" w:color="auto"/>
            </w:tcBorders>
            <w:vAlign w:val="center"/>
            <w:hideMark/>
          </w:tcPr>
          <w:p w14:paraId="332C7FF0"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 Az ÉKM nyilatkozata alapján építtetőként jár el a projektben a Minisztérium, melyhez tartozó feladatokat a Magyar Közút </w:t>
            </w:r>
            <w:proofErr w:type="spellStart"/>
            <w:r w:rsidRPr="00FB16BD">
              <w:rPr>
                <w:rFonts w:asciiTheme="minorHAnsi" w:eastAsia="Calibri" w:hAnsiTheme="minorHAnsi" w:cstheme="minorHAnsi"/>
                <w:sz w:val="22"/>
                <w:szCs w:val="22"/>
              </w:rPr>
              <w:t>NZRt</w:t>
            </w:r>
            <w:proofErr w:type="spellEnd"/>
            <w:r w:rsidRPr="00FB16BD">
              <w:rPr>
                <w:rFonts w:asciiTheme="minorHAnsi" w:eastAsia="Calibri" w:hAnsiTheme="minorHAnsi" w:cstheme="minorHAnsi"/>
                <w:sz w:val="22"/>
                <w:szCs w:val="22"/>
              </w:rPr>
              <w:t xml:space="preserve">-n keresztül látja el. A </w:t>
            </w:r>
            <w:r w:rsidRPr="00FB16BD">
              <w:rPr>
                <w:rFonts w:asciiTheme="minorHAnsi" w:eastAsia="Calibri" w:hAnsiTheme="minorHAnsi" w:cstheme="minorHAnsi"/>
                <w:sz w:val="22"/>
                <w:szCs w:val="22"/>
              </w:rPr>
              <w:lastRenderedPageBreak/>
              <w:t>lebonyolításhoz szükséges és bekért dokumentumokat megküldte a Közútnak. További kérésükre a tervezési programot összeállította és azt is megküldte részükre.</w:t>
            </w:r>
          </w:p>
        </w:tc>
      </w:tr>
      <w:tr w:rsidR="001F64FC" w:rsidRPr="00FB16BD" w14:paraId="18619748"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00D38121"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lastRenderedPageBreak/>
              <w:t>P1.V10 Kerékpárosbarát fejlesztések Szombathelyen</w:t>
            </w:r>
          </w:p>
        </w:tc>
        <w:tc>
          <w:tcPr>
            <w:tcW w:w="5670" w:type="dxa"/>
            <w:tcBorders>
              <w:top w:val="nil"/>
              <w:left w:val="nil"/>
              <w:bottom w:val="single" w:sz="4" w:space="0" w:color="auto"/>
              <w:right w:val="single" w:sz="4" w:space="0" w:color="auto"/>
            </w:tcBorders>
            <w:noWrap/>
            <w:vAlign w:val="center"/>
            <w:hideMark/>
          </w:tcPr>
          <w:p w14:paraId="4D0D7580"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 Az ÉKM nyilatkozata alapján építtetőként jár el a projektben a Minisztérium, melyhez tartozó feladatokat a Magyar Közút </w:t>
            </w:r>
            <w:proofErr w:type="spellStart"/>
            <w:r w:rsidRPr="00FB16BD">
              <w:rPr>
                <w:rFonts w:asciiTheme="minorHAnsi" w:eastAsia="Calibri" w:hAnsiTheme="minorHAnsi" w:cstheme="minorHAnsi"/>
                <w:sz w:val="22"/>
                <w:szCs w:val="22"/>
              </w:rPr>
              <w:t>NZRt</w:t>
            </w:r>
            <w:proofErr w:type="spellEnd"/>
            <w:r w:rsidRPr="00FB16BD">
              <w:rPr>
                <w:rFonts w:asciiTheme="minorHAnsi" w:eastAsia="Calibri" w:hAnsiTheme="minorHAnsi" w:cstheme="minorHAnsi"/>
                <w:sz w:val="22"/>
                <w:szCs w:val="22"/>
              </w:rPr>
              <w:t>-n keresztül látja el. A lebonyolításhoz szükséges és bekért dokumentumokat megküldte a Közútnak. További kérésükre a tervezési programot összeállította és azt is megküldte részükre.</w:t>
            </w:r>
          </w:p>
        </w:tc>
      </w:tr>
      <w:tr w:rsidR="001F64FC" w:rsidRPr="00FB16BD" w14:paraId="179D714A"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72F553AF"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P1.V11 Belterületi útfelújítások</w:t>
            </w:r>
          </w:p>
        </w:tc>
        <w:tc>
          <w:tcPr>
            <w:tcW w:w="5670" w:type="dxa"/>
            <w:tcBorders>
              <w:top w:val="nil"/>
              <w:left w:val="nil"/>
              <w:bottom w:val="single" w:sz="4" w:space="0" w:color="auto"/>
              <w:right w:val="single" w:sz="4" w:space="0" w:color="auto"/>
            </w:tcBorders>
            <w:noWrap/>
            <w:vAlign w:val="center"/>
            <w:hideMark/>
          </w:tcPr>
          <w:p w14:paraId="4898590F"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 Az ÉKM nyilatkozata alapján építtetőként jár el a projektben a Minisztérium, melyhez tartozó feladatokat a Magyar Közút </w:t>
            </w:r>
            <w:proofErr w:type="spellStart"/>
            <w:r w:rsidRPr="00FB16BD">
              <w:rPr>
                <w:rFonts w:asciiTheme="minorHAnsi" w:eastAsia="Calibri" w:hAnsiTheme="minorHAnsi" w:cstheme="minorHAnsi"/>
                <w:sz w:val="22"/>
                <w:szCs w:val="22"/>
              </w:rPr>
              <w:t>NZRt</w:t>
            </w:r>
            <w:proofErr w:type="spellEnd"/>
            <w:r w:rsidRPr="00FB16BD">
              <w:rPr>
                <w:rFonts w:asciiTheme="minorHAnsi" w:eastAsia="Calibri" w:hAnsiTheme="minorHAnsi" w:cstheme="minorHAnsi"/>
                <w:sz w:val="22"/>
                <w:szCs w:val="22"/>
              </w:rPr>
              <w:t>-n keresztül látja el. A lebonyolításhoz szükséges és bekért dokumentumokat megküldte a Közútnak. További kérésükre a tervezési programot összeállította és azt is megküldte részükre.</w:t>
            </w:r>
          </w:p>
        </w:tc>
      </w:tr>
      <w:tr w:rsidR="001F64FC" w:rsidRPr="00FB16BD" w14:paraId="2D54BB28"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0E0FD963"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P1.V12 Belterületi utak korszerűsítése</w:t>
            </w:r>
          </w:p>
        </w:tc>
        <w:tc>
          <w:tcPr>
            <w:tcW w:w="5670" w:type="dxa"/>
            <w:tcBorders>
              <w:top w:val="nil"/>
              <w:left w:val="nil"/>
              <w:bottom w:val="single" w:sz="4" w:space="0" w:color="auto"/>
              <w:right w:val="single" w:sz="4" w:space="0" w:color="auto"/>
            </w:tcBorders>
            <w:vAlign w:val="center"/>
            <w:hideMark/>
          </w:tcPr>
          <w:p w14:paraId="1113529B"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w:t>
            </w:r>
          </w:p>
        </w:tc>
      </w:tr>
      <w:tr w:rsidR="001F64FC" w:rsidRPr="00FB16BD" w14:paraId="637EF3A6"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269CC5E0"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 xml:space="preserve">P1.V13 </w:t>
            </w:r>
            <w:proofErr w:type="spellStart"/>
            <w:r w:rsidRPr="00FB16BD">
              <w:rPr>
                <w:rFonts w:asciiTheme="minorHAnsi" w:eastAsia="Calibri" w:hAnsiTheme="minorHAnsi" w:cstheme="minorHAnsi"/>
                <w:bCs/>
                <w:sz w:val="22"/>
                <w:szCs w:val="22"/>
              </w:rPr>
              <w:t>Markusovszky</w:t>
            </w:r>
            <w:proofErr w:type="spellEnd"/>
            <w:r w:rsidRPr="00FB16BD">
              <w:rPr>
                <w:rFonts w:asciiTheme="minorHAnsi" w:eastAsia="Calibri" w:hAnsiTheme="minorHAnsi" w:cstheme="minorHAnsi"/>
                <w:bCs/>
                <w:sz w:val="22"/>
                <w:szCs w:val="22"/>
              </w:rPr>
              <w:t xml:space="preserve"> L. utca felújítása</w:t>
            </w:r>
          </w:p>
        </w:tc>
        <w:tc>
          <w:tcPr>
            <w:tcW w:w="5670" w:type="dxa"/>
            <w:tcBorders>
              <w:top w:val="nil"/>
              <w:left w:val="nil"/>
              <w:bottom w:val="single" w:sz="4" w:space="0" w:color="auto"/>
              <w:right w:val="single" w:sz="4" w:space="0" w:color="auto"/>
            </w:tcBorders>
            <w:vAlign w:val="center"/>
            <w:hideMark/>
          </w:tcPr>
          <w:p w14:paraId="675FDBC5"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 Az ÉKM nyilatkozata alapján építtetőként jár el a projektben a Minisztérium, melyhez tartozó feladatokat a Magyar Közút </w:t>
            </w:r>
            <w:proofErr w:type="spellStart"/>
            <w:r w:rsidRPr="00FB16BD">
              <w:rPr>
                <w:rFonts w:asciiTheme="minorHAnsi" w:eastAsia="Calibri" w:hAnsiTheme="minorHAnsi" w:cstheme="minorHAnsi"/>
                <w:sz w:val="22"/>
                <w:szCs w:val="22"/>
              </w:rPr>
              <w:t>NZRt</w:t>
            </w:r>
            <w:proofErr w:type="spellEnd"/>
            <w:r w:rsidRPr="00FB16BD">
              <w:rPr>
                <w:rFonts w:asciiTheme="minorHAnsi" w:eastAsia="Calibri" w:hAnsiTheme="minorHAnsi" w:cstheme="minorHAnsi"/>
                <w:sz w:val="22"/>
                <w:szCs w:val="22"/>
              </w:rPr>
              <w:t>-n keresztül látja el. A lebonyolításhoz szükséges, bekért dokumentumokat megküldte az iroda a Közútnak. További kérésükre a tervezési programot összeállította és azt is megküldte részükre.</w:t>
            </w:r>
          </w:p>
        </w:tc>
      </w:tr>
      <w:tr w:rsidR="001F64FC" w:rsidRPr="00FB16BD" w14:paraId="7DDBAD6E"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18561467"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t>P1.V14 Bartók Béla krt. és híd felújítása</w:t>
            </w:r>
          </w:p>
        </w:tc>
        <w:tc>
          <w:tcPr>
            <w:tcW w:w="5670" w:type="dxa"/>
            <w:tcBorders>
              <w:top w:val="nil"/>
              <w:left w:val="nil"/>
              <w:bottom w:val="single" w:sz="4" w:space="0" w:color="auto"/>
              <w:right w:val="single" w:sz="4" w:space="0" w:color="auto"/>
            </w:tcBorders>
            <w:noWrap/>
            <w:vAlign w:val="center"/>
            <w:hideMark/>
          </w:tcPr>
          <w:p w14:paraId="395978E1"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híd – és fővizsgálat beszerzésére vonatkozó műszaki szakmai adatlapot összeállította az iroda, a közbeszerzési eljárás keretében 5 db ajánlat érkezett. Az ajánlatok műszaki véleményezését követően </w:t>
            </w:r>
            <w:proofErr w:type="spellStart"/>
            <w:r w:rsidRPr="00FB16BD">
              <w:rPr>
                <w:rFonts w:asciiTheme="minorHAnsi" w:eastAsia="Calibri" w:hAnsiTheme="minorHAnsi" w:cstheme="minorHAnsi"/>
                <w:sz w:val="22"/>
                <w:szCs w:val="22"/>
              </w:rPr>
              <w:t>árindoklást</w:t>
            </w:r>
            <w:proofErr w:type="spellEnd"/>
            <w:r w:rsidRPr="00FB16BD">
              <w:rPr>
                <w:rFonts w:asciiTheme="minorHAnsi" w:eastAsia="Calibri" w:hAnsiTheme="minorHAnsi" w:cstheme="minorHAnsi"/>
                <w:sz w:val="22"/>
                <w:szCs w:val="22"/>
              </w:rPr>
              <w:t xml:space="preserve"> kért be a legkedvezőbb ajánlattevőtől. Az indoklás kiértékelést követően az ajánlat eredményes volt. A szerződést előkészítette az iroda és aláírásra megküldte a vállalkozónak.</w:t>
            </w:r>
          </w:p>
          <w:p w14:paraId="387F11D3"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A </w:t>
            </w:r>
            <w:r w:rsidRPr="00FB16BD">
              <w:rPr>
                <w:rFonts w:asciiTheme="minorHAnsi" w:eastAsia="Calibri" w:hAnsiTheme="minorHAnsi" w:cstheme="minorHAnsi"/>
                <w:sz w:val="22"/>
                <w:szCs w:val="22"/>
              </w:rPr>
              <w:lastRenderedPageBreak/>
              <w:t>jogosultsági vizsgálat lezajlott, a pályázat a jogosultsági kritériumoknak megfelelt, a tartalmi értékelést követően a pozitív tartalmú támogatói döntés megérkezett, a Támogatási szerződést várja az iroda.</w:t>
            </w:r>
          </w:p>
        </w:tc>
      </w:tr>
      <w:tr w:rsidR="001F64FC" w:rsidRPr="00FB16BD" w14:paraId="11351CA2" w14:textId="77777777" w:rsidTr="004F0881">
        <w:trPr>
          <w:trHeight w:val="397"/>
        </w:trPr>
        <w:tc>
          <w:tcPr>
            <w:tcW w:w="4678" w:type="dxa"/>
            <w:tcBorders>
              <w:top w:val="nil"/>
              <w:left w:val="single" w:sz="4" w:space="0" w:color="auto"/>
              <w:bottom w:val="single" w:sz="4" w:space="0" w:color="auto"/>
              <w:right w:val="single" w:sz="4" w:space="0" w:color="auto"/>
            </w:tcBorders>
            <w:vAlign w:val="center"/>
            <w:hideMark/>
          </w:tcPr>
          <w:p w14:paraId="6F9956BC" w14:textId="77777777" w:rsidR="001F64FC" w:rsidRPr="00FB16BD" w:rsidRDefault="001F64FC" w:rsidP="004F0881">
            <w:pPr>
              <w:jc w:val="both"/>
              <w:rPr>
                <w:rFonts w:asciiTheme="minorHAnsi" w:eastAsia="Calibri" w:hAnsiTheme="minorHAnsi" w:cstheme="minorHAnsi"/>
                <w:bCs/>
                <w:sz w:val="22"/>
                <w:szCs w:val="22"/>
              </w:rPr>
            </w:pPr>
            <w:r w:rsidRPr="00FB16BD">
              <w:rPr>
                <w:rFonts w:asciiTheme="minorHAnsi" w:eastAsia="Calibri" w:hAnsiTheme="minorHAnsi" w:cstheme="minorHAnsi"/>
                <w:bCs/>
                <w:sz w:val="22"/>
                <w:szCs w:val="22"/>
              </w:rPr>
              <w:lastRenderedPageBreak/>
              <w:t>P1.V15 Hunyadi utca felújítása Szombathelyen II. ütem</w:t>
            </w:r>
          </w:p>
        </w:tc>
        <w:tc>
          <w:tcPr>
            <w:tcW w:w="5670" w:type="dxa"/>
            <w:tcBorders>
              <w:top w:val="nil"/>
              <w:left w:val="nil"/>
              <w:bottom w:val="single" w:sz="4" w:space="0" w:color="auto"/>
              <w:right w:val="single" w:sz="4" w:space="0" w:color="auto"/>
            </w:tcBorders>
            <w:vAlign w:val="center"/>
            <w:hideMark/>
          </w:tcPr>
          <w:p w14:paraId="68A15B36" w14:textId="77777777" w:rsidR="001F64FC" w:rsidRPr="00FB16BD" w:rsidRDefault="001F64FC" w:rsidP="004F0881">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projektmenedzser által elkészített megalapozó dokumentum műszaki szakmai véleményezését elvégezte az iroda. A támogatás iránti kérelem benyújtásra került. A jogosultsági vizsgálat lezajlott, a pályázat a jogosultsági kritériumoknak megfelelt, a tartalmi értékelést követően a pozitív tartalmú támogatói döntés megérkezett, a Támogatási szerződést várja az iroda. Az ÉKM nyilatkozata alapján építtetőként jár el a projektben a Minisztérium, melyhez tartozó feladatokat a Magyar Közút </w:t>
            </w:r>
            <w:proofErr w:type="spellStart"/>
            <w:r w:rsidRPr="00FB16BD">
              <w:rPr>
                <w:rFonts w:asciiTheme="minorHAnsi" w:eastAsia="Calibri" w:hAnsiTheme="minorHAnsi" w:cstheme="minorHAnsi"/>
                <w:sz w:val="22"/>
                <w:szCs w:val="22"/>
              </w:rPr>
              <w:t>NZRt</w:t>
            </w:r>
            <w:proofErr w:type="spellEnd"/>
            <w:r w:rsidRPr="00FB16BD">
              <w:rPr>
                <w:rFonts w:asciiTheme="minorHAnsi" w:eastAsia="Calibri" w:hAnsiTheme="minorHAnsi" w:cstheme="minorHAnsi"/>
                <w:sz w:val="22"/>
                <w:szCs w:val="22"/>
              </w:rPr>
              <w:t>-n keresztül látja el. A lebonyolításhoz szükséges és bekért dokumentumokat megküldte az iroda a Közútnak. További kérésükre a tervezési programot összeállította és azt is megküldte részükre.</w:t>
            </w:r>
          </w:p>
        </w:tc>
      </w:tr>
    </w:tbl>
    <w:p w14:paraId="3D98298D" w14:textId="77777777" w:rsidR="001F64FC" w:rsidRPr="00FB16BD" w:rsidRDefault="001F64FC" w:rsidP="001F64FC">
      <w:pPr>
        <w:jc w:val="both"/>
        <w:rPr>
          <w:rFonts w:asciiTheme="minorHAnsi" w:eastAsia="Calibri" w:hAnsiTheme="minorHAnsi" w:cstheme="minorHAnsi"/>
          <w:sz w:val="22"/>
          <w:szCs w:val="22"/>
        </w:rPr>
      </w:pPr>
    </w:p>
    <w:p w14:paraId="117ED0A1"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FB16BD">
        <w:rPr>
          <w:rFonts w:asciiTheme="minorHAnsi" w:eastAsia="Calibri" w:hAnsiTheme="minorHAnsi" w:cstheme="minorHAnsi"/>
          <w:sz w:val="22"/>
          <w:szCs w:val="22"/>
        </w:rPr>
        <w:t>A bölcsőde 2024. december 16-án megnyitott. Garanciális eszközszállítások zajlanak. Az RRF Szentkirályi projekt 7. sz. kifizetési kérelemhez beérkező hiánypótlás anyagát határidőre összeállította az iroda, közösen a Pénzügyi Irodával és a Projekt Irodával. A záró beszámolót a projektmenedzser beküldte, a KSZ hiánypótlási felhívást adott ki, majd tisztázó kérdéseket küldött. A Közbeszerzési Irodával összeállította a Beruházási Iroda a válaszokat és bekért iratokat a KSZ részére benyújtotta.</w:t>
      </w:r>
    </w:p>
    <w:p w14:paraId="49167220" w14:textId="77777777" w:rsidR="001F64FC" w:rsidRPr="00FB16BD" w:rsidRDefault="001F64FC" w:rsidP="001F64FC">
      <w:pPr>
        <w:jc w:val="both"/>
        <w:rPr>
          <w:rFonts w:asciiTheme="minorHAnsi" w:eastAsia="Calibri" w:hAnsiTheme="minorHAnsi" w:cstheme="minorHAnsi"/>
          <w:b/>
          <w:bCs/>
          <w:sz w:val="22"/>
          <w:szCs w:val="22"/>
        </w:rPr>
      </w:pPr>
    </w:p>
    <w:p w14:paraId="7D2513F5"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b/>
          <w:bCs/>
          <w:sz w:val="22"/>
          <w:szCs w:val="22"/>
        </w:rPr>
        <w:t>Létesítményi, intézményi karbantartások, felújítások</w:t>
      </w:r>
      <w:r w:rsidRPr="00FB16BD">
        <w:rPr>
          <w:rFonts w:asciiTheme="minorHAnsi" w:eastAsia="Calibri" w:hAnsiTheme="minorHAnsi" w:cstheme="minorHAnsi"/>
          <w:sz w:val="22"/>
          <w:szCs w:val="22"/>
        </w:rPr>
        <w:t>:</w:t>
      </w:r>
    </w:p>
    <w:p w14:paraId="29A25DE6" w14:textId="3E3BBE8A" w:rsidR="001F64FC" w:rsidRPr="00B848F5" w:rsidRDefault="001F64FC" w:rsidP="004077D8">
      <w:pPr>
        <w:numPr>
          <w:ilvl w:val="0"/>
          <w:numId w:val="19"/>
        </w:numPr>
        <w:spacing w:after="120"/>
        <w:ind w:left="426" w:hanging="426"/>
        <w:jc w:val="both"/>
        <w:rPr>
          <w:rFonts w:asciiTheme="minorHAnsi" w:eastAsia="Calibri" w:hAnsiTheme="minorHAnsi" w:cstheme="minorHAnsi"/>
          <w:b/>
          <w:bCs/>
          <w:sz w:val="22"/>
          <w:szCs w:val="22"/>
        </w:rPr>
      </w:pPr>
      <w:r w:rsidRPr="00B848F5">
        <w:rPr>
          <w:rFonts w:asciiTheme="minorHAnsi" w:eastAsia="Calibri" w:hAnsiTheme="minorHAnsi" w:cstheme="minorHAnsi"/>
          <w:sz w:val="22"/>
          <w:szCs w:val="22"/>
        </w:rPr>
        <w:t>Bercsényi Iskola tetején lévő napelem park elemi kárból adódó tartószerkezeti helyreállítását kezdi meg a Vállalkozó.</w:t>
      </w:r>
    </w:p>
    <w:p w14:paraId="54F90CD5"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TOP-6.3.2-15-SH1-2016-00001 azonosítószámú „A szombathelyi Sportliget fejlesztése” című projekt:</w:t>
      </w:r>
    </w:p>
    <w:p w14:paraId="716E1DC5" w14:textId="77777777" w:rsidR="001F64FC" w:rsidRPr="00FB16BD" w:rsidRDefault="001F64FC" w:rsidP="001F64FC">
      <w:pPr>
        <w:jc w:val="both"/>
        <w:rPr>
          <w:rFonts w:asciiTheme="minorHAnsi" w:eastAsia="Calibri" w:hAnsiTheme="minorHAnsi" w:cstheme="minorHAnsi"/>
          <w:sz w:val="22"/>
          <w:szCs w:val="22"/>
        </w:rPr>
      </w:pPr>
      <w:bookmarkStart w:id="2" w:name="_Hlk197525891"/>
      <w:r w:rsidRPr="00FB16BD">
        <w:rPr>
          <w:rFonts w:asciiTheme="minorHAnsi" w:eastAsia="Calibri" w:hAnsiTheme="minorHAnsi" w:cstheme="minorHAnsi"/>
          <w:sz w:val="22"/>
          <w:szCs w:val="22"/>
        </w:rPr>
        <w:t xml:space="preserve">Magyar Államkincstár idei fenntartási ellenőrzése megtörtént, a kiírt hiánypótlás javításait, helyreállításait </w:t>
      </w:r>
      <w:bookmarkEnd w:id="2"/>
      <w:r w:rsidRPr="00FB16BD">
        <w:rPr>
          <w:rFonts w:asciiTheme="minorHAnsi" w:eastAsia="Calibri" w:hAnsiTheme="minorHAnsi" w:cstheme="minorHAnsi"/>
          <w:sz w:val="22"/>
          <w:szCs w:val="22"/>
        </w:rPr>
        <w:t>Szombathelyi Sportközpont és Sportiskola Nonprofit Kft., mint üzemeltető és külső Vállalkozó végzi. Fenntartási időszak 2026. márciusában zárul majd. A helyreállításokra vonatkozó SZMJV Versenyszabályzat szerinti árajánlatkérések és szerződéskötések zajlanak, a MÁK a határidő hosszabbítási kérelmünket jóváhagyta. Fenntartási időszak 2026. márciusában zárul majd.</w:t>
      </w:r>
    </w:p>
    <w:p w14:paraId="2878F8F7" w14:textId="77777777" w:rsidR="001F64FC" w:rsidRPr="00FB16BD" w:rsidRDefault="001F64FC" w:rsidP="001F64FC">
      <w:pPr>
        <w:jc w:val="both"/>
        <w:rPr>
          <w:rFonts w:asciiTheme="minorHAnsi" w:eastAsia="Calibri" w:hAnsiTheme="minorHAnsi" w:cstheme="minorHAnsi"/>
          <w:sz w:val="22"/>
          <w:szCs w:val="22"/>
        </w:rPr>
      </w:pPr>
    </w:p>
    <w:p w14:paraId="43F3F2DF"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TOP-6.2.1-15-SH1-2016-00004 sz. „Weöres Sándor és Pipitér Óvoda fejlesztése Szombathelyen” c. projekt:</w:t>
      </w:r>
    </w:p>
    <w:p w14:paraId="00B9385F"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Magyar Államkincstár idei fenntartási ellenőrzése megtörtént, mindent rendben találtak. Fenntartási időszak 2026. márciusában zárul majd.</w:t>
      </w:r>
    </w:p>
    <w:p w14:paraId="5CB44271" w14:textId="77777777" w:rsidR="001F64FC" w:rsidRPr="00FB16BD" w:rsidRDefault="001F64FC" w:rsidP="001F64FC">
      <w:pPr>
        <w:jc w:val="both"/>
        <w:rPr>
          <w:rFonts w:asciiTheme="minorHAnsi" w:eastAsia="Calibri" w:hAnsiTheme="minorHAnsi" w:cstheme="minorHAnsi"/>
          <w:sz w:val="22"/>
          <w:szCs w:val="22"/>
        </w:rPr>
      </w:pPr>
    </w:p>
    <w:p w14:paraId="0A65D028"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 xml:space="preserve">TOP-6.2.1-15 sz. "Bölcsődék fejlesztése Szombathelyen" </w:t>
      </w:r>
      <w:r w:rsidRPr="00FB16BD">
        <w:rPr>
          <w:rFonts w:asciiTheme="minorHAnsi" w:eastAsia="Calibri" w:hAnsiTheme="minorHAnsi" w:cstheme="minorHAnsi"/>
          <w:bCs/>
          <w:sz w:val="22"/>
          <w:szCs w:val="22"/>
        </w:rPr>
        <w:t xml:space="preserve">(Bokréta, </w:t>
      </w:r>
      <w:proofErr w:type="gramStart"/>
      <w:r w:rsidRPr="00FB16BD">
        <w:rPr>
          <w:rFonts w:asciiTheme="minorHAnsi" w:eastAsia="Calibri" w:hAnsiTheme="minorHAnsi" w:cstheme="minorHAnsi"/>
          <w:bCs/>
          <w:sz w:val="22"/>
          <w:szCs w:val="22"/>
        </w:rPr>
        <w:t>Kuckó,</w:t>
      </w:r>
      <w:proofErr w:type="gramEnd"/>
      <w:r w:rsidRPr="00FB16BD">
        <w:rPr>
          <w:rFonts w:asciiTheme="minorHAnsi" w:eastAsia="Calibri" w:hAnsiTheme="minorHAnsi" w:cstheme="minorHAnsi"/>
          <w:bCs/>
          <w:sz w:val="22"/>
          <w:szCs w:val="22"/>
        </w:rPr>
        <w:t xml:space="preserve"> és Csodaország Bölcsődék) Magyar Államkincstár idei fenntartási ellenőrzése megtörtént, a kiírt hiánypótlás javításait, helyreállításait megkezdte az iroda, melyek a mozgássérült parkoló lekopott felfestésének pótlása, WC zár cseréje, taktilis sáv pótlása. A munkákat megrendelte az iroda a SZOVA </w:t>
      </w:r>
      <w:proofErr w:type="spellStart"/>
      <w:r w:rsidRPr="00FB16BD">
        <w:rPr>
          <w:rFonts w:asciiTheme="minorHAnsi" w:eastAsia="Calibri" w:hAnsiTheme="minorHAnsi" w:cstheme="minorHAnsi"/>
          <w:bCs/>
          <w:sz w:val="22"/>
          <w:szCs w:val="22"/>
        </w:rPr>
        <w:t>NZRt-től</w:t>
      </w:r>
      <w:proofErr w:type="spellEnd"/>
      <w:r w:rsidRPr="00FB16BD">
        <w:rPr>
          <w:rFonts w:asciiTheme="minorHAnsi" w:eastAsia="Calibri" w:hAnsiTheme="minorHAnsi" w:cstheme="minorHAnsi"/>
          <w:bCs/>
          <w:sz w:val="22"/>
          <w:szCs w:val="22"/>
        </w:rPr>
        <w:t>.</w:t>
      </w:r>
    </w:p>
    <w:p w14:paraId="7EEF4B12" w14:textId="77777777" w:rsidR="001F64FC" w:rsidRPr="00FB16BD" w:rsidRDefault="001F64FC" w:rsidP="001F64FC">
      <w:pPr>
        <w:jc w:val="both"/>
        <w:rPr>
          <w:rFonts w:asciiTheme="minorHAnsi" w:eastAsia="Calibri" w:hAnsiTheme="minorHAnsi" w:cstheme="minorHAnsi"/>
          <w:b/>
          <w:bCs/>
          <w:sz w:val="22"/>
          <w:szCs w:val="22"/>
        </w:rPr>
      </w:pPr>
    </w:p>
    <w:p w14:paraId="3D1FE8C0" w14:textId="77777777" w:rsidR="001F64FC" w:rsidRPr="00FB16BD" w:rsidRDefault="001F64FC" w:rsidP="001F64FC">
      <w:pPr>
        <w:jc w:val="both"/>
        <w:rPr>
          <w:rFonts w:asciiTheme="minorHAnsi" w:eastAsia="Calibri" w:hAnsiTheme="minorHAnsi" w:cstheme="minorHAnsi"/>
          <w:strike/>
          <w:sz w:val="22"/>
          <w:szCs w:val="22"/>
        </w:rPr>
      </w:pPr>
      <w:r w:rsidRPr="00FB16BD">
        <w:rPr>
          <w:rFonts w:asciiTheme="minorHAnsi" w:eastAsia="Calibri" w:hAnsiTheme="minorHAnsi" w:cstheme="minorHAnsi"/>
          <w:b/>
          <w:bCs/>
          <w:sz w:val="22"/>
          <w:szCs w:val="22"/>
        </w:rPr>
        <w:t>11-es Huszár út és Lovas utca összekötését biztosító út építése</w:t>
      </w:r>
      <w:r w:rsidRPr="00FB16BD">
        <w:rPr>
          <w:rFonts w:asciiTheme="minorHAnsi" w:eastAsia="Calibri" w:hAnsiTheme="minorHAnsi" w:cstheme="minorHAnsi"/>
          <w:sz w:val="22"/>
          <w:szCs w:val="22"/>
        </w:rPr>
        <w:t xml:space="preserve">: A terveket a </w:t>
      </w:r>
      <w:proofErr w:type="spellStart"/>
      <w:r w:rsidRPr="00FB16BD">
        <w:rPr>
          <w:rFonts w:asciiTheme="minorHAnsi" w:eastAsia="Calibri" w:hAnsiTheme="minorHAnsi" w:cstheme="minorHAnsi"/>
          <w:sz w:val="22"/>
          <w:szCs w:val="22"/>
        </w:rPr>
        <w:t>Westber</w:t>
      </w:r>
      <w:proofErr w:type="spellEnd"/>
      <w:r w:rsidRPr="00FB16BD">
        <w:rPr>
          <w:rFonts w:asciiTheme="minorHAnsi" w:eastAsia="Calibri" w:hAnsiTheme="minorHAnsi" w:cstheme="minorHAnsi"/>
          <w:sz w:val="22"/>
          <w:szCs w:val="22"/>
        </w:rPr>
        <w:t xml:space="preserve"> Kft. készíti, a teljesítés a szerződés szerint zajlik. A tervezési folyamatok elősegítése érdekében a csapadékvíz elvezetésének megoldására egyeztetéseket folytatott az iroda. Az egyeztetés eredményeképpen</w:t>
      </w:r>
      <w:r w:rsidRPr="00FB16BD">
        <w:rPr>
          <w:rFonts w:asciiTheme="minorHAnsi" w:hAnsiTheme="minorHAnsi" w:cstheme="minorHAnsi"/>
          <w:sz w:val="22"/>
          <w:szCs w:val="22"/>
        </w:rPr>
        <w:t xml:space="preserve"> </w:t>
      </w:r>
      <w:r w:rsidRPr="00FB16BD">
        <w:rPr>
          <w:rFonts w:asciiTheme="minorHAnsi" w:eastAsia="Calibri" w:hAnsiTheme="minorHAnsi" w:cstheme="minorHAnsi"/>
          <w:sz w:val="22"/>
          <w:szCs w:val="22"/>
        </w:rPr>
        <w:t xml:space="preserve">az engedélyes tervek elkészültek, a tervező benyújtotta a hatósághoz. </w:t>
      </w:r>
    </w:p>
    <w:p w14:paraId="0C30E74B" w14:textId="77777777" w:rsidR="001F64FC" w:rsidRPr="00FB16BD" w:rsidRDefault="001F64FC" w:rsidP="001F64FC">
      <w:pPr>
        <w:jc w:val="both"/>
        <w:rPr>
          <w:rFonts w:asciiTheme="minorHAnsi" w:eastAsia="Calibri" w:hAnsiTheme="minorHAnsi" w:cstheme="minorHAnsi"/>
          <w:b/>
          <w:bCs/>
          <w:sz w:val="22"/>
          <w:szCs w:val="22"/>
        </w:rPr>
      </w:pPr>
    </w:p>
    <w:p w14:paraId="4B25DE0B"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b/>
          <w:bCs/>
          <w:sz w:val="22"/>
          <w:szCs w:val="22"/>
        </w:rPr>
        <w:t>Villamos energia beszerzés</w:t>
      </w:r>
      <w:r w:rsidRPr="00FB16BD">
        <w:rPr>
          <w:rFonts w:asciiTheme="minorHAnsi" w:eastAsia="Calibri" w:hAnsiTheme="minorHAnsi" w:cstheme="minorHAnsi"/>
          <w:sz w:val="22"/>
          <w:szCs w:val="22"/>
        </w:rPr>
        <w:t xml:space="preserve">: </w:t>
      </w:r>
    </w:p>
    <w:p w14:paraId="06C435E0" w14:textId="77777777" w:rsidR="001F64FC" w:rsidRPr="00FB16BD" w:rsidRDefault="001F64FC" w:rsidP="001F64FC">
      <w:pPr>
        <w:ind w:left="426" w:hanging="426"/>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w:t>
      </w:r>
      <w:r w:rsidRPr="00FB16BD">
        <w:rPr>
          <w:rFonts w:asciiTheme="minorHAnsi" w:eastAsia="Calibri" w:hAnsiTheme="minorHAnsi" w:cstheme="minorHAnsi"/>
          <w:sz w:val="22"/>
          <w:szCs w:val="22"/>
        </w:rPr>
        <w:tab/>
        <w:t>Az Önkormányzat, a Polgármesteri Hivatal, valamint a Savaria Városfejlesztési Nonprofit Kft. 2025. évi villamos energia beszerzéséhez szükséges műszaki és egyéb dokumentumokat összeállította az iroda és a Közbeszerzési Irodának átadta 2024. szeptember 6-án. A Központi Közbeszerzési Portálon megjelent a felhívás, kiegészítő tájékoztatás kérésekre a válaszokat megadta, a bontási jegyzőkönyv kiküldésre került az érintettek részére. Bíráló bizottsági döntést követően a szerződéseket előkészítette az iroda, melyek aláírásra kerültek.</w:t>
      </w:r>
    </w:p>
    <w:p w14:paraId="305378BD" w14:textId="77777777" w:rsidR="001F64FC" w:rsidRPr="00FB16BD" w:rsidRDefault="001F64FC" w:rsidP="001F64FC">
      <w:pPr>
        <w:ind w:left="426" w:hanging="426"/>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w:t>
      </w:r>
      <w:r w:rsidRPr="00FB16BD">
        <w:rPr>
          <w:rFonts w:asciiTheme="minorHAnsi" w:eastAsia="Calibr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w:t>
      </w:r>
      <w:r w:rsidRPr="00FB16BD">
        <w:rPr>
          <w:rFonts w:asciiTheme="minorHAnsi" w:eastAsia="Calibri" w:hAnsiTheme="minorHAnsi" w:cstheme="minorHAnsi"/>
          <w:sz w:val="22"/>
          <w:szCs w:val="22"/>
        </w:rPr>
        <w:lastRenderedPageBreak/>
        <w:t xml:space="preserve">helyek kiépítéséhez (pl. </w:t>
      </w:r>
      <w:proofErr w:type="spellStart"/>
      <w:r w:rsidRPr="00FB16BD">
        <w:rPr>
          <w:rFonts w:asciiTheme="minorHAnsi" w:eastAsia="Calibri" w:hAnsiTheme="minorHAnsi" w:cstheme="minorHAnsi"/>
          <w:sz w:val="22"/>
          <w:szCs w:val="22"/>
        </w:rPr>
        <w:t>trafibox</w:t>
      </w:r>
      <w:proofErr w:type="spellEnd"/>
      <w:r w:rsidRPr="00FB16BD">
        <w:rPr>
          <w:rFonts w:asciiTheme="minorHAnsi" w:eastAsia="Calibri" w:hAnsiTheme="minorHAnsi" w:cstheme="minorHAnsi"/>
          <w:sz w:val="22"/>
          <w:szCs w:val="22"/>
        </w:rPr>
        <w:t>, kerékpárút, gyalogos átkelőhelyek) szükséges befogadói nyilatkozatok kérését intézi az iroda és az elosztói engedélyes felé történő igénybejelentéshez adatokat szolgáltat, a jóváhagyásban közreműködik.</w:t>
      </w:r>
    </w:p>
    <w:p w14:paraId="0D4BC481" w14:textId="77777777" w:rsidR="001F64FC" w:rsidRPr="00FB16BD" w:rsidRDefault="001F64FC" w:rsidP="001F64FC">
      <w:pPr>
        <w:jc w:val="both"/>
        <w:rPr>
          <w:rFonts w:asciiTheme="minorHAnsi" w:eastAsia="Calibri" w:hAnsiTheme="minorHAnsi" w:cstheme="minorHAnsi"/>
          <w:b/>
          <w:bCs/>
          <w:color w:val="EE0000"/>
          <w:sz w:val="22"/>
          <w:szCs w:val="22"/>
        </w:rPr>
      </w:pPr>
    </w:p>
    <w:p w14:paraId="2EBE342C" w14:textId="6F8309FA"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b/>
          <w:bCs/>
          <w:sz w:val="22"/>
          <w:szCs w:val="22"/>
        </w:rPr>
        <w:t xml:space="preserve">1625/2021. (IX.3.) Korm. határozat szerinti + 300 millió Ft támogatás - </w:t>
      </w:r>
      <w:proofErr w:type="spellStart"/>
      <w:r w:rsidRPr="00FB16BD">
        <w:rPr>
          <w:rFonts w:asciiTheme="minorHAnsi" w:eastAsia="Calibri" w:hAnsiTheme="minorHAnsi" w:cstheme="minorHAnsi"/>
          <w:b/>
          <w:bCs/>
          <w:sz w:val="22"/>
          <w:szCs w:val="22"/>
        </w:rPr>
        <w:t>Zanati</w:t>
      </w:r>
      <w:proofErr w:type="spellEnd"/>
      <w:r w:rsidRPr="00FB16BD">
        <w:rPr>
          <w:rFonts w:asciiTheme="minorHAnsi" w:eastAsia="Calibri" w:hAnsiTheme="minorHAnsi" w:cstheme="minorHAnsi"/>
          <w:b/>
          <w:bCs/>
          <w:sz w:val="22"/>
          <w:szCs w:val="22"/>
        </w:rPr>
        <w:t xml:space="preserve"> kerékpárút fejlesztése projekt:</w:t>
      </w:r>
      <w:r w:rsidRPr="00FB16BD">
        <w:rPr>
          <w:rFonts w:asciiTheme="minorHAnsi" w:eastAsia="Calibri" w:hAnsiTheme="minorHAnsi" w:cstheme="minorHAnsi"/>
          <w:sz w:val="22"/>
          <w:szCs w:val="22"/>
        </w:rPr>
        <w:t xml:space="preserve"> A kivitelezés befejeződött, a forgalomba helyezési engedélyt a hatóság kiadta, az ingatlannyilvántartásban történő átvezetéshez szükséges dokumentáció a földmérő által január elején benyújtásra került a Földhivatalhoz (I. lépés), a telekalakítási engedélyezési eljárás (II. lépés) kérelmeinek (3 db) benyújtása megtörtént. Az 1 éves garanciális bejárás megtartásra került, a hibák kijavítása a kivitelező részére előírásra került. Közös helyszíni bejárást folytatott le a Közút szakembereivel és a kivitelezővel, a garanciális hibákat a kivitelező folyamatosan végzi tájékoztatása szerint 2025. első félévében. Garanciális javítások ellenőrzése után a birtokbaadási eljárás előkészítése történik a Magyar Közút részére. </w:t>
      </w:r>
    </w:p>
    <w:p w14:paraId="51E45560" w14:textId="77777777" w:rsidR="001F64FC" w:rsidRPr="00FB16BD" w:rsidRDefault="001F64FC" w:rsidP="001F64FC">
      <w:pPr>
        <w:jc w:val="both"/>
        <w:rPr>
          <w:rFonts w:asciiTheme="minorHAnsi" w:eastAsia="Calibri" w:hAnsiTheme="minorHAnsi" w:cstheme="minorHAnsi"/>
          <w:sz w:val="22"/>
          <w:szCs w:val="22"/>
        </w:rPr>
      </w:pPr>
    </w:p>
    <w:p w14:paraId="3FAC121A"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b/>
          <w:bCs/>
          <w:sz w:val="22"/>
          <w:szCs w:val="22"/>
        </w:rPr>
        <w:t>TOP-6.1.5-15-SH1-2019-00002 Ferenczy I. utcai fejlesztés:</w:t>
      </w:r>
    </w:p>
    <w:p w14:paraId="473F3B33"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projekt zárása megtörtént. A támogató által a projektzáráshoz szükséges dokumentumok beszerzése megtörtént.</w:t>
      </w:r>
    </w:p>
    <w:p w14:paraId="5FCEDF81" w14:textId="5B3E24A0"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Szent </w:t>
      </w:r>
      <w:proofErr w:type="spellStart"/>
      <w:r w:rsidRPr="00FB16BD">
        <w:rPr>
          <w:rFonts w:asciiTheme="minorHAnsi" w:eastAsia="Calibri" w:hAnsiTheme="minorHAnsi" w:cstheme="minorHAnsi"/>
          <w:sz w:val="22"/>
          <w:szCs w:val="22"/>
        </w:rPr>
        <w:t>Quirinus</w:t>
      </w:r>
      <w:proofErr w:type="spellEnd"/>
      <w:r w:rsidRPr="00FB16BD">
        <w:rPr>
          <w:rFonts w:asciiTheme="minorHAnsi" w:eastAsia="Calibri" w:hAnsiTheme="minorHAnsi" w:cstheme="minorHAnsi"/>
          <w:sz w:val="22"/>
          <w:szCs w:val="22"/>
        </w:rPr>
        <w:t xml:space="preserve"> utca csapadékvíz elvezetésének vízjogi üzemeltetési engedélyezéséhez szükséges dokumentumok (tulajdonosi hozzájárulások) beszerzése többszöri próbálkozásra idén megtörtént, az iroda újra megindította az utca vízjogi üzemeltetési engedélyének megszerzésére irányuló eljárást, a hatóság hiánypótlást küldött ki, a hiányzó dokumentumok beszerzését intézi. Ezzel összefüggésben a csapadékvíz elvez</w:t>
      </w:r>
      <w:r w:rsidR="00B848F5">
        <w:rPr>
          <w:rFonts w:asciiTheme="minorHAnsi" w:eastAsia="Calibri" w:hAnsiTheme="minorHAnsi" w:cstheme="minorHAnsi"/>
          <w:sz w:val="22"/>
          <w:szCs w:val="22"/>
        </w:rPr>
        <w:t>et</w:t>
      </w:r>
      <w:r w:rsidRPr="00FB16BD">
        <w:rPr>
          <w:rFonts w:asciiTheme="minorHAnsi" w:eastAsia="Calibri" w:hAnsiTheme="minorHAnsi" w:cstheme="minorHAnsi"/>
          <w:sz w:val="22"/>
          <w:szCs w:val="22"/>
        </w:rPr>
        <w:t xml:space="preserve">és nyomvonalának kisebb módosítása szükséges. A módosított nyomvonalra vonatkozó vízjogi létesítési eljárás folyamatban van. </w:t>
      </w:r>
    </w:p>
    <w:p w14:paraId="1E6138BF" w14:textId="77777777" w:rsidR="001F64FC" w:rsidRPr="00FB16BD" w:rsidRDefault="001F64FC" w:rsidP="001F64FC">
      <w:pPr>
        <w:jc w:val="both"/>
        <w:rPr>
          <w:rFonts w:asciiTheme="minorHAnsi" w:eastAsia="Calibri" w:hAnsiTheme="minorHAnsi" w:cstheme="minorHAnsi"/>
          <w:sz w:val="22"/>
          <w:szCs w:val="22"/>
        </w:rPr>
      </w:pPr>
    </w:p>
    <w:p w14:paraId="12CACBE9" w14:textId="77777777" w:rsidR="001F64FC" w:rsidRPr="00FB16BD" w:rsidRDefault="001F64FC" w:rsidP="001F64FC">
      <w:pPr>
        <w:jc w:val="both"/>
        <w:rPr>
          <w:rFonts w:asciiTheme="minorHAnsi" w:eastAsia="Calibri" w:hAnsiTheme="minorHAnsi" w:cstheme="minorHAnsi"/>
          <w:b/>
          <w:sz w:val="22"/>
          <w:szCs w:val="22"/>
        </w:rPr>
      </w:pPr>
      <w:r w:rsidRPr="00FB16BD">
        <w:rPr>
          <w:rFonts w:asciiTheme="minorHAnsi" w:eastAsia="Calibri" w:hAnsiTheme="minorHAnsi" w:cstheme="minorHAnsi"/>
          <w:b/>
          <w:sz w:val="22"/>
          <w:szCs w:val="22"/>
        </w:rPr>
        <w:t>Városháza tartószerkezeti megerősítése</w:t>
      </w:r>
    </w:p>
    <w:p w14:paraId="08FD58EE"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Városháza épület tartószerkezeti felújításának tervezői feladatait a nyertes ajánlattevő </w:t>
      </w:r>
      <w:proofErr w:type="spellStart"/>
      <w:r w:rsidRPr="00FB16BD">
        <w:rPr>
          <w:rFonts w:asciiTheme="minorHAnsi" w:eastAsia="Calibri" w:hAnsiTheme="minorHAnsi" w:cstheme="minorHAnsi"/>
          <w:sz w:val="22"/>
          <w:szCs w:val="22"/>
        </w:rPr>
        <w:t>Mátis</w:t>
      </w:r>
      <w:proofErr w:type="spellEnd"/>
      <w:r w:rsidRPr="00FB16BD">
        <w:rPr>
          <w:rFonts w:asciiTheme="minorHAnsi" w:eastAsia="Calibri" w:hAnsiTheme="minorHAnsi" w:cstheme="minorHAnsi"/>
          <w:sz w:val="22"/>
          <w:szCs w:val="22"/>
        </w:rPr>
        <w:t xml:space="preserve"> és Egri Tervező Kft. végezte, a komplett kiviteli tervek határidőben elkészültek. A kiviteli tervek a Közgyűlés előtt bemutatásra kerülnek. A műszaki ellenőr és a kivitelező beszerzésének műszaki előkészítését végzi a Beruházási Iroda.</w:t>
      </w:r>
    </w:p>
    <w:p w14:paraId="7A49472C" w14:textId="77777777" w:rsidR="001F64FC" w:rsidRPr="00FB16BD" w:rsidRDefault="001F64FC" w:rsidP="001F64FC">
      <w:pPr>
        <w:jc w:val="both"/>
        <w:rPr>
          <w:rFonts w:asciiTheme="minorHAnsi" w:eastAsia="Calibri" w:hAnsiTheme="minorHAnsi" w:cstheme="minorHAnsi"/>
          <w:sz w:val="22"/>
          <w:szCs w:val="22"/>
        </w:rPr>
      </w:pPr>
    </w:p>
    <w:p w14:paraId="683C6356"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Tervezések:</w:t>
      </w:r>
    </w:p>
    <w:p w14:paraId="6FBBB9EC" w14:textId="77777777" w:rsidR="001F64FC" w:rsidRPr="00FB16BD" w:rsidRDefault="001F64FC" w:rsidP="001F64FC">
      <w:pPr>
        <w:numPr>
          <w:ilvl w:val="0"/>
          <w:numId w:val="15"/>
        </w:numPr>
        <w:jc w:val="both"/>
        <w:rPr>
          <w:rFonts w:asciiTheme="minorHAnsi" w:eastAsia="Calibri" w:hAnsiTheme="minorHAnsi" w:cstheme="minorHAnsi"/>
          <w:strike/>
          <w:sz w:val="22"/>
          <w:szCs w:val="22"/>
        </w:rPr>
      </w:pPr>
      <w:r w:rsidRPr="00FB16BD">
        <w:rPr>
          <w:rFonts w:asciiTheme="minorHAnsi" w:eastAsia="Calibri" w:hAnsiTheme="minorHAnsi" w:cstheme="minorHAnsi"/>
          <w:sz w:val="22"/>
          <w:szCs w:val="22"/>
        </w:rPr>
        <w:t>Szombathely Jászai Mari utca 1/A-1/D épületek előtti járdaszakasz tervezésére a megrendelt terveket határidőben benyújtott a tervező.</w:t>
      </w:r>
      <w:r w:rsidRPr="00FB16BD">
        <w:rPr>
          <w:rFonts w:asciiTheme="minorHAnsi" w:eastAsia="Calibri" w:hAnsiTheme="minorHAnsi" w:cstheme="minorHAnsi"/>
          <w:strike/>
          <w:sz w:val="22"/>
          <w:szCs w:val="22"/>
        </w:rPr>
        <w:t xml:space="preserve"> </w:t>
      </w:r>
    </w:p>
    <w:p w14:paraId="0FD89137" w14:textId="77777777" w:rsidR="001F64FC" w:rsidRPr="00FB16BD" w:rsidRDefault="001F64FC" w:rsidP="001F64FC">
      <w:pPr>
        <w:numPr>
          <w:ilvl w:val="0"/>
          <w:numId w:val="15"/>
        </w:numPr>
        <w:jc w:val="both"/>
        <w:rPr>
          <w:rFonts w:asciiTheme="minorHAnsi" w:eastAsia="Calibri" w:hAnsiTheme="minorHAnsi" w:cstheme="minorHAnsi"/>
          <w:strike/>
          <w:sz w:val="22"/>
          <w:szCs w:val="22"/>
        </w:rPr>
      </w:pPr>
      <w:r w:rsidRPr="00FB16BD">
        <w:rPr>
          <w:rFonts w:asciiTheme="minorHAnsi" w:eastAsia="Calibri" w:hAnsiTheme="minorHAnsi" w:cstheme="minorHAnsi"/>
          <w:sz w:val="22"/>
          <w:szCs w:val="22"/>
        </w:rPr>
        <w:t xml:space="preserve">Szombathely, </w:t>
      </w:r>
      <w:proofErr w:type="spellStart"/>
      <w:r w:rsidRPr="00FB16BD">
        <w:rPr>
          <w:rFonts w:asciiTheme="minorHAnsi" w:eastAsia="Calibri" w:hAnsiTheme="minorHAnsi" w:cstheme="minorHAnsi"/>
          <w:sz w:val="22"/>
          <w:szCs w:val="22"/>
        </w:rPr>
        <w:t>Olad</w:t>
      </w:r>
      <w:proofErr w:type="spellEnd"/>
      <w:r w:rsidRPr="00FB16BD">
        <w:rPr>
          <w:rFonts w:asciiTheme="minorHAnsi" w:eastAsia="Calibri" w:hAnsiTheme="minorHAnsi" w:cstheme="minorHAnsi"/>
          <w:sz w:val="22"/>
          <w:szCs w:val="22"/>
        </w:rPr>
        <w:t xml:space="preserve"> Penny-Tesco (3785/82 hrsz.) közötti gyalogos átkelőhely létesítésére vonatkozó ajánlattételi felhívás kiküldésre került. Somlai Mérnöki Iroda Kft. adta a legkedvezőbb ajánlatot. A tervezési szerződés előkészítését végzi az iroda.</w:t>
      </w:r>
    </w:p>
    <w:p w14:paraId="0247B5D7" w14:textId="77777777" w:rsidR="001F64FC" w:rsidRPr="00FB16BD" w:rsidRDefault="001F64FC" w:rsidP="001F64FC">
      <w:pPr>
        <w:numPr>
          <w:ilvl w:val="0"/>
          <w:numId w:val="15"/>
        </w:numPr>
        <w:jc w:val="both"/>
        <w:rPr>
          <w:rFonts w:asciiTheme="minorHAnsi" w:eastAsia="Calibri" w:hAnsiTheme="minorHAnsi" w:cstheme="minorHAnsi"/>
          <w:sz w:val="22"/>
          <w:szCs w:val="22"/>
        </w:rPr>
      </w:pPr>
      <w:r w:rsidRPr="00FB16BD">
        <w:rPr>
          <w:rFonts w:asciiTheme="minorHAnsi" w:hAnsiTheme="minorHAnsi" w:cstheme="minorHAnsi"/>
          <w:sz w:val="22"/>
          <w:szCs w:val="22"/>
        </w:rPr>
        <w:t>Szombathely város csapadékvízelvezetésének egységes szerkezetű vízjogi üzemeltetési engedélyezési terv készítésére: IV. ütem Sárdi-ér részgyűjtő (Jávor u. – Csaba u. – Vásártér u. és Sárdi-ér utca) tárgyban kiküldte az iroda az ajánlattételi felhívást, melyre 3 érvényes ajánlat érkezett. Nyertes ajánlattevővel a szerződéskötés megtörtént.</w:t>
      </w:r>
    </w:p>
    <w:p w14:paraId="141797D4" w14:textId="77777777" w:rsidR="001F64FC" w:rsidRPr="00FB16BD" w:rsidRDefault="001F64FC" w:rsidP="001F64FC">
      <w:pPr>
        <w:ind w:left="360"/>
        <w:jc w:val="both"/>
        <w:rPr>
          <w:rFonts w:asciiTheme="minorHAnsi" w:eastAsia="Calibri" w:hAnsiTheme="minorHAnsi" w:cstheme="minorHAnsi"/>
          <w:sz w:val="22"/>
          <w:szCs w:val="22"/>
        </w:rPr>
      </w:pPr>
    </w:p>
    <w:p w14:paraId="682865A0"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Adatszolgáltatások, jelentések, szakmai vélemények készítése:</w:t>
      </w:r>
    </w:p>
    <w:p w14:paraId="70CF9226" w14:textId="77777777" w:rsidR="001F64FC" w:rsidRPr="00FB16BD" w:rsidRDefault="001F64FC" w:rsidP="001F64FC">
      <w:pPr>
        <w:numPr>
          <w:ilvl w:val="0"/>
          <w:numId w:val="1"/>
        </w:numPr>
        <w:ind w:left="284" w:hanging="284"/>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Közbeszerzési eljárások teljesítéséhez tartozó adatszolgáltatások megküldése a Közbeszerzési Iroda felé. Folyamatosan történik a kivitelezésekkel összefüggésben.</w:t>
      </w:r>
    </w:p>
    <w:p w14:paraId="6626B2A4" w14:textId="77777777" w:rsidR="001F64FC" w:rsidRPr="00FB16BD" w:rsidRDefault="001F64FC" w:rsidP="001F64FC">
      <w:pPr>
        <w:numPr>
          <w:ilvl w:val="0"/>
          <w:numId w:val="1"/>
        </w:numPr>
        <w:ind w:left="284" w:hanging="284"/>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Nemzetgazdasági szempontból kiemelt ügyekről jelentés készítése és megküldése a Vas Vármegyei Kormányhivatal részére. Folyamatosan, minden hónap végén készíti el az iroda.</w:t>
      </w:r>
    </w:p>
    <w:p w14:paraId="75A01AB6" w14:textId="77777777" w:rsidR="001F64FC" w:rsidRPr="00FB16BD" w:rsidRDefault="001F64FC" w:rsidP="001F64FC">
      <w:pPr>
        <w:numPr>
          <w:ilvl w:val="0"/>
          <w:numId w:val="1"/>
        </w:numPr>
        <w:ind w:left="284" w:hanging="284"/>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OSAP adatszolgáltatás is rendszeres, folyamatosan végezi az iroda és határidőben benyújtásra kerül. A legutóbbi ilyen jelentés az OSAP 1335a Energiafelhasználási beszámoló volt.</w:t>
      </w:r>
    </w:p>
    <w:p w14:paraId="1A2DAFDB" w14:textId="77777777" w:rsidR="001F64FC" w:rsidRPr="00FB16BD" w:rsidRDefault="001F64FC" w:rsidP="001F64FC">
      <w:pPr>
        <w:jc w:val="both"/>
        <w:rPr>
          <w:rFonts w:asciiTheme="minorHAnsi" w:eastAsia="Calibri" w:hAnsiTheme="minorHAnsi" w:cstheme="minorHAnsi"/>
          <w:sz w:val="22"/>
          <w:szCs w:val="22"/>
        </w:rPr>
      </w:pPr>
    </w:p>
    <w:p w14:paraId="65C02239"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 xml:space="preserve">Projekt indikátorok stabilizálása: </w:t>
      </w:r>
    </w:p>
    <w:p w14:paraId="16EDD15B"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Az akciólista elkészült, a kritériumok begyűjtése befejeződött. Az érintett felekkel való egyeztetés megtörtént. A verifikációs és validációs folyamatok átdolgozása megtörtént, jelenleg az operatív tevékenységek átdolgozását végzi az iroda. A Napsugár Óvoda </w:t>
      </w:r>
      <w:proofErr w:type="spellStart"/>
      <w:r w:rsidRPr="00FB16BD">
        <w:rPr>
          <w:rFonts w:asciiTheme="minorHAnsi" w:eastAsia="Calibri" w:hAnsiTheme="minorHAnsi" w:cstheme="minorHAnsi"/>
          <w:sz w:val="22"/>
          <w:szCs w:val="22"/>
        </w:rPr>
        <w:t>inverter</w:t>
      </w:r>
      <w:proofErr w:type="spellEnd"/>
      <w:r w:rsidRPr="00FB16BD">
        <w:rPr>
          <w:rFonts w:asciiTheme="minorHAnsi" w:eastAsia="Calibri" w:hAnsiTheme="minorHAnsi" w:cstheme="minorHAnsi"/>
          <w:sz w:val="22"/>
          <w:szCs w:val="22"/>
        </w:rPr>
        <w:t xml:space="preserve"> cseréje megtörtént, így már csak egy helyen van szükség beavatkozásra, mely jelenleg folyamatban van. A beavatkozás a Micimackó Óvoda </w:t>
      </w:r>
      <w:proofErr w:type="spellStart"/>
      <w:r w:rsidRPr="00FB16BD">
        <w:rPr>
          <w:rFonts w:asciiTheme="minorHAnsi" w:eastAsia="Calibri" w:hAnsiTheme="minorHAnsi" w:cstheme="minorHAnsi"/>
          <w:sz w:val="22"/>
          <w:szCs w:val="22"/>
        </w:rPr>
        <w:t>inverterét</w:t>
      </w:r>
      <w:proofErr w:type="spellEnd"/>
      <w:r w:rsidRPr="00FB16BD">
        <w:rPr>
          <w:rFonts w:asciiTheme="minorHAnsi" w:eastAsia="Calibri" w:hAnsiTheme="minorHAnsi" w:cstheme="minorHAnsi"/>
          <w:sz w:val="22"/>
          <w:szCs w:val="22"/>
        </w:rPr>
        <w:t xml:space="preserve"> érinti. A Beruházási Iroda kooperatív módon, műszaki javaslatokkal segíti a folyamatot azoknál az intézményeknél, ahol erre igény van. A szakirányú kérdésekben segítséget nyújt.</w:t>
      </w:r>
    </w:p>
    <w:p w14:paraId="3C855212" w14:textId="77777777" w:rsidR="001F64FC" w:rsidRPr="00FB16BD" w:rsidRDefault="001F64FC" w:rsidP="001F64FC">
      <w:pPr>
        <w:jc w:val="both"/>
        <w:rPr>
          <w:rFonts w:asciiTheme="minorHAnsi" w:eastAsia="Calibri" w:hAnsiTheme="minorHAnsi" w:cstheme="minorHAnsi"/>
          <w:sz w:val="22"/>
          <w:szCs w:val="22"/>
        </w:rPr>
      </w:pPr>
    </w:p>
    <w:p w14:paraId="61AA575A"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b/>
          <w:bCs/>
          <w:sz w:val="22"/>
          <w:szCs w:val="22"/>
        </w:rPr>
        <w:t>Energetikai monitoring rendszer:</w:t>
      </w:r>
      <w:r w:rsidRPr="00FB16BD">
        <w:rPr>
          <w:rFonts w:asciiTheme="minorHAnsi" w:eastAsia="Calibri" w:hAnsiTheme="minorHAnsi" w:cstheme="minorHAnsi"/>
          <w:sz w:val="22"/>
          <w:szCs w:val="22"/>
        </w:rPr>
        <w:t xml:space="preserve"> </w:t>
      </w:r>
    </w:p>
    <w:p w14:paraId="5EE5F73A"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rendszer hatékonyságának növekedése egyértelműen látszik a visszajelzésekből. A rendszer kezelése, fejlesztése a továbbiakban is folytatódik, mivel számos területen még beavatkozás szükséges. A „programozás” befejeződött, </w:t>
      </w:r>
      <w:r w:rsidRPr="00FB16BD">
        <w:rPr>
          <w:rFonts w:asciiTheme="minorHAnsi" w:eastAsia="Calibri" w:hAnsiTheme="minorHAnsi" w:cstheme="minorHAnsi"/>
          <w:sz w:val="22"/>
          <w:szCs w:val="22"/>
        </w:rPr>
        <w:lastRenderedPageBreak/>
        <w:t xml:space="preserve">az EON távleolvasási portál felületén a napi monitorozás lehetősége </w:t>
      </w:r>
      <w:proofErr w:type="spellStart"/>
      <w:r w:rsidRPr="00FB16BD">
        <w:rPr>
          <w:rFonts w:asciiTheme="minorHAnsi" w:eastAsia="Calibri" w:hAnsiTheme="minorHAnsi" w:cstheme="minorHAnsi"/>
          <w:sz w:val="22"/>
          <w:szCs w:val="22"/>
        </w:rPr>
        <w:t>biztosítottá</w:t>
      </w:r>
      <w:proofErr w:type="spellEnd"/>
      <w:r w:rsidRPr="00FB16BD">
        <w:rPr>
          <w:rFonts w:asciiTheme="minorHAnsi" w:eastAsia="Calibri" w:hAnsiTheme="minorHAnsi" w:cstheme="minorHAnsi"/>
          <w:sz w:val="22"/>
          <w:szCs w:val="22"/>
        </w:rPr>
        <w:t xml:space="preserve"> vált. Az EON távleolvasási portált a szolgáltató át fogja vinni egy új felületre, így a korábban létrehozott profilokat módosítani kell majd. Az új felület még nem áll rendelkezésre.</w:t>
      </w:r>
    </w:p>
    <w:p w14:paraId="374A5C9D" w14:textId="77777777" w:rsidR="001F64FC" w:rsidRPr="00FB16BD" w:rsidRDefault="001F64FC" w:rsidP="001F64FC">
      <w:pPr>
        <w:numPr>
          <w:ilvl w:val="0"/>
          <w:numId w:val="16"/>
        </w:numPr>
        <w:ind w:left="284" w:hanging="284"/>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Magyar Energetikai és Közmű-szabályozási Hivatal (MEKH) értesítést küldött arról, hogy a kötelező közintézményi energiahatékonysági feladatok ellátását a MEKH támogatja azzal, hogy biztosítja a NEH Információs Rendszert (NEHIR) és az online energetikai adatgyűjtő rendszert, az </w:t>
      </w:r>
      <w:proofErr w:type="spellStart"/>
      <w:r w:rsidRPr="00FB16BD">
        <w:rPr>
          <w:rFonts w:asciiTheme="minorHAnsi" w:eastAsia="Calibri" w:hAnsiTheme="minorHAnsi" w:cstheme="minorHAnsi"/>
          <w:sz w:val="22"/>
          <w:szCs w:val="22"/>
        </w:rPr>
        <w:t>Energy</w:t>
      </w:r>
      <w:proofErr w:type="spellEnd"/>
      <w:r w:rsidRPr="00FB16BD">
        <w:rPr>
          <w:rFonts w:asciiTheme="minorHAnsi" w:eastAsia="Calibri" w:hAnsiTheme="minorHAnsi" w:cstheme="minorHAnsi"/>
          <w:sz w:val="22"/>
          <w:szCs w:val="22"/>
        </w:rPr>
        <w:t xml:space="preserve"> Management </w:t>
      </w:r>
      <w:proofErr w:type="spellStart"/>
      <w:r w:rsidRPr="00FB16BD">
        <w:rPr>
          <w:rFonts w:asciiTheme="minorHAnsi" w:eastAsia="Calibri" w:hAnsiTheme="minorHAnsi" w:cstheme="minorHAnsi"/>
          <w:sz w:val="22"/>
          <w:szCs w:val="22"/>
        </w:rPr>
        <w:t>Information</w:t>
      </w:r>
      <w:proofErr w:type="spellEnd"/>
      <w:r w:rsidRPr="00FB16BD">
        <w:rPr>
          <w:rFonts w:asciiTheme="minorHAnsi" w:eastAsia="Calibri" w:hAnsiTheme="minorHAnsi" w:cstheme="minorHAnsi"/>
          <w:sz w:val="22"/>
          <w:szCs w:val="22"/>
        </w:rPr>
        <w:t xml:space="preserve"> System-</w:t>
      </w:r>
      <w:proofErr w:type="spellStart"/>
      <w:r w:rsidRPr="00FB16BD">
        <w:rPr>
          <w:rFonts w:asciiTheme="minorHAnsi" w:eastAsia="Calibri" w:hAnsiTheme="minorHAnsi" w:cstheme="minorHAnsi"/>
          <w:sz w:val="22"/>
          <w:szCs w:val="22"/>
        </w:rPr>
        <w:t>et</w:t>
      </w:r>
      <w:proofErr w:type="spellEnd"/>
      <w:r w:rsidRPr="00FB16BD">
        <w:rPr>
          <w:rFonts w:asciiTheme="minorHAnsi" w:eastAsia="Calibri" w:hAnsiTheme="minorHAnsi" w:cstheme="minorHAnsi"/>
          <w:sz w:val="22"/>
          <w:szCs w:val="22"/>
        </w:rPr>
        <w:t xml:space="preserve"> (EMIS). Az adatszolgáltatási kötelezettségeiket a közintézmények e két rendszer használatával teljesíthetik. Erre vonatkozóan a Beruházási Iroda értesítette a közintézmények vezetőit és kérte a két rendszerhez való csatlakozást.</w:t>
      </w:r>
    </w:p>
    <w:p w14:paraId="3ACFC622" w14:textId="4E2F872C" w:rsidR="001F64FC" w:rsidRPr="00FB16BD" w:rsidRDefault="001F64FC" w:rsidP="001F64FC">
      <w:pPr>
        <w:numPr>
          <w:ilvl w:val="0"/>
          <w:numId w:val="16"/>
        </w:numPr>
        <w:ind w:left="284" w:hanging="284"/>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közintézmények befejezték a NEHIR/EMIS regisztrációkat és az épületállományok feltöltését. Erre vonatkozóan bekérte az iroda a feltöltésre vonatkozó igazoló nyilatkozatokat és egy listát a feltöltött épületekről, melyek beérkeztek</w:t>
      </w:r>
      <w:r w:rsidR="00006E68">
        <w:rPr>
          <w:rFonts w:asciiTheme="minorHAnsi" w:eastAsia="Calibri" w:hAnsiTheme="minorHAnsi" w:cstheme="minorHAnsi"/>
          <w:sz w:val="22"/>
          <w:szCs w:val="22"/>
        </w:rPr>
        <w:t>.</w:t>
      </w:r>
    </w:p>
    <w:p w14:paraId="4FF0CAAF" w14:textId="77777777" w:rsidR="001F64FC" w:rsidRPr="00FB16BD" w:rsidRDefault="001F64FC" w:rsidP="001F64FC">
      <w:pPr>
        <w:numPr>
          <w:ilvl w:val="0"/>
          <w:numId w:val="16"/>
        </w:numPr>
        <w:ind w:left="284" w:hanging="284"/>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NEHIR/EMIS és a Panda adatgyűjtő rendszer összehangolása nélkülözhetetlen a hatékony energiamenedzsment kialakításához, melyet folyamatosan végez az iroda. Az összehangolást illetően, az első fázis megkezdődött. Az első ütemben 14 fogyasztási hely került ki és 7 fogyasztási hely pedig be az energiamenedzsment rendszerbe. A módosítás költségmentes. Az új fogyasztási helyek rögzítése megtörtént, de az adatszolgáltatási állapotok további beavatkozást igényelnek. (Folyamatban.)</w:t>
      </w:r>
    </w:p>
    <w:p w14:paraId="639C8E96" w14:textId="77777777" w:rsidR="001F64FC" w:rsidRPr="00FB16BD" w:rsidRDefault="001F64FC" w:rsidP="001F64FC">
      <w:pPr>
        <w:numPr>
          <w:ilvl w:val="0"/>
          <w:numId w:val="16"/>
        </w:numPr>
        <w:ind w:left="284" w:hanging="284"/>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Ebben a blokkban fontos megjegyezni, hogy a központi energiamonitoring rendszer jelenleg nem tud kiterjedni az olyan gazdasági szervezetekre, melyek különálló gazdálkodási formában működnek (pl.: nonprofit szervezet, kft), illetve nem rendelkeznek PIR azonosítóval sem. Az ilyen szervezetekre külön energetikai szabályozás érvényes (pl.: némelyikre energetikai szakreferens kötelezettség, nagyvállalati regisztráció stb.). Az ilyen szervezetek önállóan kezelik az energiamenedzsment témakört.</w:t>
      </w:r>
    </w:p>
    <w:p w14:paraId="081709BB" w14:textId="77777777" w:rsidR="001F64FC" w:rsidRPr="00FB16BD" w:rsidRDefault="001F64FC" w:rsidP="001F64FC">
      <w:pPr>
        <w:numPr>
          <w:ilvl w:val="0"/>
          <w:numId w:val="16"/>
        </w:numPr>
        <w:ind w:left="284" w:hanging="284"/>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Az intézmények energia fogyasztásának vizsgálata közben észlelte az iroda, hogy az energiamenedzsment rendszerünkben rögzített gázfogyasztási értékek túl magasak a Pipitér Óvodánál. A rögzített adatok extrém módon kiemelkednek. A vizsgálat során megállapításra került, hogy az adott gázkazán több épületet lát el, valamint azt, hogy a hozzá kapcsolódó számlák és az abból származó adatok a Pipitér Óvoda fogyasztási helyre rögzülnek. Mivel az Energia-megtakarítási intézkedési tervek (továbbiakban: EMIT-ek) éppen frissítési fázisban vannak, így kérte az iroda a felülvizsgálatot végző épületgépész mérnököt (energetikai </w:t>
      </w:r>
      <w:proofErr w:type="spellStart"/>
      <w:r w:rsidRPr="00FB16BD">
        <w:rPr>
          <w:rFonts w:asciiTheme="minorHAnsi" w:eastAsia="Calibri" w:hAnsiTheme="minorHAnsi" w:cstheme="minorHAnsi"/>
          <w:sz w:val="22"/>
          <w:szCs w:val="22"/>
        </w:rPr>
        <w:t>auditort</w:t>
      </w:r>
      <w:proofErr w:type="spellEnd"/>
      <w:r w:rsidRPr="00FB16BD">
        <w:rPr>
          <w:rFonts w:asciiTheme="minorHAnsi" w:eastAsia="Calibri" w:hAnsiTheme="minorHAnsi" w:cstheme="minorHAnsi"/>
          <w:sz w:val="22"/>
          <w:szCs w:val="22"/>
        </w:rPr>
        <w:t>), hogy dokumentumban rögzítse az objektív adatokat. A részletes elemzés még folyamatban van.</w:t>
      </w:r>
    </w:p>
    <w:p w14:paraId="76DCFA5C" w14:textId="77777777" w:rsidR="001F64FC" w:rsidRPr="00FB16BD" w:rsidRDefault="001F64FC" w:rsidP="001F64FC">
      <w:pPr>
        <w:jc w:val="both"/>
        <w:rPr>
          <w:rFonts w:asciiTheme="minorHAnsi" w:eastAsia="Calibri" w:hAnsiTheme="minorHAnsi" w:cstheme="minorHAnsi"/>
          <w:sz w:val="22"/>
          <w:szCs w:val="22"/>
        </w:rPr>
      </w:pPr>
    </w:p>
    <w:p w14:paraId="167D9ACE"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b/>
          <w:bCs/>
          <w:sz w:val="22"/>
          <w:szCs w:val="22"/>
        </w:rPr>
        <w:t>Energiahatékonysági Kötelezettségi Rendszer (EKR), megtakarítás:</w:t>
      </w:r>
      <w:r w:rsidRPr="00FB16BD">
        <w:rPr>
          <w:rFonts w:asciiTheme="minorHAnsi" w:eastAsia="Calibri" w:hAnsiTheme="minorHAnsi" w:cstheme="minorHAnsi"/>
          <w:sz w:val="22"/>
          <w:szCs w:val="22"/>
        </w:rPr>
        <w:t xml:space="preserve"> </w:t>
      </w:r>
    </w:p>
    <w:p w14:paraId="6BA87C38"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Már átvizsgálta az iroda a 2021, 2022, 2023 év fogyasztási adatainak jelentős részét, számítások, elemzések alapján meghatározta az adattömböt, melyet érdemes lenne a rendszerben kezelni. Kérésre, az adattömbök bővítését elvégezte. Vizsgálja annak lehetőségét, hogy a Polgármesteri Hivatal világítását fejlessze ESCO szerződéssel, az egyeztetések zajlanak.</w:t>
      </w:r>
    </w:p>
    <w:p w14:paraId="39B250B4" w14:textId="77777777" w:rsidR="001F64FC" w:rsidRPr="00FB16BD" w:rsidRDefault="001F64FC" w:rsidP="001F64FC">
      <w:pPr>
        <w:jc w:val="both"/>
        <w:rPr>
          <w:rFonts w:asciiTheme="minorHAnsi" w:eastAsia="Calibri" w:hAnsiTheme="minorHAnsi" w:cstheme="minorHAnsi"/>
          <w:sz w:val="22"/>
          <w:szCs w:val="22"/>
        </w:rPr>
      </w:pPr>
    </w:p>
    <w:p w14:paraId="08CED3A6"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b/>
          <w:bCs/>
          <w:sz w:val="22"/>
          <w:szCs w:val="22"/>
        </w:rPr>
        <w:t>Lekötött teljesítmények felülvizsgálata, optimalizálás:</w:t>
      </w:r>
      <w:r w:rsidRPr="00FB16BD">
        <w:rPr>
          <w:rFonts w:asciiTheme="minorHAnsi" w:eastAsia="Calibri" w:hAnsiTheme="minorHAnsi" w:cstheme="minorHAnsi"/>
          <w:sz w:val="22"/>
          <w:szCs w:val="22"/>
        </w:rPr>
        <w:t xml:space="preserve"> </w:t>
      </w:r>
    </w:p>
    <w:p w14:paraId="019A3B02"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Megtörtént a lekötött teljesítmények felülvizsgálata. A statikus számítási módszer alkalmazása befejeződött. A hálózathasználati szerződések megérkeztek az elosztótól. Az érintett ingatlanok műszaki dokumentumainak felülvizsgálatát elvégzi az iroda. </w:t>
      </w:r>
    </w:p>
    <w:p w14:paraId="14D67BF1"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lekötött teljesítmény optimalizáció 1. fázisa lezárult. A korábban, nettó 80.000.000 Ft megtakarítás került jelzésre, de a beérkezett információk és az elosztó által megküldött hálózathasználati szerződések alapján, a várható hosszútávú megtakarítási összeg nettó 131.022.514 Ft + 27% ÁFA, azaz bruttó 166.398.593 Ft-ra emelkedett. Ez mindaddig aktuálisnak tekinthető, amíg a hálózathasználati szerződéseket nem módosítják a lekötött teljesítmény vonatkozásában, valamint a kapcsolódó RHD díj követi a korábbi évek emelkedési trendjét.</w:t>
      </w:r>
    </w:p>
    <w:p w14:paraId="035D9995"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 következő lépés a SZMJV Polgármesteri Hivatal Kossuth Lajos u. 1-3. épület ciklikus teljesítmény lekötésének meghatározása és bevezetése. A nyári időszakra vonatkozó teljesítménylekötés megvalósult. A hálózathasználati szerződés fordulónapjának módosítását viszont az elosztó elutasította, így további intézkedés szükséges. </w:t>
      </w:r>
    </w:p>
    <w:p w14:paraId="38D99D9E" w14:textId="77777777" w:rsidR="001F64FC" w:rsidRPr="00FB16BD" w:rsidRDefault="001F64FC" w:rsidP="001F64FC">
      <w:pPr>
        <w:jc w:val="both"/>
        <w:rPr>
          <w:rFonts w:asciiTheme="minorHAnsi" w:eastAsia="Calibri" w:hAnsiTheme="minorHAnsi" w:cstheme="minorHAnsi"/>
          <w:sz w:val="22"/>
          <w:szCs w:val="22"/>
        </w:rPr>
      </w:pPr>
    </w:p>
    <w:p w14:paraId="0F80863D"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Energia megtakarítási intézkedési terv (EMIT) kiterjesztése:</w:t>
      </w:r>
    </w:p>
    <w:p w14:paraId="50AA870F"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 xml:space="preserve">Az energiahatékonyságról szóló 2015. évi LVII. törvény kiegészült egy új szabállyal, amely a közintézmények tulajdonában és használatában álló épületekkel kapcsolatos energiahatékonysági feladatokat szabályozza. A közfeladat ellátását szolgáló épület üzemeltetéséért és fenntartásáért felelős szervezet vezetőjének ötévente energiamegtakarítási intézkedési tervet (EMIT) kell készítenie, emellett gondoskodnia kell az épületet használóinak energiahatékonysági szemléletformálásáról is. A hatályos jogszabályok alapján megkezdte az iroda a felülvizsgálatot és a témakör kezelését. Az EMIT-ek készítése folyamatban van. A Csicsergő Bölcsőde EMIT-je beérkezett. </w:t>
      </w:r>
    </w:p>
    <w:p w14:paraId="390C2D6E" w14:textId="77777777" w:rsidR="001F64FC" w:rsidRPr="00FB16BD" w:rsidRDefault="001F64FC" w:rsidP="001F64FC">
      <w:pPr>
        <w:jc w:val="both"/>
        <w:rPr>
          <w:rFonts w:asciiTheme="minorHAnsi" w:eastAsia="Calibri" w:hAnsiTheme="minorHAnsi" w:cstheme="minorHAnsi"/>
          <w:sz w:val="22"/>
          <w:szCs w:val="22"/>
        </w:rPr>
      </w:pPr>
    </w:p>
    <w:p w14:paraId="2337ACC7"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Nemzeti Klímavédelmi Hatóság (NKH) berendezések kezelése:</w:t>
      </w:r>
    </w:p>
    <w:p w14:paraId="29EC23A3"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2000-ben életbe lépett az új Európai Uniós hűtőközeg-szabályozás, a 2037/2000 EU törvény, majd 2003-ban az új magyar jogszabály, a 94/2003. számú kormányrendelet. 2014-ben megjelent a röviden csak F-gáz rendeletnek nevezett EU-s rendelkezés, az 517/2014/EU európai parlamenti és tanácsi rendelete a fluortartalmú üvegházhatású gázokról. Ezt követte a hazai szabályozásban a fluortartalmú üvegházhatású gázokkal és az ózonréteget lebontó anyagokkal kapcsolatos tevékenységek végzésének feltételeiről szóló 14/2015 (II. 10.) Korm. rendelet, vagyis a Klímagáz rendelet. Ezen szabályozások előírják a gyártással, forgalomba hozatallal, felhasználással kapcsolatos tilalmakat, a mennyiségcsökkentések ütemét, a szervizelési és hulladékkezelési szabályokat, valamint ezek alapján került bevezetésre 2017-ben az F-gáz kvótarendszer.  A 2025. márciusi frissítés után, a témakör rendezése szükséges. A hatályos jogszabályok alapján megkezdte az iroda a felülvizsgálatot és a témakör kezelését. A klímaberendezések szortírozása folyamatban van. Megadta az iroda a kezelési engedélyt a karbantartó cégnek, azokon a fogyasztási helyeken, ahol van élő szerződés.</w:t>
      </w:r>
    </w:p>
    <w:p w14:paraId="631FF9C8" w14:textId="77777777" w:rsidR="001F64FC" w:rsidRPr="00FB16BD" w:rsidRDefault="001F64FC" w:rsidP="001F64FC">
      <w:pPr>
        <w:jc w:val="both"/>
        <w:rPr>
          <w:rFonts w:asciiTheme="minorHAnsi" w:eastAsia="Calibri" w:hAnsiTheme="minorHAnsi" w:cstheme="minorHAnsi"/>
          <w:sz w:val="22"/>
          <w:szCs w:val="22"/>
        </w:rPr>
      </w:pPr>
    </w:p>
    <w:p w14:paraId="5CBE5821" w14:textId="77777777" w:rsidR="001F64FC" w:rsidRPr="00FB16BD" w:rsidRDefault="001F64FC" w:rsidP="001F64FC">
      <w:pPr>
        <w:jc w:val="both"/>
        <w:rPr>
          <w:rFonts w:asciiTheme="minorHAnsi" w:eastAsia="Calibri" w:hAnsiTheme="minorHAnsi" w:cstheme="minorHAnsi"/>
          <w:b/>
          <w:bCs/>
          <w:sz w:val="22"/>
          <w:szCs w:val="22"/>
        </w:rPr>
      </w:pPr>
      <w:r w:rsidRPr="00FB16BD">
        <w:rPr>
          <w:rFonts w:asciiTheme="minorHAnsi" w:eastAsia="Calibri" w:hAnsiTheme="minorHAnsi" w:cstheme="minorHAnsi"/>
          <w:b/>
          <w:bCs/>
          <w:sz w:val="22"/>
          <w:szCs w:val="22"/>
        </w:rPr>
        <w:t>Kötelező energetikai felülvizsgálat 70 kW feletti fűtési és hűtési rendszerekre:</w:t>
      </w:r>
    </w:p>
    <w:p w14:paraId="0D47C81A" w14:textId="77777777" w:rsidR="001F64FC" w:rsidRPr="00FB16BD" w:rsidRDefault="001F64FC" w:rsidP="001F64FC">
      <w:pPr>
        <w:jc w:val="both"/>
        <w:rPr>
          <w:rFonts w:asciiTheme="minorHAnsi" w:eastAsia="Calibri" w:hAnsiTheme="minorHAnsi" w:cstheme="minorHAnsi"/>
          <w:sz w:val="22"/>
          <w:szCs w:val="22"/>
        </w:rPr>
      </w:pPr>
      <w:r w:rsidRPr="00FB16BD">
        <w:rPr>
          <w:rFonts w:asciiTheme="minorHAnsi" w:eastAsia="Calibri" w:hAnsiTheme="minorHAnsi" w:cstheme="minorHAnsi"/>
          <w:sz w:val="22"/>
          <w:szCs w:val="22"/>
        </w:rPr>
        <w:t>A felülvizsgálat elvégzési kötelezettségének 2015. évi LVII. törvény által rótt szabályai: A 2022. 01. 01.-i hatálybelépés előtt üzembehelyezett rendszerek tekintetében az első felülvizsgálatot legkésőbb 2025. december 31-ig kell lefolytatni. A 2022. 01. 01-jei időpontot követően üzembehelyezett rendszerek tekintetében az első felülvizsgálatot legkésőbb egy éven belül kötelező elvégezni. Ennek lefolytatásáról az üzemeltetőnek vagy a tulajdonosnak (együtt rendszerüzemeltető) kell gondoskodnia. A hatályos jogszabályok alapján megkezdte az iroda a felülvizsgálatot és a témakör kezelését. Bekérte a klímaberendezést telepítő cégtől azt a listát, amin szerepelnek a klímaberendezések részletes adatai. Az adatgyűjtés még nem fejeződött be.</w:t>
      </w:r>
    </w:p>
    <w:p w14:paraId="104F9C0C" w14:textId="77777777" w:rsidR="001C285B" w:rsidRPr="00FB16BD" w:rsidRDefault="001C285B" w:rsidP="001C285B">
      <w:pPr>
        <w:jc w:val="both"/>
        <w:rPr>
          <w:rFonts w:asciiTheme="minorHAnsi" w:eastAsia="Calibri" w:hAnsiTheme="minorHAnsi" w:cstheme="minorHAnsi"/>
          <w:b/>
          <w:bCs/>
          <w:sz w:val="22"/>
          <w:szCs w:val="22"/>
        </w:rPr>
      </w:pPr>
    </w:p>
    <w:bookmarkEnd w:id="1"/>
    <w:p w14:paraId="3379F7A3" w14:textId="30E2B079" w:rsidR="000E79F9" w:rsidRPr="00FB16BD" w:rsidRDefault="000E79F9" w:rsidP="000E79F9">
      <w:pPr>
        <w:rPr>
          <w:rFonts w:asciiTheme="minorHAnsi" w:hAnsiTheme="minorHAnsi" w:cstheme="minorHAnsi"/>
          <w:color w:val="000000" w:themeColor="text1"/>
          <w:sz w:val="22"/>
          <w:szCs w:val="22"/>
        </w:rPr>
      </w:pPr>
    </w:p>
    <w:p w14:paraId="751CA07E" w14:textId="77777777" w:rsidR="00DC793D" w:rsidRPr="00FB16BD" w:rsidRDefault="00DC793D" w:rsidP="00DC793D">
      <w:pPr>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A </w:t>
      </w:r>
      <w:r w:rsidRPr="00282E3E">
        <w:rPr>
          <w:rFonts w:asciiTheme="minorHAnsi" w:hAnsiTheme="minorHAnsi" w:cstheme="minorHAnsi"/>
          <w:b/>
          <w:bCs/>
          <w:color w:val="000000" w:themeColor="text1"/>
          <w:sz w:val="22"/>
          <w:szCs w:val="22"/>
          <w:u w:val="single"/>
        </w:rPr>
        <w:t>Kommunális Iroda</w:t>
      </w:r>
      <w:r w:rsidRPr="00FB16BD">
        <w:rPr>
          <w:rFonts w:asciiTheme="minorHAnsi" w:hAnsiTheme="minorHAnsi" w:cstheme="minorHAnsi"/>
          <w:color w:val="000000" w:themeColor="text1"/>
          <w:sz w:val="22"/>
          <w:szCs w:val="22"/>
        </w:rPr>
        <w:t xml:space="preserve"> ellátja, a közutak, közterületek, a csapadékvíz-elvezetés üzemeltetésével és fenntartásával, a köztisztasággal, az e-közműegyeztetéssel, lakossági bejelentésekkel kapcsolatos feladatokat.</w:t>
      </w:r>
    </w:p>
    <w:p w14:paraId="6645EA85" w14:textId="77777777" w:rsidR="00DC793D" w:rsidRPr="00FB16BD" w:rsidRDefault="00DC793D" w:rsidP="00DC793D">
      <w:pPr>
        <w:jc w:val="both"/>
        <w:rPr>
          <w:rFonts w:asciiTheme="minorHAnsi" w:hAnsiTheme="minorHAnsi" w:cstheme="minorHAnsi"/>
          <w:color w:val="000000" w:themeColor="text1"/>
          <w:sz w:val="22"/>
          <w:szCs w:val="22"/>
        </w:rPr>
      </w:pPr>
    </w:p>
    <w:p w14:paraId="2342EE20" w14:textId="77777777" w:rsidR="00DC793D" w:rsidRPr="00FB16BD" w:rsidRDefault="00DC793D" w:rsidP="00DC793D">
      <w:pPr>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Fentiek alapján </w:t>
      </w:r>
      <w:r w:rsidRPr="00FB16BD">
        <w:rPr>
          <w:rFonts w:asciiTheme="minorHAnsi" w:hAnsiTheme="minorHAnsi" w:cstheme="minorHAnsi"/>
          <w:i/>
          <w:iCs/>
          <w:color w:val="000000" w:themeColor="text1"/>
          <w:sz w:val="22"/>
          <w:szCs w:val="22"/>
        </w:rPr>
        <w:t>2025. május 13. és 2025. június 3.</w:t>
      </w:r>
      <w:r w:rsidRPr="00FB16BD">
        <w:rPr>
          <w:rFonts w:asciiTheme="minorHAnsi" w:hAnsiTheme="minorHAnsi" w:cstheme="minorHAnsi"/>
          <w:color w:val="000000" w:themeColor="text1"/>
          <w:sz w:val="22"/>
          <w:szCs w:val="22"/>
        </w:rPr>
        <w:t xml:space="preserve"> napja közti időszakban az </w:t>
      </w:r>
      <w:r w:rsidRPr="00FB16BD">
        <w:rPr>
          <w:rFonts w:asciiTheme="minorHAnsi" w:hAnsiTheme="minorHAnsi" w:cstheme="minorHAnsi"/>
          <w:b/>
          <w:bCs/>
          <w:i/>
          <w:iCs/>
          <w:color w:val="000000" w:themeColor="text1"/>
          <w:sz w:val="22"/>
          <w:szCs w:val="22"/>
        </w:rPr>
        <w:t>iktatott ügyek száma 412 db</w:t>
      </w:r>
      <w:r w:rsidRPr="00FB16BD">
        <w:rPr>
          <w:rFonts w:asciiTheme="minorHAnsi" w:hAnsiTheme="minorHAnsi" w:cstheme="minorHAnsi"/>
          <w:color w:val="000000" w:themeColor="text1"/>
          <w:sz w:val="22"/>
          <w:szCs w:val="22"/>
        </w:rPr>
        <w:t>, amelyből</w:t>
      </w:r>
    </w:p>
    <w:p w14:paraId="59B5F420" w14:textId="77777777" w:rsidR="00DC793D" w:rsidRPr="00FB16BD" w:rsidRDefault="00DC793D" w:rsidP="00DC793D">
      <w:pPr>
        <w:pStyle w:val="Listaszerbekezds"/>
        <w:numPr>
          <w:ilvl w:val="0"/>
          <w:numId w:val="6"/>
        </w:numPr>
        <w:ind w:left="1428"/>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közutak, közterületek</w:t>
      </w:r>
      <w:r w:rsidRPr="00FB16BD">
        <w:rPr>
          <w:rFonts w:asciiTheme="minorHAnsi" w:hAnsiTheme="minorHAnsi" w:cstheme="minorHAnsi"/>
          <w:sz w:val="22"/>
          <w:szCs w:val="22"/>
        </w:rPr>
        <w:t xml:space="preserve"> </w:t>
      </w:r>
      <w:r w:rsidRPr="00FB16BD">
        <w:rPr>
          <w:rFonts w:asciiTheme="minorHAnsi" w:hAnsiTheme="minorHAnsi" w:cstheme="minorHAnsi"/>
          <w:color w:val="000000" w:themeColor="text1"/>
          <w:sz w:val="22"/>
          <w:szCs w:val="22"/>
        </w:rPr>
        <w:t xml:space="preserve">üzemeltetése és fenntartása </w:t>
      </w:r>
    </w:p>
    <w:p w14:paraId="346359CD" w14:textId="7A227D2C" w:rsidR="00DC793D" w:rsidRPr="00FB16BD" w:rsidRDefault="00DC793D" w:rsidP="00DC793D">
      <w:pPr>
        <w:pStyle w:val="Listaszerbekezds"/>
        <w:numPr>
          <w:ilvl w:val="0"/>
          <w:numId w:val="7"/>
        </w:numPr>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kezelői hozzájárulások (közművek elhelyezése, közterületek bontása, útcsatlakozások kialakítása, rendezvények) </w:t>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t xml:space="preserve">      253 db,</w:t>
      </w:r>
    </w:p>
    <w:p w14:paraId="6278CFB5" w14:textId="766A75C4" w:rsidR="00DC793D" w:rsidRPr="00FB16BD" w:rsidRDefault="00DC793D" w:rsidP="00DC793D">
      <w:pPr>
        <w:pStyle w:val="Listaszerbekezds"/>
        <w:numPr>
          <w:ilvl w:val="0"/>
          <w:numId w:val="7"/>
        </w:numPr>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úthiba </w:t>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t xml:space="preserve">        54 db,</w:t>
      </w:r>
    </w:p>
    <w:p w14:paraId="4FC54279" w14:textId="4CB39C93" w:rsidR="00DC793D" w:rsidRPr="00FB16BD" w:rsidRDefault="00DC793D" w:rsidP="00DC793D">
      <w:pPr>
        <w:pStyle w:val="Listaszerbekezds"/>
        <w:numPr>
          <w:ilvl w:val="0"/>
          <w:numId w:val="7"/>
        </w:numPr>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behajtási engedély </w:t>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t xml:space="preserve">        30 db,</w:t>
      </w:r>
    </w:p>
    <w:p w14:paraId="5D93EF20" w14:textId="2E72967E" w:rsidR="00DC793D" w:rsidRPr="00FB16BD" w:rsidRDefault="00DC793D" w:rsidP="00DC793D">
      <w:pPr>
        <w:pStyle w:val="Listaszerbekezds"/>
        <w:numPr>
          <w:ilvl w:val="0"/>
          <w:numId w:val="7"/>
        </w:numPr>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telephely igazolások </w:t>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t xml:space="preserve">          3 db,</w:t>
      </w:r>
    </w:p>
    <w:p w14:paraId="0F49904B" w14:textId="4DF4BF56" w:rsidR="00DC793D" w:rsidRPr="00FB16BD" w:rsidRDefault="00DC793D" w:rsidP="00DC793D">
      <w:pPr>
        <w:pStyle w:val="Listaszerbekezds"/>
        <w:numPr>
          <w:ilvl w:val="0"/>
          <w:numId w:val="6"/>
        </w:numPr>
        <w:ind w:left="1428"/>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csapadékvíz-elvezetés </w:t>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r>
      <w:r w:rsidRPr="00FB16BD">
        <w:rPr>
          <w:rFonts w:asciiTheme="minorHAnsi" w:hAnsiTheme="minorHAnsi" w:cstheme="minorHAnsi"/>
          <w:color w:val="000000" w:themeColor="text1"/>
          <w:sz w:val="22"/>
          <w:szCs w:val="22"/>
        </w:rPr>
        <w:tab/>
        <w:t xml:space="preserve">        12 db,</w:t>
      </w:r>
    </w:p>
    <w:p w14:paraId="143155C8" w14:textId="6787F141" w:rsidR="00DC793D" w:rsidRPr="00FB16BD" w:rsidRDefault="00DC793D" w:rsidP="00DC793D">
      <w:pPr>
        <w:pStyle w:val="Listaszerbekezds"/>
        <w:numPr>
          <w:ilvl w:val="0"/>
          <w:numId w:val="6"/>
        </w:numPr>
        <w:ind w:left="1428"/>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a köztisztaság </w:t>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t xml:space="preserve">        </w:t>
      </w:r>
      <w:r w:rsidRPr="00FB16BD">
        <w:rPr>
          <w:rFonts w:asciiTheme="minorHAnsi" w:hAnsiTheme="minorHAnsi" w:cstheme="minorHAnsi"/>
          <w:color w:val="000000" w:themeColor="text1"/>
          <w:sz w:val="22"/>
          <w:szCs w:val="22"/>
        </w:rPr>
        <w:t>38 db</w:t>
      </w:r>
      <w:r w:rsidR="00132B4A" w:rsidRPr="00FB16BD">
        <w:rPr>
          <w:rFonts w:asciiTheme="minorHAnsi" w:hAnsiTheme="minorHAnsi" w:cstheme="minorHAnsi"/>
          <w:color w:val="000000" w:themeColor="text1"/>
          <w:sz w:val="22"/>
          <w:szCs w:val="22"/>
        </w:rPr>
        <w:t>,</w:t>
      </w:r>
    </w:p>
    <w:p w14:paraId="43B4868A" w14:textId="1FF26EFF" w:rsidR="00DC793D" w:rsidRPr="00FB16BD" w:rsidRDefault="00DC793D" w:rsidP="00DC793D">
      <w:pPr>
        <w:pStyle w:val="Listaszerbekezds"/>
        <w:numPr>
          <w:ilvl w:val="0"/>
          <w:numId w:val="6"/>
        </w:numPr>
        <w:ind w:left="1428"/>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az e-közműegyeztetés </w:t>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t xml:space="preserve">          </w:t>
      </w:r>
      <w:r w:rsidRPr="00FB16BD">
        <w:rPr>
          <w:rFonts w:asciiTheme="minorHAnsi" w:hAnsiTheme="minorHAnsi" w:cstheme="minorHAnsi"/>
          <w:color w:val="000000" w:themeColor="text1"/>
          <w:sz w:val="22"/>
          <w:szCs w:val="22"/>
        </w:rPr>
        <w:t>0 db</w:t>
      </w:r>
      <w:r w:rsidR="00132B4A" w:rsidRPr="00FB16BD">
        <w:rPr>
          <w:rFonts w:asciiTheme="minorHAnsi" w:hAnsiTheme="minorHAnsi" w:cstheme="minorHAnsi"/>
          <w:color w:val="000000" w:themeColor="text1"/>
          <w:sz w:val="22"/>
          <w:szCs w:val="22"/>
        </w:rPr>
        <w:t>,</w:t>
      </w:r>
    </w:p>
    <w:p w14:paraId="7F9A2E67" w14:textId="28A7E449" w:rsidR="00DC793D" w:rsidRPr="00FB16BD" w:rsidRDefault="00DC793D" w:rsidP="00DC793D">
      <w:pPr>
        <w:pStyle w:val="Listaszerbekezds"/>
        <w:numPr>
          <w:ilvl w:val="0"/>
          <w:numId w:val="6"/>
        </w:numPr>
        <w:ind w:left="1428"/>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egyéb </w:t>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r>
      <w:r w:rsidR="00132B4A" w:rsidRPr="00FB16BD">
        <w:rPr>
          <w:rFonts w:asciiTheme="minorHAnsi" w:hAnsiTheme="minorHAnsi" w:cstheme="minorHAnsi"/>
          <w:color w:val="000000" w:themeColor="text1"/>
          <w:sz w:val="22"/>
          <w:szCs w:val="22"/>
        </w:rPr>
        <w:tab/>
        <w:t xml:space="preserve">      </w:t>
      </w:r>
      <w:r w:rsidRPr="00FB16BD">
        <w:rPr>
          <w:rFonts w:asciiTheme="minorHAnsi" w:hAnsiTheme="minorHAnsi" w:cstheme="minorHAnsi"/>
          <w:color w:val="000000" w:themeColor="text1"/>
          <w:sz w:val="22"/>
          <w:szCs w:val="22"/>
        </w:rPr>
        <w:t>22 db</w:t>
      </w:r>
      <w:r w:rsidR="00132B4A" w:rsidRPr="00FB16BD">
        <w:rPr>
          <w:rFonts w:asciiTheme="minorHAnsi" w:hAnsiTheme="minorHAnsi" w:cstheme="minorHAnsi"/>
          <w:color w:val="000000" w:themeColor="text1"/>
          <w:sz w:val="22"/>
          <w:szCs w:val="22"/>
        </w:rPr>
        <w:t>.</w:t>
      </w:r>
    </w:p>
    <w:p w14:paraId="58F31031" w14:textId="77777777" w:rsidR="00DC793D" w:rsidRPr="00FB16BD" w:rsidRDefault="00DC793D" w:rsidP="00DC793D">
      <w:pPr>
        <w:pStyle w:val="Listaszerbekezds"/>
        <w:ind w:left="6372"/>
        <w:jc w:val="both"/>
        <w:rPr>
          <w:rFonts w:asciiTheme="minorHAnsi" w:hAnsiTheme="minorHAnsi" w:cstheme="minorHAnsi"/>
          <w:color w:val="000000" w:themeColor="text1"/>
          <w:sz w:val="22"/>
          <w:szCs w:val="22"/>
        </w:rPr>
      </w:pPr>
    </w:p>
    <w:p w14:paraId="7FC0FB7E" w14:textId="77777777" w:rsidR="00DC793D" w:rsidRPr="00FB16BD" w:rsidRDefault="00DC793D" w:rsidP="00DC793D">
      <w:pPr>
        <w:jc w:val="both"/>
        <w:rPr>
          <w:rFonts w:asciiTheme="minorHAnsi" w:hAnsiTheme="minorHAnsi" w:cstheme="minorHAnsi"/>
          <w:color w:val="000000" w:themeColor="text1"/>
          <w:sz w:val="22"/>
          <w:szCs w:val="22"/>
        </w:rPr>
      </w:pPr>
      <w:r w:rsidRPr="00FB16BD">
        <w:rPr>
          <w:rFonts w:asciiTheme="minorHAnsi" w:hAnsiTheme="minorHAnsi" w:cstheme="minorHAnsi"/>
          <w:color w:val="000000" w:themeColor="text1"/>
          <w:sz w:val="22"/>
          <w:szCs w:val="22"/>
        </w:rPr>
        <w:t xml:space="preserve">Állást foglal és intézkedik a közúti közlekedéssel, fenntartással, üzemeltetéssel, fejlesztéssel, igazgatással, a csapadékvíz elvezetéssel kapcsolatos ügyekben. </w:t>
      </w:r>
    </w:p>
    <w:p w14:paraId="297D0CDB" w14:textId="77777777" w:rsidR="00DC793D" w:rsidRPr="00FB16BD" w:rsidRDefault="00DC793D" w:rsidP="00DC793D">
      <w:pPr>
        <w:jc w:val="both"/>
        <w:rPr>
          <w:rFonts w:asciiTheme="minorHAnsi" w:hAnsiTheme="minorHAnsi" w:cstheme="minorHAnsi"/>
          <w:color w:val="000000" w:themeColor="text1"/>
          <w:sz w:val="22"/>
          <w:szCs w:val="22"/>
        </w:rPr>
      </w:pPr>
    </w:p>
    <w:p w14:paraId="3D62FF9B" w14:textId="77777777" w:rsidR="00DC793D" w:rsidRPr="00FB16BD" w:rsidRDefault="00DC793D" w:rsidP="00DC793D">
      <w:pPr>
        <w:jc w:val="both"/>
        <w:rPr>
          <w:rFonts w:asciiTheme="minorHAnsi" w:hAnsiTheme="minorHAnsi" w:cstheme="minorHAnsi"/>
          <w:color w:val="000000" w:themeColor="text1"/>
          <w:sz w:val="22"/>
          <w:szCs w:val="22"/>
        </w:rPr>
      </w:pPr>
      <w:bookmarkStart w:id="3" w:name="_Hlk82674395"/>
      <w:r w:rsidRPr="00FB16BD">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FB16BD">
        <w:rPr>
          <w:rFonts w:asciiTheme="minorHAnsi" w:hAnsiTheme="minorHAnsi" w:cstheme="minorHAnsi"/>
          <w:color w:val="000000" w:themeColor="text1"/>
          <w:sz w:val="22"/>
          <w:szCs w:val="22"/>
        </w:rPr>
        <w:t>NZRt</w:t>
      </w:r>
      <w:proofErr w:type="spellEnd"/>
      <w:r w:rsidRPr="00FB16BD">
        <w:rPr>
          <w:rFonts w:asciiTheme="minorHAnsi" w:hAnsiTheme="minorHAnsi" w:cstheme="minorHAnsi"/>
          <w:color w:val="000000" w:themeColor="text1"/>
          <w:sz w:val="22"/>
          <w:szCs w:val="22"/>
        </w:rPr>
        <w:t xml:space="preserve">., Vasi Flóra Kft., </w:t>
      </w:r>
      <w:proofErr w:type="spellStart"/>
      <w:r w:rsidRPr="00FB16BD">
        <w:rPr>
          <w:rFonts w:asciiTheme="minorHAnsi" w:hAnsiTheme="minorHAnsi" w:cstheme="minorHAnsi"/>
          <w:color w:val="000000" w:themeColor="text1"/>
          <w:sz w:val="22"/>
          <w:szCs w:val="22"/>
        </w:rPr>
        <w:t>Szkendó</w:t>
      </w:r>
      <w:proofErr w:type="spellEnd"/>
      <w:r w:rsidRPr="00FB16BD">
        <w:rPr>
          <w:rFonts w:asciiTheme="minorHAnsi" w:hAnsiTheme="minorHAnsi" w:cstheme="minorHAnsi"/>
          <w:color w:val="000000" w:themeColor="text1"/>
          <w:sz w:val="22"/>
          <w:szCs w:val="22"/>
        </w:rPr>
        <w:t xml:space="preserve"> Kft.)</w:t>
      </w:r>
    </w:p>
    <w:p w14:paraId="19F4B32E" w14:textId="77777777" w:rsidR="00DC793D" w:rsidRPr="00E853ED" w:rsidRDefault="00DC793D" w:rsidP="00DC793D">
      <w:pPr>
        <w:jc w:val="both"/>
        <w:rPr>
          <w:rFonts w:ascii="Calibri" w:eastAsia="MS Mincho" w:hAnsi="Calibri" w:cs="Calibri"/>
          <w:color w:val="000000"/>
          <w:sz w:val="22"/>
          <w:highlight w:val="yellow"/>
        </w:rPr>
      </w:pPr>
    </w:p>
    <w:p w14:paraId="5B8AA554" w14:textId="77777777" w:rsidR="00DC793D" w:rsidRDefault="00DC793D" w:rsidP="00DC793D">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folyamatosan végzi</w:t>
      </w:r>
      <w:r>
        <w:rPr>
          <w:rFonts w:asciiTheme="minorHAnsi" w:hAnsiTheme="minorHAnsi" w:cstheme="minorHAnsi"/>
          <w:sz w:val="22"/>
          <w:szCs w:val="22"/>
        </w:rPr>
        <w:t>. Közlekedési táblák kihelyezése és cseréje, hajlított csőkorlátok, valamint forgalomkorlátozó eszközök kihelyezése</w:t>
      </w:r>
      <w:r w:rsidRPr="00CD14D1">
        <w:rPr>
          <w:rFonts w:asciiTheme="minorHAnsi" w:hAnsiTheme="minorHAnsi" w:cstheme="minorHAnsi"/>
          <w:sz w:val="22"/>
          <w:szCs w:val="22"/>
        </w:rPr>
        <w:t xml:space="preserve"> folyamatosan történ</w:t>
      </w:r>
      <w:r>
        <w:rPr>
          <w:rFonts w:asciiTheme="minorHAnsi" w:hAnsiTheme="minorHAnsi" w:cstheme="minorHAnsi"/>
          <w:sz w:val="22"/>
          <w:szCs w:val="22"/>
        </w:rPr>
        <w:t>ik.</w:t>
      </w:r>
    </w:p>
    <w:p w14:paraId="70F57B81" w14:textId="77777777" w:rsidR="00DC793D" w:rsidRPr="00537CB9" w:rsidRDefault="00DC793D" w:rsidP="00DC793D">
      <w:pPr>
        <w:jc w:val="both"/>
        <w:rPr>
          <w:rFonts w:asciiTheme="minorHAnsi" w:hAnsiTheme="minorHAnsi" w:cstheme="minorHAnsi"/>
          <w:color w:val="000000" w:themeColor="text1"/>
          <w:sz w:val="22"/>
          <w:szCs w:val="22"/>
        </w:rPr>
      </w:pPr>
    </w:p>
    <w:p w14:paraId="148FE499" w14:textId="77777777" w:rsidR="00DC793D" w:rsidRPr="00537CB9" w:rsidRDefault="00DC793D" w:rsidP="00DC793D">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6F41883D" w14:textId="77777777" w:rsidR="00DC793D" w:rsidRDefault="00DC793D" w:rsidP="00DC793D">
      <w:pPr>
        <w:jc w:val="both"/>
        <w:rPr>
          <w:rFonts w:asciiTheme="minorHAnsi" w:hAnsiTheme="minorHAnsi" w:cstheme="minorHAnsi"/>
          <w:color w:val="000000" w:themeColor="text1"/>
          <w:sz w:val="22"/>
          <w:szCs w:val="22"/>
        </w:rPr>
      </w:pPr>
    </w:p>
    <w:p w14:paraId="40147104" w14:textId="77777777" w:rsidR="00DC793D" w:rsidRDefault="00DC793D" w:rsidP="00DC793D">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Szombathely város területén a hidak ellenőrzése folyamatosan zajlik, az azonnali beavatkozást igénylő hidak esetén a szükséges egyeztetések és intézkedések megkezdődtek. </w:t>
      </w:r>
    </w:p>
    <w:p w14:paraId="6B406CCF" w14:textId="77777777" w:rsidR="00DC793D" w:rsidRDefault="00DC793D" w:rsidP="00DC793D">
      <w:pPr>
        <w:jc w:val="both"/>
        <w:rPr>
          <w:rFonts w:asciiTheme="minorHAnsi" w:hAnsiTheme="minorHAnsi" w:cstheme="minorHAnsi"/>
          <w:color w:val="000000" w:themeColor="text1"/>
          <w:sz w:val="22"/>
          <w:szCs w:val="22"/>
        </w:rPr>
      </w:pPr>
    </w:p>
    <w:p w14:paraId="219B308B" w14:textId="77777777" w:rsidR="00DC793D" w:rsidRDefault="00DC793D" w:rsidP="00DC793D">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Összeállításra került a felújítást igénylő járdák és buszmegállók 2025. évi programja, amelyek kivitelezése az idei évben ütemezetten zajlik.</w:t>
      </w:r>
    </w:p>
    <w:p w14:paraId="59A21B56" w14:textId="77777777" w:rsidR="00DC793D" w:rsidRDefault="00DC793D" w:rsidP="00DC793D">
      <w:pPr>
        <w:jc w:val="both"/>
        <w:rPr>
          <w:rFonts w:asciiTheme="minorHAnsi" w:hAnsiTheme="minorHAnsi" w:cstheme="minorHAnsi"/>
          <w:color w:val="000000" w:themeColor="text1"/>
          <w:sz w:val="22"/>
          <w:szCs w:val="22"/>
        </w:rPr>
      </w:pPr>
    </w:p>
    <w:p w14:paraId="3AFFA016" w14:textId="77777777" w:rsidR="00DC793D" w:rsidRDefault="00DC793D" w:rsidP="00DC793D">
      <w:pPr>
        <w:jc w:val="both"/>
        <w:rPr>
          <w:rFonts w:asciiTheme="minorHAnsi" w:hAnsiTheme="minorHAnsi" w:cstheme="minorHAnsi"/>
          <w:color w:val="000000" w:themeColor="text1"/>
          <w:sz w:val="22"/>
          <w:szCs w:val="22"/>
        </w:rPr>
      </w:pPr>
      <w:r w:rsidRPr="000E554B">
        <w:rPr>
          <w:rFonts w:asciiTheme="minorHAnsi" w:hAnsiTheme="minorHAnsi" w:cstheme="minorHAnsi"/>
          <w:color w:val="000000" w:themeColor="text1"/>
          <w:sz w:val="22"/>
          <w:szCs w:val="22"/>
        </w:rPr>
        <w:t xml:space="preserve">Az önkormányzat kezelésében lévő zárt csatorna </w:t>
      </w:r>
      <w:proofErr w:type="spellStart"/>
      <w:r w:rsidRPr="000E554B">
        <w:rPr>
          <w:rFonts w:asciiTheme="minorHAnsi" w:hAnsiTheme="minorHAnsi" w:cstheme="minorHAnsi"/>
          <w:color w:val="000000" w:themeColor="text1"/>
          <w:sz w:val="22"/>
          <w:szCs w:val="22"/>
        </w:rPr>
        <w:t>fedlapjainak</w:t>
      </w:r>
      <w:proofErr w:type="spellEnd"/>
      <w:r w:rsidRPr="000E554B">
        <w:rPr>
          <w:rFonts w:asciiTheme="minorHAnsi" w:hAnsiTheme="minorHAnsi" w:cstheme="minorHAnsi"/>
          <w:color w:val="000000" w:themeColor="text1"/>
          <w:sz w:val="22"/>
          <w:szCs w:val="22"/>
        </w:rPr>
        <w:t xml:space="preserve">, víznyelőrácsainak szintbeemelése, javítása, valamint a város területén lévő zárt csapadékcsatorna és víznyelő </w:t>
      </w:r>
      <w:proofErr w:type="spellStart"/>
      <w:r w:rsidRPr="000E554B">
        <w:rPr>
          <w:rFonts w:asciiTheme="minorHAnsi" w:hAnsiTheme="minorHAnsi" w:cstheme="minorHAnsi"/>
          <w:color w:val="000000" w:themeColor="text1"/>
          <w:sz w:val="22"/>
          <w:szCs w:val="22"/>
        </w:rPr>
        <w:t>mosatása</w:t>
      </w:r>
      <w:proofErr w:type="spellEnd"/>
      <w:r w:rsidRPr="000E554B">
        <w:rPr>
          <w:rFonts w:asciiTheme="minorHAnsi" w:hAnsiTheme="minorHAnsi" w:cstheme="minorHAnsi"/>
          <w:color w:val="000000" w:themeColor="text1"/>
          <w:sz w:val="22"/>
          <w:szCs w:val="22"/>
        </w:rPr>
        <w:t xml:space="preserve"> megrendelések alapján folyamatosan történik a város egész területére kiterjedően.</w:t>
      </w:r>
      <w:r>
        <w:rPr>
          <w:rFonts w:asciiTheme="minorHAnsi" w:hAnsiTheme="minorHAnsi" w:cstheme="minorHAnsi"/>
          <w:color w:val="000000" w:themeColor="text1"/>
          <w:sz w:val="22"/>
          <w:szCs w:val="22"/>
        </w:rPr>
        <w:t xml:space="preserve"> </w:t>
      </w:r>
    </w:p>
    <w:p w14:paraId="7BAD50C4" w14:textId="77777777" w:rsidR="00DC793D" w:rsidRDefault="00DC793D" w:rsidP="00DC793D">
      <w:pPr>
        <w:jc w:val="both"/>
        <w:rPr>
          <w:rFonts w:asciiTheme="minorHAnsi" w:hAnsiTheme="minorHAnsi" w:cstheme="minorHAnsi"/>
          <w:color w:val="000000" w:themeColor="text1"/>
          <w:sz w:val="22"/>
          <w:szCs w:val="22"/>
        </w:rPr>
      </w:pPr>
    </w:p>
    <w:p w14:paraId="43007B2B" w14:textId="5F0FF316" w:rsidR="00DC793D" w:rsidRPr="00537CB9" w:rsidRDefault="00DC793D" w:rsidP="00DC793D">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r w:rsidR="00006E68">
        <w:rPr>
          <w:rFonts w:asciiTheme="minorHAnsi" w:hAnsiTheme="minorHAnsi" w:cstheme="minorHAnsi"/>
          <w:sz w:val="22"/>
          <w:szCs w:val="22"/>
        </w:rPr>
        <w:t>Városrendészettel</w:t>
      </w:r>
      <w:r w:rsidRPr="00537CB9">
        <w:rPr>
          <w:rFonts w:asciiTheme="minorHAnsi" w:hAnsiTheme="minorHAnsi" w:cstheme="minorHAnsi"/>
          <w:sz w:val="22"/>
          <w:szCs w:val="22"/>
        </w:rPr>
        <w:t xml:space="preserve"> szoros az együttműködés, mind az illegális hulladéklerakások felszámolása, mind pedig a szabálytalan parkolások visszaszorítása és biztonságos közlekedés érdekében. </w:t>
      </w:r>
    </w:p>
    <w:p w14:paraId="04820627" w14:textId="77777777" w:rsidR="00DC793D" w:rsidRPr="00537CB9" w:rsidRDefault="00DC793D" w:rsidP="00DC793D">
      <w:pPr>
        <w:jc w:val="both"/>
        <w:rPr>
          <w:rFonts w:asciiTheme="minorHAnsi" w:hAnsiTheme="minorHAnsi" w:cstheme="minorHAnsi"/>
          <w:sz w:val="22"/>
          <w:szCs w:val="22"/>
        </w:rPr>
      </w:pPr>
    </w:p>
    <w:bookmarkEnd w:id="3"/>
    <w:p w14:paraId="0B32BE5E" w14:textId="77777777" w:rsidR="00DC793D" w:rsidRPr="00537CB9" w:rsidRDefault="00DC793D" w:rsidP="00DC793D">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1"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3"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34BDD877" w14:textId="77777777" w:rsidR="00DC793D" w:rsidRDefault="00DC793D" w:rsidP="00DC793D">
      <w:pPr>
        <w:jc w:val="both"/>
        <w:rPr>
          <w:rFonts w:asciiTheme="minorHAnsi" w:hAnsiTheme="minorHAnsi" w:cstheme="minorHAnsi"/>
          <w:color w:val="000000" w:themeColor="text1"/>
          <w:sz w:val="22"/>
          <w:szCs w:val="22"/>
        </w:rPr>
      </w:pPr>
    </w:p>
    <w:p w14:paraId="72262F89" w14:textId="4343F170" w:rsidR="00DC793D" w:rsidRPr="00537CB9" w:rsidRDefault="00DC793D" w:rsidP="00DC793D">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 xml:space="preserve">az </w:t>
      </w:r>
      <w:r w:rsidR="00217C68">
        <w:rPr>
          <w:rFonts w:asciiTheme="minorHAnsi" w:hAnsiTheme="minorHAnsi" w:cstheme="minorHAnsi"/>
          <w:color w:val="000000" w:themeColor="text1"/>
          <w:sz w:val="22"/>
          <w:szCs w:val="22"/>
        </w:rPr>
        <w:t>i</w:t>
      </w:r>
      <w:r w:rsidRPr="00537CB9">
        <w:rPr>
          <w:rFonts w:asciiTheme="minorHAnsi" w:hAnsiTheme="minorHAnsi" w:cstheme="minorHAnsi"/>
          <w:color w:val="000000" w:themeColor="text1"/>
          <w:sz w:val="22"/>
          <w:szCs w:val="22"/>
        </w:rPr>
        <w:t>rod</w:t>
      </w:r>
      <w:r>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 </w:t>
      </w:r>
    </w:p>
    <w:p w14:paraId="3DFA8099" w14:textId="77777777" w:rsidR="00DC793D" w:rsidRPr="00537CB9" w:rsidRDefault="00DC793D" w:rsidP="00DC793D">
      <w:pPr>
        <w:jc w:val="both"/>
        <w:rPr>
          <w:rFonts w:asciiTheme="minorHAnsi" w:hAnsiTheme="minorHAnsi" w:cstheme="minorHAnsi"/>
          <w:sz w:val="22"/>
          <w:szCs w:val="22"/>
        </w:rPr>
      </w:pPr>
    </w:p>
    <w:p w14:paraId="4E2441BA" w14:textId="77777777" w:rsidR="00DC793D" w:rsidRPr="00537CB9" w:rsidRDefault="00DC793D" w:rsidP="00DC793D">
      <w:pPr>
        <w:rPr>
          <w:rFonts w:asciiTheme="minorHAnsi" w:hAnsiTheme="minorHAnsi" w:cstheme="minorHAnsi"/>
          <w:sz w:val="22"/>
          <w:szCs w:val="22"/>
        </w:rPr>
      </w:pPr>
    </w:p>
    <w:p w14:paraId="324C496C" w14:textId="436C6DFA" w:rsidR="00B0373F" w:rsidRDefault="00217C68" w:rsidP="00B0373F">
      <w:pPr>
        <w:jc w:val="both"/>
        <w:rPr>
          <w:rFonts w:asciiTheme="minorHAnsi" w:hAnsiTheme="minorHAnsi" w:cstheme="minorHAnsi"/>
          <w:color w:val="000000" w:themeColor="text1"/>
          <w:sz w:val="22"/>
          <w:szCs w:val="22"/>
        </w:rPr>
      </w:pPr>
      <w:r w:rsidRPr="00282E3E">
        <w:rPr>
          <w:rFonts w:asciiTheme="minorHAnsi" w:hAnsiTheme="minorHAnsi" w:cstheme="minorHAnsi"/>
          <w:sz w:val="22"/>
          <w:szCs w:val="22"/>
        </w:rPr>
        <w:t>A</w:t>
      </w:r>
      <w:r w:rsidR="00B0373F" w:rsidRPr="00282E3E">
        <w:rPr>
          <w:rFonts w:asciiTheme="minorHAnsi" w:hAnsiTheme="minorHAnsi" w:cstheme="minorHAnsi"/>
          <w:sz w:val="22"/>
          <w:szCs w:val="22"/>
          <w:u w:val="single"/>
        </w:rPr>
        <w:t xml:space="preserve"> </w:t>
      </w:r>
      <w:r w:rsidR="00B0373F" w:rsidRPr="00282E3E">
        <w:rPr>
          <w:rFonts w:asciiTheme="minorHAnsi" w:hAnsiTheme="minorHAnsi" w:cstheme="minorHAnsi"/>
          <w:b/>
          <w:bCs/>
          <w:color w:val="000000" w:themeColor="text1"/>
          <w:sz w:val="22"/>
          <w:szCs w:val="22"/>
          <w:u w:val="single"/>
        </w:rPr>
        <w:t>Környezetvédelmi Iroda</w:t>
      </w:r>
      <w:r w:rsidR="00B0373F">
        <w:rPr>
          <w:rFonts w:asciiTheme="minorHAnsi" w:hAnsiTheme="minorHAnsi" w:cstheme="minorHAnsi"/>
          <w:b/>
          <w:bCs/>
          <w:color w:val="000000" w:themeColor="text1"/>
          <w:sz w:val="22"/>
          <w:szCs w:val="22"/>
        </w:rPr>
        <w:t xml:space="preserve"> </w:t>
      </w:r>
      <w:r w:rsidR="00B0373F">
        <w:rPr>
          <w:rFonts w:asciiTheme="minorHAnsi" w:hAnsiTheme="minorHAnsi" w:cstheme="minorHAnsi"/>
          <w:color w:val="000000" w:themeColor="text1"/>
          <w:sz w:val="22"/>
          <w:szCs w:val="22"/>
        </w:rPr>
        <w:t>vezetője az alábbiakról tájékoztatott:</w:t>
      </w:r>
    </w:p>
    <w:p w14:paraId="33A988E8" w14:textId="77777777" w:rsidR="00B0373F" w:rsidRDefault="00B0373F" w:rsidP="00B0373F">
      <w:pPr>
        <w:jc w:val="both"/>
        <w:rPr>
          <w:rFonts w:asciiTheme="minorHAnsi" w:hAnsiTheme="minorHAnsi" w:cstheme="minorHAnsi"/>
          <w:color w:val="000000" w:themeColor="text1"/>
          <w:sz w:val="22"/>
          <w:szCs w:val="22"/>
        </w:rPr>
      </w:pPr>
    </w:p>
    <w:p w14:paraId="09F5E980" w14:textId="77777777" w:rsidR="00B0373F" w:rsidRDefault="00B0373F" w:rsidP="00B0373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Az Iroda 2024. október 11-étől ellátja</w:t>
      </w:r>
      <w:r w:rsidRPr="00D4624A">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color w:val="000000" w:themeColor="text1"/>
          <w:sz w:val="22"/>
          <w:szCs w:val="22"/>
        </w:rPr>
        <w:t xml:space="preserve">többek között - a </w:t>
      </w:r>
      <w:r w:rsidRPr="00537CB9">
        <w:rPr>
          <w:rFonts w:asciiTheme="minorHAnsi" w:hAnsiTheme="minorHAnsi" w:cstheme="minorHAnsi"/>
          <w:color w:val="000000" w:themeColor="text1"/>
          <w:sz w:val="22"/>
          <w:szCs w:val="22"/>
        </w:rPr>
        <w:t xml:space="preserve">parkfenntartással, </w:t>
      </w:r>
      <w:r>
        <w:rPr>
          <w:rFonts w:asciiTheme="minorHAnsi" w:hAnsiTheme="minorHAnsi" w:cstheme="minorHAnsi"/>
          <w:color w:val="000000" w:themeColor="text1"/>
          <w:sz w:val="22"/>
          <w:szCs w:val="22"/>
        </w:rPr>
        <w:t xml:space="preserve">a fakivágással, a játszóterek, szökőkutak, fizetőparkolók üzemeltetésével, a közvilágítással, </w:t>
      </w:r>
      <w:r w:rsidRPr="00537CB9">
        <w:rPr>
          <w:rFonts w:asciiTheme="minorHAnsi" w:hAnsiTheme="minorHAnsi" w:cstheme="minorHAnsi"/>
          <w:color w:val="000000" w:themeColor="text1"/>
          <w:sz w:val="22"/>
          <w:szCs w:val="22"/>
        </w:rPr>
        <w:t xml:space="preserve">a helyi közösségi közlekedéssel, </w:t>
      </w:r>
      <w:r>
        <w:rPr>
          <w:rFonts w:asciiTheme="minorHAnsi" w:hAnsiTheme="minorHAnsi" w:cstheme="minorHAnsi"/>
          <w:color w:val="000000" w:themeColor="text1"/>
          <w:sz w:val="22"/>
          <w:szCs w:val="22"/>
        </w:rPr>
        <w:t xml:space="preserve">a közterület-használati engedélyek kiadásával, a köztemetők fenntartásával, </w:t>
      </w:r>
      <w:r w:rsidRPr="00537CB9">
        <w:rPr>
          <w:rFonts w:asciiTheme="minorHAnsi" w:hAnsiTheme="minorHAnsi" w:cstheme="minorHAnsi"/>
          <w:color w:val="000000" w:themeColor="text1"/>
          <w:sz w:val="22"/>
          <w:szCs w:val="22"/>
        </w:rPr>
        <w:t>a kéményseprőipari közszolgáltatással</w:t>
      </w:r>
      <w:r>
        <w:rPr>
          <w:rFonts w:asciiTheme="minorHAnsi" w:hAnsiTheme="minorHAnsi" w:cstheme="minorHAnsi"/>
          <w:color w:val="000000" w:themeColor="text1"/>
          <w:sz w:val="22"/>
          <w:szCs w:val="22"/>
        </w:rPr>
        <w:t>, a</w:t>
      </w:r>
      <w:r w:rsidRPr="00537CB9">
        <w:rPr>
          <w:rFonts w:asciiTheme="minorHAnsi" w:hAnsiTheme="minorHAnsi" w:cstheme="minorHAnsi"/>
          <w:color w:val="000000" w:themeColor="text1"/>
          <w:sz w:val="22"/>
          <w:szCs w:val="22"/>
        </w:rPr>
        <w:t xml:space="preserve"> nem közművel összegyűjtött háztartási szennyvíz begyűjtésé</w:t>
      </w:r>
      <w:r>
        <w:rPr>
          <w:rFonts w:asciiTheme="minorHAnsi" w:hAnsiTheme="minorHAnsi" w:cstheme="minorHAnsi"/>
          <w:color w:val="000000" w:themeColor="text1"/>
          <w:sz w:val="22"/>
          <w:szCs w:val="22"/>
        </w:rPr>
        <w:t>vel</w:t>
      </w:r>
      <w:r w:rsidRPr="00537CB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tűzivíztározók időszakos ellenőrzésével, a rágcsálóirtással, a </w:t>
      </w:r>
      <w:r w:rsidRPr="00537CB9">
        <w:rPr>
          <w:rFonts w:asciiTheme="minorHAnsi" w:hAnsiTheme="minorHAnsi" w:cstheme="minorHAnsi"/>
          <w:color w:val="000000" w:themeColor="text1"/>
          <w:sz w:val="22"/>
          <w:szCs w:val="22"/>
        </w:rPr>
        <w:t xml:space="preserve">zajvédelemmel, </w:t>
      </w:r>
      <w:r>
        <w:rPr>
          <w:rFonts w:asciiTheme="minorHAnsi" w:hAnsiTheme="minorHAnsi" w:cstheme="minorHAnsi"/>
          <w:color w:val="000000" w:themeColor="text1"/>
          <w:sz w:val="22"/>
          <w:szCs w:val="22"/>
        </w:rPr>
        <w:t xml:space="preserve">a szárazelem gyűjtéssel, a természetvédelmi szakhatósági megkeresésekkel, a víz- és szennyvízrekonstrukcióval, vízgazdálkodással, valamint a Környezetvédelmi Iroda hatáskörébe tartozó </w:t>
      </w:r>
      <w:r w:rsidRPr="00537CB9">
        <w:rPr>
          <w:rFonts w:asciiTheme="minorHAnsi" w:hAnsiTheme="minorHAnsi" w:cstheme="minorHAnsi"/>
          <w:color w:val="000000" w:themeColor="text1"/>
          <w:sz w:val="22"/>
          <w:szCs w:val="22"/>
        </w:rPr>
        <w:t>lakossági bejelentésekkel</w:t>
      </w:r>
      <w:r>
        <w:rPr>
          <w:rFonts w:asciiTheme="minorHAnsi" w:hAnsiTheme="minorHAnsi" w:cstheme="minorHAnsi"/>
          <w:color w:val="000000" w:themeColor="text1"/>
          <w:sz w:val="22"/>
          <w:szCs w:val="22"/>
        </w:rPr>
        <w:t xml:space="preserve"> </w:t>
      </w:r>
      <w:r w:rsidRPr="00537CB9">
        <w:rPr>
          <w:rFonts w:asciiTheme="minorHAnsi" w:hAnsiTheme="minorHAnsi" w:cstheme="minorHAnsi"/>
          <w:color w:val="000000" w:themeColor="text1"/>
          <w:sz w:val="22"/>
          <w:szCs w:val="22"/>
        </w:rPr>
        <w:t>kapcsolatos feladatokat.</w:t>
      </w:r>
    </w:p>
    <w:p w14:paraId="3A0B9656" w14:textId="77777777" w:rsidR="00B0373F" w:rsidRDefault="00B0373F" w:rsidP="00B0373F">
      <w:pPr>
        <w:jc w:val="both"/>
        <w:rPr>
          <w:rFonts w:asciiTheme="minorHAnsi" w:hAnsiTheme="minorHAnsi" w:cstheme="minorHAnsi"/>
          <w:color w:val="000000" w:themeColor="text1"/>
          <w:sz w:val="22"/>
          <w:szCs w:val="22"/>
        </w:rPr>
      </w:pPr>
    </w:p>
    <w:p w14:paraId="69933BFA" w14:textId="77777777" w:rsidR="00B0373F" w:rsidRPr="00F14250" w:rsidRDefault="00B0373F" w:rsidP="00B0373F">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t xml:space="preserve">A Szombathelyi Parkfenntartási Kft. </w:t>
      </w:r>
      <w:r>
        <w:rPr>
          <w:rFonts w:asciiTheme="minorHAnsi" w:hAnsiTheme="minorHAnsi" w:cstheme="minorHAnsi"/>
          <w:color w:val="000000" w:themeColor="text1"/>
          <w:sz w:val="22"/>
          <w:szCs w:val="22"/>
        </w:rPr>
        <w:t xml:space="preserve">(SZOMPARK Kft.) </w:t>
      </w:r>
      <w:r w:rsidRPr="005A4311">
        <w:rPr>
          <w:rFonts w:asciiTheme="minorHAnsi" w:hAnsiTheme="minorHAnsi" w:cstheme="minorHAnsi"/>
          <w:color w:val="000000" w:themeColor="text1"/>
          <w:sz w:val="22"/>
          <w:szCs w:val="22"/>
        </w:rPr>
        <w:t>a parkfenntartási feladatokat, mint parkok takarítását, balesetveszélyes fák kivágását, virágágyások ápolását</w:t>
      </w:r>
      <w:r>
        <w:rPr>
          <w:rFonts w:asciiTheme="minorHAnsi" w:hAnsiTheme="minorHAnsi" w:cstheme="minorHAnsi"/>
          <w:color w:val="000000" w:themeColor="text1"/>
          <w:sz w:val="22"/>
          <w:szCs w:val="22"/>
        </w:rPr>
        <w:t xml:space="preserve"> a városi kertész közreműködésével </w:t>
      </w:r>
      <w:r w:rsidRPr="002D67C5">
        <w:rPr>
          <w:rFonts w:asciiTheme="minorHAnsi" w:hAnsiTheme="minorHAnsi" w:cstheme="minorHAnsi"/>
          <w:color w:val="000000" w:themeColor="text1"/>
          <w:sz w:val="22"/>
          <w:szCs w:val="22"/>
        </w:rPr>
        <w:t>folyamatosan végzi</w:t>
      </w:r>
      <w:r>
        <w:rPr>
          <w:rFonts w:asciiTheme="minorHAnsi" w:hAnsiTheme="minorHAnsi" w:cstheme="minorHAnsi"/>
          <w:color w:val="000000" w:themeColor="text1"/>
          <w:sz w:val="22"/>
          <w:szCs w:val="22"/>
        </w:rPr>
        <w:t xml:space="preserve">. </w:t>
      </w:r>
      <w:r w:rsidRPr="005876E2">
        <w:rPr>
          <w:rFonts w:asciiTheme="minorHAnsi" w:hAnsiTheme="minorHAnsi" w:cstheme="minorHAnsi"/>
          <w:color w:val="000000" w:themeColor="text1"/>
          <w:sz w:val="22"/>
          <w:szCs w:val="22"/>
        </w:rPr>
        <w:t>A városi szökőkutakat és az automata öntözőrendszereket a SZOMPARK Kft. elindította. Az évelő ágyak tisztítása zajlik, a játszótereken folytatódtak a karbantartási munkálatok.</w:t>
      </w:r>
      <w:r>
        <w:rPr>
          <w:rFonts w:asciiTheme="minorHAnsi" w:hAnsiTheme="minorHAnsi" w:cstheme="minorHAnsi"/>
          <w:color w:val="000000" w:themeColor="text1"/>
          <w:sz w:val="22"/>
          <w:szCs w:val="22"/>
        </w:rPr>
        <w:t xml:space="preserve"> A közterületek nyírása megkezdődött. </w:t>
      </w:r>
    </w:p>
    <w:p w14:paraId="5070E4C0" w14:textId="77777777" w:rsidR="00B0373F" w:rsidRDefault="00B0373F" w:rsidP="00B0373F">
      <w:pPr>
        <w:jc w:val="both"/>
        <w:rPr>
          <w:rFonts w:asciiTheme="minorHAnsi" w:hAnsiTheme="minorHAnsi" w:cstheme="minorHAnsi"/>
          <w:color w:val="000000" w:themeColor="text1"/>
          <w:sz w:val="22"/>
          <w:szCs w:val="22"/>
        </w:rPr>
      </w:pPr>
    </w:p>
    <w:p w14:paraId="1604680E" w14:textId="4CC2B7CA" w:rsidR="00B0373F" w:rsidRDefault="00B0373F" w:rsidP="00B0373F">
      <w:pPr>
        <w:jc w:val="both"/>
        <w:rPr>
          <w:rFonts w:asciiTheme="minorHAnsi" w:hAnsiTheme="minorHAnsi" w:cstheme="minorHAnsi"/>
          <w:color w:val="000000" w:themeColor="text1"/>
          <w:sz w:val="22"/>
          <w:szCs w:val="22"/>
        </w:rPr>
      </w:pPr>
      <w:r w:rsidRPr="0006574E">
        <w:rPr>
          <w:rFonts w:asciiTheme="minorHAnsi" w:hAnsiTheme="minorHAnsi" w:cstheme="minorHAnsi"/>
          <w:color w:val="000000" w:themeColor="text1"/>
          <w:sz w:val="22"/>
          <w:szCs w:val="22"/>
        </w:rPr>
        <w:t xml:space="preserve">A lakossági és képviselői közvilágítási </w:t>
      </w:r>
      <w:r w:rsidRPr="009842EF">
        <w:rPr>
          <w:rFonts w:asciiTheme="minorHAnsi" w:hAnsiTheme="minorHAnsi" w:cstheme="minorHAnsi"/>
          <w:color w:val="000000" w:themeColor="text1"/>
          <w:sz w:val="22"/>
          <w:szCs w:val="22"/>
        </w:rPr>
        <w:t xml:space="preserve">bejelentések kezelése és a hibaelhárítás megrendelése, valamint a számlázással kapcsolatos ügyintézés az </w:t>
      </w:r>
      <w:r w:rsidR="00055A9C">
        <w:rPr>
          <w:rFonts w:asciiTheme="minorHAnsi" w:hAnsiTheme="minorHAnsi" w:cstheme="minorHAnsi"/>
          <w:color w:val="000000" w:themeColor="text1"/>
          <w:sz w:val="22"/>
          <w:szCs w:val="22"/>
        </w:rPr>
        <w:t>i</w:t>
      </w:r>
      <w:r w:rsidRPr="009842EF">
        <w:rPr>
          <w:rFonts w:asciiTheme="minorHAnsi" w:hAnsiTheme="minorHAnsi" w:cstheme="minorHAnsi"/>
          <w:color w:val="000000" w:themeColor="text1"/>
          <w:sz w:val="22"/>
          <w:szCs w:val="22"/>
        </w:rPr>
        <w:t>rodán folyamatos. Szombathely közigazgatási területén működő, korszerűsített és hagyományos közvilágítási hálózat aktív elemeinek üzemeltetésére versenyszabályzat szerinti beszerzési eljárást</w:t>
      </w:r>
      <w:r>
        <w:rPr>
          <w:rFonts w:asciiTheme="minorHAnsi" w:hAnsiTheme="minorHAnsi" w:cstheme="minorHAnsi"/>
          <w:color w:val="000000" w:themeColor="text1"/>
          <w:sz w:val="22"/>
          <w:szCs w:val="22"/>
        </w:rPr>
        <w:t xml:space="preserve"> lebonyolítottuk, </w:t>
      </w:r>
      <w:r w:rsidRPr="00452A00">
        <w:rPr>
          <w:rFonts w:asciiTheme="minorHAnsi" w:hAnsiTheme="minorHAnsi" w:cstheme="minorHAnsi"/>
          <w:color w:val="000000" w:themeColor="text1"/>
          <w:sz w:val="22"/>
          <w:szCs w:val="22"/>
        </w:rPr>
        <w:t xml:space="preserve">folyamatban van a nyertes vállalkozóval való szerződéskötés. Ezzel összhangban kerül módosításra a háromoldalú konszignációs raktárüzemeltetési szerződésünk, amellyel kapcsolatban egyeztetések zajlanak. </w:t>
      </w:r>
    </w:p>
    <w:p w14:paraId="42188D72" w14:textId="77777777" w:rsidR="00B0373F" w:rsidRPr="0006574E" w:rsidRDefault="00B0373F" w:rsidP="00B0373F">
      <w:pPr>
        <w:jc w:val="both"/>
        <w:rPr>
          <w:rFonts w:asciiTheme="minorHAnsi" w:hAnsiTheme="minorHAnsi" w:cstheme="minorHAnsi"/>
          <w:color w:val="000000" w:themeColor="text1"/>
          <w:sz w:val="22"/>
          <w:szCs w:val="22"/>
        </w:rPr>
      </w:pPr>
    </w:p>
    <w:p w14:paraId="42F71645" w14:textId="77777777" w:rsidR="00B0373F" w:rsidRDefault="00B0373F" w:rsidP="00B0373F">
      <w:pPr>
        <w:jc w:val="both"/>
        <w:rPr>
          <w:rFonts w:asciiTheme="minorHAnsi" w:hAnsiTheme="minorHAnsi" w:cstheme="minorHAnsi"/>
          <w:color w:val="000000" w:themeColor="text1"/>
          <w:sz w:val="22"/>
          <w:szCs w:val="22"/>
        </w:rPr>
      </w:pPr>
      <w:bookmarkStart w:id="4" w:name="_Hlk184041377"/>
      <w:r w:rsidRPr="00CE45B1">
        <w:rPr>
          <w:rFonts w:asciiTheme="minorHAnsi" w:hAnsiTheme="minorHAnsi" w:cstheme="minorHAnsi"/>
          <w:color w:val="000000" w:themeColor="text1"/>
          <w:sz w:val="22"/>
          <w:szCs w:val="22"/>
        </w:rPr>
        <w:t xml:space="preserve">A BLAGUSS Agora Hungary Kft. - helyi közösségi közlekedési - 2025. évre vonatkozó menetrendjének, jegy- és bérletárainak módosítása 2024. december 20. napján mindkét fél részéről aláírásra került. </w:t>
      </w:r>
    </w:p>
    <w:p w14:paraId="1C1E3653" w14:textId="71CB9D1E" w:rsidR="00B0373F" w:rsidRDefault="00B0373F" w:rsidP="00B0373F">
      <w:pPr>
        <w:jc w:val="both"/>
        <w:rPr>
          <w:rFonts w:asciiTheme="minorHAnsi" w:hAnsiTheme="minorHAnsi" w:cstheme="minorHAnsi"/>
          <w:color w:val="000000" w:themeColor="text1"/>
          <w:sz w:val="22"/>
          <w:szCs w:val="22"/>
        </w:rPr>
      </w:pPr>
      <w:r w:rsidRPr="00CE45B1">
        <w:rPr>
          <w:rFonts w:asciiTheme="minorHAnsi" w:hAnsiTheme="minorHAnsi" w:cstheme="minorHAnsi"/>
          <w:color w:val="000000" w:themeColor="text1"/>
          <w:sz w:val="22"/>
          <w:szCs w:val="22"/>
        </w:rPr>
        <w:t xml:space="preserve">Az új menetrend 2025. február 1-jétől került bevezetésre. A képviselők a menetrend módosítására vonatkozó javaslataikat </w:t>
      </w:r>
      <w:r w:rsidR="00A54ED1">
        <w:rPr>
          <w:rFonts w:asciiTheme="minorHAnsi" w:hAnsiTheme="minorHAnsi" w:cstheme="minorHAnsi"/>
          <w:color w:val="000000" w:themeColor="text1"/>
          <w:sz w:val="22"/>
          <w:szCs w:val="22"/>
        </w:rPr>
        <w:t xml:space="preserve">2025. </w:t>
      </w:r>
      <w:r w:rsidRPr="00CE45B1">
        <w:rPr>
          <w:rFonts w:asciiTheme="minorHAnsi" w:hAnsiTheme="minorHAnsi" w:cstheme="minorHAnsi"/>
          <w:color w:val="000000" w:themeColor="text1"/>
          <w:sz w:val="22"/>
          <w:szCs w:val="22"/>
        </w:rPr>
        <w:t>május 31-éig tehet</w:t>
      </w:r>
      <w:r>
        <w:rPr>
          <w:rFonts w:asciiTheme="minorHAnsi" w:hAnsiTheme="minorHAnsi" w:cstheme="minorHAnsi"/>
          <w:color w:val="000000" w:themeColor="text1"/>
          <w:sz w:val="22"/>
          <w:szCs w:val="22"/>
        </w:rPr>
        <w:t>té</w:t>
      </w:r>
      <w:r w:rsidRPr="00CE45B1">
        <w:rPr>
          <w:rFonts w:asciiTheme="minorHAnsi" w:hAnsiTheme="minorHAnsi" w:cstheme="minorHAnsi"/>
          <w:color w:val="000000" w:themeColor="text1"/>
          <w:sz w:val="22"/>
          <w:szCs w:val="22"/>
        </w:rPr>
        <w:t>k meg. A lakossági bejelentések, észrevételek befogadása, feldolgozása, a szolgáltatóval történő egyeztetések az Irodán folyamatosa</w:t>
      </w:r>
      <w:r>
        <w:rPr>
          <w:rFonts w:asciiTheme="minorHAnsi" w:hAnsiTheme="minorHAnsi" w:cstheme="minorHAnsi"/>
          <w:color w:val="000000" w:themeColor="text1"/>
          <w:sz w:val="22"/>
          <w:szCs w:val="22"/>
        </w:rPr>
        <w:t>n zajlottak</w:t>
      </w:r>
      <w:bookmarkEnd w:id="4"/>
      <w:r>
        <w:rPr>
          <w:rFonts w:asciiTheme="minorHAnsi" w:hAnsiTheme="minorHAnsi" w:cstheme="minorHAnsi"/>
          <w:color w:val="000000" w:themeColor="text1"/>
          <w:sz w:val="22"/>
          <w:szCs w:val="22"/>
        </w:rPr>
        <w:t xml:space="preserve">. A menetrend módosítást a Közgyűlés júniusi ülésén tárgyalja. </w:t>
      </w:r>
      <w:r w:rsidRPr="0042304D">
        <w:rPr>
          <w:rFonts w:asciiTheme="minorHAnsi" w:hAnsiTheme="minorHAnsi" w:cstheme="minorHAnsi"/>
          <w:sz w:val="22"/>
          <w:szCs w:val="22"/>
        </w:rPr>
        <w:t>A havi elszámolás elkészítése folyamatban van.</w:t>
      </w:r>
    </w:p>
    <w:p w14:paraId="4E16DF26" w14:textId="77777777" w:rsidR="00B0373F" w:rsidRDefault="00B0373F" w:rsidP="00B0373F">
      <w:pPr>
        <w:jc w:val="both"/>
        <w:rPr>
          <w:rFonts w:asciiTheme="minorHAnsi" w:hAnsiTheme="minorHAnsi" w:cstheme="minorHAnsi"/>
          <w:color w:val="000000" w:themeColor="text1"/>
          <w:sz w:val="22"/>
          <w:szCs w:val="22"/>
        </w:rPr>
      </w:pPr>
    </w:p>
    <w:p w14:paraId="5E7B9C34" w14:textId="1F69256D" w:rsidR="00B0373F" w:rsidRDefault="00B0373F" w:rsidP="00B0373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Magyar Energetikai és Közmű-szabályozási Hivatal által jóváhagyott Gördülő Fejlesztési Tervben szereplő, valamint ún. </w:t>
      </w:r>
      <w:proofErr w:type="spellStart"/>
      <w:r>
        <w:rPr>
          <w:rFonts w:asciiTheme="minorHAnsi" w:hAnsiTheme="minorHAnsi" w:cstheme="minorHAnsi"/>
          <w:color w:val="000000" w:themeColor="text1"/>
          <w:sz w:val="22"/>
          <w:szCs w:val="22"/>
        </w:rPr>
        <w:t>havaria</w:t>
      </w:r>
      <w:proofErr w:type="spellEnd"/>
      <w:r>
        <w:rPr>
          <w:rFonts w:asciiTheme="minorHAnsi" w:hAnsiTheme="minorHAnsi" w:cstheme="minorHAnsi"/>
          <w:color w:val="000000" w:themeColor="text1"/>
          <w:sz w:val="22"/>
          <w:szCs w:val="22"/>
        </w:rPr>
        <w:t xml:space="preserve"> jellegű megrendelések megküldése a Vasivíz Zrt. felé folyamatos. Az elvégzett munkák teljesítését az </w:t>
      </w:r>
      <w:r w:rsidR="00B57A22">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helyszínen is ellenőrzi.</w:t>
      </w:r>
    </w:p>
    <w:p w14:paraId="47246A35" w14:textId="77777777" w:rsidR="00B0373F" w:rsidRDefault="00B0373F" w:rsidP="00B0373F">
      <w:pPr>
        <w:jc w:val="both"/>
        <w:rPr>
          <w:rFonts w:asciiTheme="minorHAnsi" w:hAnsiTheme="minorHAnsi" w:cstheme="minorHAnsi"/>
          <w:color w:val="000000" w:themeColor="text1"/>
          <w:sz w:val="22"/>
          <w:szCs w:val="22"/>
        </w:rPr>
      </w:pPr>
    </w:p>
    <w:p w14:paraId="5B0B3BA2" w14:textId="77777777" w:rsidR="00B0373F" w:rsidRDefault="00B0373F" w:rsidP="00B0373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lakossági bejelentésekre reagálva a közterületi </w:t>
      </w:r>
      <w:r w:rsidRPr="003A18A4">
        <w:rPr>
          <w:rFonts w:asciiTheme="minorHAnsi" w:hAnsiTheme="minorHAnsi" w:cstheme="minorHAnsi"/>
          <w:color w:val="000000" w:themeColor="text1"/>
          <w:sz w:val="22"/>
          <w:szCs w:val="22"/>
        </w:rPr>
        <w:t xml:space="preserve">rágcsálóirtás </w:t>
      </w:r>
      <w:r>
        <w:rPr>
          <w:rFonts w:asciiTheme="minorHAnsi" w:hAnsiTheme="minorHAnsi" w:cstheme="minorHAnsi"/>
          <w:color w:val="000000" w:themeColor="text1"/>
          <w:sz w:val="22"/>
          <w:szCs w:val="22"/>
        </w:rPr>
        <w:t xml:space="preserve">(eseti) </w:t>
      </w:r>
      <w:r w:rsidRPr="003A18A4">
        <w:rPr>
          <w:rFonts w:asciiTheme="minorHAnsi" w:hAnsiTheme="minorHAnsi" w:cstheme="minorHAnsi"/>
          <w:color w:val="000000" w:themeColor="text1"/>
          <w:sz w:val="22"/>
          <w:szCs w:val="22"/>
        </w:rPr>
        <w:t>megrendelése folyamatos</w:t>
      </w:r>
      <w:r>
        <w:rPr>
          <w:rFonts w:asciiTheme="minorHAnsi" w:hAnsiTheme="minorHAnsi" w:cstheme="minorHAnsi"/>
          <w:color w:val="000000" w:themeColor="text1"/>
          <w:sz w:val="22"/>
          <w:szCs w:val="22"/>
        </w:rPr>
        <w:t>. Az 1. negyedévre vonatkozó átfogó rágcsálóirtás határidőben megtörtént.</w:t>
      </w:r>
    </w:p>
    <w:p w14:paraId="58FBA186" w14:textId="77777777" w:rsidR="00B0373F" w:rsidRDefault="00B0373F" w:rsidP="00B0373F">
      <w:pPr>
        <w:jc w:val="both"/>
        <w:rPr>
          <w:rFonts w:asciiTheme="minorHAnsi" w:hAnsiTheme="minorHAnsi" w:cstheme="minorHAnsi"/>
          <w:color w:val="000000" w:themeColor="text1"/>
          <w:sz w:val="22"/>
          <w:szCs w:val="22"/>
        </w:rPr>
      </w:pPr>
    </w:p>
    <w:p w14:paraId="48706C31" w14:textId="77777777" w:rsidR="00B0373F" w:rsidRDefault="00B0373F" w:rsidP="00B0373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 kéményseprő-ipari közszolgáltatás 2024. évi beszámolójának ellenőrzését követően elfogadott többlettámogatást az Önkormányzat, mint kedvezményezett megkapta, majd a közszolgáltató felé tovább utalta.</w:t>
      </w:r>
    </w:p>
    <w:p w14:paraId="1BF37DD4" w14:textId="77777777" w:rsidR="00B0373F" w:rsidRDefault="00B0373F" w:rsidP="00B0373F">
      <w:pPr>
        <w:jc w:val="both"/>
        <w:rPr>
          <w:rFonts w:asciiTheme="minorHAnsi" w:hAnsiTheme="minorHAnsi" w:cstheme="minorHAnsi"/>
          <w:color w:val="000000" w:themeColor="text1"/>
          <w:sz w:val="22"/>
          <w:szCs w:val="22"/>
        </w:rPr>
      </w:pPr>
    </w:p>
    <w:p w14:paraId="672EE250" w14:textId="77777777" w:rsidR="00B0373F" w:rsidRDefault="00B0373F" w:rsidP="00B0373F">
      <w:pPr>
        <w:jc w:val="both"/>
        <w:rPr>
          <w:rFonts w:ascii="Calibri" w:hAnsi="Calibri" w:cs="Calibri"/>
          <w:color w:val="000000" w:themeColor="text1"/>
          <w:sz w:val="22"/>
          <w:szCs w:val="22"/>
        </w:rPr>
      </w:pPr>
      <w:r w:rsidRPr="00F7702F">
        <w:rPr>
          <w:rFonts w:ascii="Calibri" w:hAnsi="Calibri" w:cs="Calibri"/>
          <w:color w:val="000000" w:themeColor="text1"/>
          <w:sz w:val="22"/>
          <w:szCs w:val="22"/>
        </w:rPr>
        <w:t>A Környezetvédelmi Iroda</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hatósági eljárást folytatott le fakivágási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közterület-használati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zajvédelmi ügyekben</w:t>
      </w:r>
      <w:r>
        <w:rPr>
          <w:rFonts w:ascii="Calibri" w:hAnsi="Calibri" w:cs="Calibri"/>
          <w:color w:val="000000" w:themeColor="text1"/>
          <w:sz w:val="22"/>
          <w:szCs w:val="22"/>
        </w:rPr>
        <w:t xml:space="preserve">, valamint helyi természetvédelmi végzéseket adott ki a város közigazgatási területén induló beruházásokra vonatkozóan. </w:t>
      </w:r>
    </w:p>
    <w:p w14:paraId="0CAD0F07" w14:textId="232B516E" w:rsidR="00B0373F" w:rsidRDefault="00B0373F" w:rsidP="00B0373F">
      <w:pPr>
        <w:jc w:val="both"/>
        <w:rPr>
          <w:rFonts w:ascii="Calibri" w:hAnsi="Calibri" w:cs="Calibri"/>
          <w:color w:val="000000" w:themeColor="text1"/>
          <w:sz w:val="22"/>
          <w:szCs w:val="22"/>
        </w:rPr>
      </w:pPr>
      <w:r>
        <w:rPr>
          <w:rFonts w:ascii="Calibri" w:hAnsi="Calibri" w:cs="Calibri"/>
          <w:color w:val="000000" w:themeColor="text1"/>
          <w:sz w:val="22"/>
          <w:szCs w:val="22"/>
        </w:rPr>
        <w:t>Több panasz elbírálása is folyamatban van zajterheléssel kapcsolatos ügyekben. Az Uránia udvari szórakozóhelyek üzemeltetőit, a lakókat, önkormányzati képviselőket és a hatóságokat is bevonva, közös erővel próbálja az Önkormányzat megszüntetni az utóbbi időben megnövekedett lakossági panaszokat. Az ügy érdekében a szórakozóhelyeken közös helyszíni bejárás, zajvédelmi szakértő általi mérőműszeres ellenőrzés és több hatósági ellenőrzés is történt. Az ügyben hatósági eljárást indított, az ellenőrzések folyamatosan zajlanak mind az Általános Hatósági, mind a Környezetvédelmi Iroda részéről.</w:t>
      </w:r>
    </w:p>
    <w:p w14:paraId="66262B99" w14:textId="676AD5CC" w:rsidR="00B0373F" w:rsidRDefault="00B0373F" w:rsidP="00B0373F">
      <w:pPr>
        <w:jc w:val="both"/>
        <w:rPr>
          <w:rFonts w:ascii="Calibri" w:hAnsi="Calibri" w:cs="Calibri"/>
          <w:color w:val="000000" w:themeColor="text1"/>
          <w:sz w:val="22"/>
          <w:szCs w:val="22"/>
        </w:rPr>
      </w:pPr>
      <w:r w:rsidRPr="0042304D">
        <w:rPr>
          <w:rFonts w:ascii="Calibri" w:hAnsi="Calibri" w:cs="Calibri"/>
          <w:color w:val="000000" w:themeColor="text1"/>
          <w:sz w:val="22"/>
          <w:szCs w:val="22"/>
        </w:rPr>
        <w:t xml:space="preserve">A szombathelyi </w:t>
      </w:r>
      <w:proofErr w:type="spellStart"/>
      <w:r w:rsidRPr="0042304D">
        <w:rPr>
          <w:rFonts w:ascii="Calibri" w:hAnsi="Calibri" w:cs="Calibri"/>
          <w:color w:val="000000" w:themeColor="text1"/>
          <w:sz w:val="22"/>
          <w:szCs w:val="22"/>
        </w:rPr>
        <w:t>Arany-patak</w:t>
      </w:r>
      <w:proofErr w:type="spellEnd"/>
      <w:r w:rsidRPr="0042304D">
        <w:rPr>
          <w:rFonts w:ascii="Calibri" w:hAnsi="Calibri" w:cs="Calibri"/>
          <w:color w:val="000000" w:themeColor="text1"/>
          <w:sz w:val="22"/>
          <w:szCs w:val="22"/>
        </w:rPr>
        <w:t xml:space="preserve"> híd zajterhelése kapcsán 2025.</w:t>
      </w:r>
      <w:r w:rsidR="005700E7">
        <w:rPr>
          <w:rFonts w:ascii="Calibri" w:hAnsi="Calibri" w:cs="Calibri"/>
          <w:color w:val="000000" w:themeColor="text1"/>
          <w:sz w:val="22"/>
          <w:szCs w:val="22"/>
        </w:rPr>
        <w:t xml:space="preserve"> április </w:t>
      </w:r>
      <w:r w:rsidRPr="0042304D">
        <w:rPr>
          <w:rFonts w:ascii="Calibri" w:hAnsi="Calibri" w:cs="Calibri"/>
          <w:color w:val="000000" w:themeColor="text1"/>
          <w:sz w:val="22"/>
          <w:szCs w:val="22"/>
        </w:rPr>
        <w:t xml:space="preserve">30-án intézkedési terv került megküldésre a Kormányhivatal, mint hatáskörrel rendelkező hatóság felé, amelyben foglalt vállalásokat a </w:t>
      </w:r>
      <w:r>
        <w:rPr>
          <w:rFonts w:ascii="Calibri" w:hAnsi="Calibri" w:cs="Calibri"/>
          <w:color w:val="000000" w:themeColor="text1"/>
          <w:sz w:val="22"/>
          <w:szCs w:val="22"/>
        </w:rPr>
        <w:t>Városstratégiai, Idegenforgalmi és Sport Bizottság</w:t>
      </w:r>
      <w:r w:rsidRPr="0042304D">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májusi ülésén </w:t>
      </w:r>
      <w:r w:rsidRPr="000B7861">
        <w:rPr>
          <w:rFonts w:ascii="Calibri" w:hAnsi="Calibri" w:cs="Calibri"/>
          <w:color w:val="000000" w:themeColor="text1"/>
          <w:sz w:val="22"/>
          <w:szCs w:val="22"/>
        </w:rPr>
        <w:t>tárgyalta.</w:t>
      </w:r>
      <w:r>
        <w:rPr>
          <w:rFonts w:ascii="Calibri" w:hAnsi="Calibri" w:cs="Calibri"/>
          <w:color w:val="000000" w:themeColor="text1"/>
          <w:sz w:val="22"/>
          <w:szCs w:val="22"/>
        </w:rPr>
        <w:t xml:space="preserve"> A döntés szerint a hídon bevezetésre kerül az 5 km/h sebességkorlátozás.</w:t>
      </w:r>
    </w:p>
    <w:p w14:paraId="6163854A" w14:textId="77777777" w:rsidR="00B0373F" w:rsidRDefault="00B0373F" w:rsidP="00B0373F">
      <w:pPr>
        <w:jc w:val="both"/>
        <w:rPr>
          <w:rFonts w:ascii="Calibri" w:hAnsi="Calibri" w:cs="Calibri"/>
          <w:color w:val="000000" w:themeColor="text1"/>
          <w:sz w:val="22"/>
          <w:szCs w:val="22"/>
        </w:rPr>
      </w:pPr>
    </w:p>
    <w:p w14:paraId="41FD59A0" w14:textId="77777777" w:rsidR="00B0373F" w:rsidRDefault="00B0373F" w:rsidP="00B0373F">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Fenntarthatósági és Klímastratégiai Szakmai Bizottság működésével kapcsolatos mindennemű feladatot a Környezetvédelmi Iroda látja el.</w:t>
      </w:r>
    </w:p>
    <w:p w14:paraId="654F82AB" w14:textId="77777777" w:rsidR="009B7514" w:rsidRDefault="009B7514" w:rsidP="009B7514">
      <w:pPr>
        <w:jc w:val="both"/>
        <w:rPr>
          <w:rFonts w:asciiTheme="minorHAnsi" w:hAnsiTheme="minorHAnsi" w:cstheme="minorHAnsi"/>
          <w:color w:val="000000" w:themeColor="text1"/>
          <w:sz w:val="22"/>
          <w:szCs w:val="22"/>
        </w:rPr>
      </w:pPr>
    </w:p>
    <w:p w14:paraId="24723B4A" w14:textId="4F862F3A" w:rsidR="008E1576" w:rsidRPr="00F60E32" w:rsidRDefault="008E1576" w:rsidP="008E1576">
      <w:pPr>
        <w:jc w:val="both"/>
        <w:rPr>
          <w:rFonts w:asciiTheme="minorHAnsi" w:hAnsiTheme="minorHAnsi"/>
          <w:sz w:val="22"/>
        </w:rPr>
      </w:pPr>
      <w:r w:rsidRPr="00F60E32">
        <w:rPr>
          <w:rFonts w:asciiTheme="minorHAnsi" w:hAnsiTheme="minorHAnsi"/>
          <w:b/>
          <w:bCs/>
          <w:sz w:val="22"/>
        </w:rPr>
        <w:t xml:space="preserve">A </w:t>
      </w:r>
      <w:r w:rsidRPr="00FA6B1B">
        <w:rPr>
          <w:rFonts w:asciiTheme="minorHAnsi" w:hAnsiTheme="minorHAnsi"/>
          <w:b/>
          <w:bCs/>
          <w:sz w:val="22"/>
          <w:u w:val="single"/>
        </w:rPr>
        <w:t>Vagyongazdálkodási és Városfejlesztési Iro</w:t>
      </w:r>
      <w:r w:rsidR="00006E68">
        <w:rPr>
          <w:rFonts w:asciiTheme="minorHAnsi" w:hAnsiTheme="minorHAnsi"/>
          <w:b/>
          <w:bCs/>
          <w:sz w:val="22"/>
          <w:u w:val="single"/>
        </w:rPr>
        <w:t>da</w:t>
      </w:r>
      <w:r w:rsidRPr="00F60E32">
        <w:rPr>
          <w:rFonts w:asciiTheme="minorHAnsi" w:hAnsiTheme="minorHAnsi"/>
          <w:sz w:val="22"/>
        </w:rPr>
        <w:t xml:space="preserve"> az előző közgyűlés óta folyamatosan végezte az SZMSZ-ben meghatározott feladatait. </w:t>
      </w:r>
    </w:p>
    <w:p w14:paraId="4D59554E" w14:textId="77777777" w:rsidR="008E1576" w:rsidRPr="00F60E32" w:rsidRDefault="008E1576" w:rsidP="008E1576">
      <w:pPr>
        <w:jc w:val="both"/>
        <w:rPr>
          <w:rFonts w:asciiTheme="minorHAnsi" w:hAnsiTheme="minorHAnsi"/>
          <w:sz w:val="22"/>
        </w:rPr>
      </w:pPr>
    </w:p>
    <w:p w14:paraId="772A7FDA" w14:textId="77777777" w:rsidR="008E1576" w:rsidRPr="00F60E32" w:rsidRDefault="008E1576" w:rsidP="008E1576">
      <w:pPr>
        <w:jc w:val="both"/>
        <w:rPr>
          <w:rFonts w:asciiTheme="minorHAnsi" w:hAnsiTheme="minorHAnsi"/>
          <w:sz w:val="22"/>
        </w:rPr>
      </w:pPr>
      <w:r w:rsidRPr="00A609E6">
        <w:rPr>
          <w:rFonts w:asciiTheme="minorHAnsi" w:hAnsiTheme="minorHAnsi"/>
          <w:sz w:val="22"/>
        </w:rPr>
        <w:t>Az előző beszámoló készítése óta eltelt időszakban 223 db iktatott ügyirat keletkezett az irodán.</w:t>
      </w:r>
      <w:r w:rsidRPr="00F60E32">
        <w:rPr>
          <w:rFonts w:asciiTheme="minorHAnsi" w:hAnsiTheme="minorHAnsi"/>
          <w:sz w:val="22"/>
        </w:rPr>
        <w:t xml:space="preserve"> </w:t>
      </w:r>
    </w:p>
    <w:p w14:paraId="3477CB54" w14:textId="77777777" w:rsidR="008E1576" w:rsidRPr="00F60E32" w:rsidRDefault="008E1576" w:rsidP="008E1576">
      <w:pPr>
        <w:jc w:val="both"/>
        <w:rPr>
          <w:rFonts w:asciiTheme="minorHAnsi" w:hAnsiTheme="minorHAnsi"/>
          <w:sz w:val="22"/>
        </w:rPr>
      </w:pPr>
    </w:p>
    <w:p w14:paraId="72C0162D" w14:textId="77777777" w:rsidR="008E1576" w:rsidRDefault="008E1576" w:rsidP="008E1576">
      <w:pPr>
        <w:jc w:val="both"/>
        <w:rPr>
          <w:rFonts w:asciiTheme="minorHAnsi" w:hAnsiTheme="minorHAnsi"/>
          <w:sz w:val="22"/>
        </w:rPr>
      </w:pPr>
      <w:r w:rsidRPr="00F60E32">
        <w:rPr>
          <w:rFonts w:asciiTheme="minorHAnsi" w:hAnsiTheme="minorHAnsi"/>
          <w:sz w:val="22"/>
        </w:rPr>
        <w:t xml:space="preserve">Az iroda a </w:t>
      </w:r>
      <w:r w:rsidRPr="00F60E32">
        <w:rPr>
          <w:rFonts w:asciiTheme="minorHAnsi" w:hAnsiTheme="minorHAnsi"/>
          <w:b/>
          <w:bCs/>
          <w:sz w:val="22"/>
        </w:rPr>
        <w:t>vagyongazdálkodási feladatkörében</w:t>
      </w:r>
      <w:r w:rsidRPr="00F60E32">
        <w:rPr>
          <w:rFonts w:asciiTheme="minorHAnsi" w:hAnsiTheme="minorHAnsi"/>
          <w:sz w:val="22"/>
        </w:rPr>
        <w:t xml:space="preserve"> gondoskodott a kijelölt vagyontárgyak pályáztatás keretében történő értékesítéséről, ennek keretében feladata a pályázati felhívás elkészítése, a pályázat megjelentetése, meghirdetése, a beérkezett pályázatok bontása, értékelése volt. A sikeres pályázatot követően az iroda elkészítette az adásvételi szerződéseket, gondoskodott az ingatlan-nyilvántartással kapcsolatos feladatok ellátásáról, eredménytelen pályáztatás esetén a nyitva álló határidőn belül érkezett vételi ajánlatok elbírálásáról. </w:t>
      </w:r>
    </w:p>
    <w:p w14:paraId="4E1FB32F" w14:textId="77777777" w:rsidR="008E1576" w:rsidRDefault="008E1576" w:rsidP="008E1576">
      <w:pPr>
        <w:jc w:val="both"/>
        <w:rPr>
          <w:rFonts w:asciiTheme="minorHAnsi" w:hAnsiTheme="minorHAnsi"/>
          <w:sz w:val="22"/>
        </w:rPr>
      </w:pPr>
    </w:p>
    <w:p w14:paraId="3129EF36" w14:textId="77777777" w:rsidR="008E1576" w:rsidRDefault="008E1576" w:rsidP="008E1576">
      <w:pPr>
        <w:jc w:val="both"/>
        <w:rPr>
          <w:rFonts w:asciiTheme="minorHAnsi" w:hAnsiTheme="minorHAnsi"/>
          <w:sz w:val="22"/>
        </w:rPr>
      </w:pPr>
      <w:r>
        <w:rPr>
          <w:rFonts w:asciiTheme="minorHAnsi" w:hAnsiTheme="minorHAnsi"/>
          <w:sz w:val="22"/>
        </w:rPr>
        <w:t xml:space="preserve">A Közgyűlés a 141/2025. (IV. 30.) Kgy. számú határozatában elfogadta a </w:t>
      </w:r>
      <w:r w:rsidRPr="00636B6F">
        <w:rPr>
          <w:rFonts w:asciiTheme="minorHAnsi" w:hAnsiTheme="minorHAnsi"/>
          <w:b/>
          <w:bCs/>
          <w:sz w:val="22"/>
        </w:rPr>
        <w:t>2025. évi vagyongazdálkodási koncepciót</w:t>
      </w:r>
      <w:r>
        <w:rPr>
          <w:rFonts w:asciiTheme="minorHAnsi" w:hAnsiTheme="minorHAnsi"/>
          <w:sz w:val="22"/>
        </w:rPr>
        <w:t xml:space="preserve">. </w:t>
      </w:r>
    </w:p>
    <w:p w14:paraId="30CABBFE" w14:textId="77777777" w:rsidR="008E1576" w:rsidRDefault="008E1576" w:rsidP="008E1576">
      <w:pPr>
        <w:jc w:val="both"/>
        <w:rPr>
          <w:rFonts w:asciiTheme="minorHAnsi" w:hAnsiTheme="minorHAnsi"/>
          <w:sz w:val="22"/>
        </w:rPr>
      </w:pPr>
      <w:r>
        <w:rPr>
          <w:rFonts w:asciiTheme="minorHAnsi" w:hAnsiTheme="minorHAnsi"/>
          <w:sz w:val="22"/>
        </w:rPr>
        <w:t xml:space="preserve">Szombathely Megyei Jogú Város Önkormányzata vagyonáról szóló 40/2014. (XII. 23.) önkormányzati rendelet szabályait figyelembe véve ingatlanonként a két forgalmi értékbecslés megrendelése megtörtént. Az ingatlanok liciteljárás keretében történő értékesítésére vonatkozó pályázati felhívások elkészítése folyamatban vannak, várhatóan a liciteljárások a nyár folyamán lebonyolódnak. </w:t>
      </w:r>
    </w:p>
    <w:p w14:paraId="6C9ABCCA" w14:textId="77777777" w:rsidR="008E1576" w:rsidRPr="00F60E32" w:rsidRDefault="008E1576" w:rsidP="008E1576">
      <w:pPr>
        <w:jc w:val="both"/>
        <w:rPr>
          <w:rFonts w:asciiTheme="minorHAnsi" w:hAnsiTheme="minorHAnsi"/>
          <w:sz w:val="22"/>
        </w:rPr>
      </w:pPr>
    </w:p>
    <w:p w14:paraId="07497019" w14:textId="77777777" w:rsidR="008E1576" w:rsidRPr="00F60E32" w:rsidRDefault="008E1576" w:rsidP="008E1576">
      <w:pPr>
        <w:jc w:val="both"/>
        <w:rPr>
          <w:rFonts w:asciiTheme="minorHAnsi" w:hAnsiTheme="minorHAnsi"/>
          <w:sz w:val="22"/>
        </w:rPr>
      </w:pPr>
      <w:r w:rsidRPr="00F60E32">
        <w:rPr>
          <w:rFonts w:asciiTheme="minorHAnsi" w:hAnsiTheme="minorHAnsi"/>
          <w:sz w:val="22"/>
        </w:rPr>
        <w:t xml:space="preserve">Az iroda a vagyonkoncepcióban nem szereplő vagyontárgyak megvételére érkező vételi szándékokat megvizsgálta, amennyiben a vagyon értékesítése lehetséges volt, úgy megtette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275E12F9" w14:textId="77777777" w:rsidR="008E1576" w:rsidRPr="00F60E32" w:rsidRDefault="008E1576" w:rsidP="008E1576">
      <w:pPr>
        <w:jc w:val="both"/>
        <w:rPr>
          <w:rFonts w:asciiTheme="minorHAnsi" w:hAnsiTheme="minorHAnsi"/>
          <w:sz w:val="22"/>
        </w:rPr>
      </w:pPr>
    </w:p>
    <w:p w14:paraId="5F0AB485" w14:textId="77777777" w:rsidR="008E1576" w:rsidRPr="00F60E32" w:rsidRDefault="008E1576" w:rsidP="008E1576">
      <w:pPr>
        <w:jc w:val="both"/>
        <w:rPr>
          <w:rFonts w:asciiTheme="minorHAnsi" w:hAnsiTheme="minorHAnsi"/>
          <w:sz w:val="22"/>
        </w:rPr>
      </w:pPr>
      <w:r w:rsidRPr="00F60E32">
        <w:rPr>
          <w:rFonts w:asciiTheme="minorHAnsi" w:hAnsiTheme="minorHAnsi"/>
          <w:sz w:val="22"/>
        </w:rPr>
        <w:t xml:space="preserve">A Sárdi-éri utca projekt megvalósításához szükséges, hogy a terület önkormányzati tulajdonban legyen, ezért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38BC38E5" w14:textId="77777777" w:rsidR="008E1576" w:rsidRPr="00F60E32" w:rsidRDefault="008E1576" w:rsidP="008E1576">
      <w:pPr>
        <w:jc w:val="both"/>
        <w:rPr>
          <w:rFonts w:asciiTheme="minorHAnsi" w:hAnsiTheme="minorHAnsi"/>
          <w:sz w:val="22"/>
        </w:rPr>
      </w:pPr>
    </w:p>
    <w:p w14:paraId="27DF7638" w14:textId="77777777" w:rsidR="008E1576" w:rsidRPr="00F60E32" w:rsidRDefault="008E1576" w:rsidP="008E1576">
      <w:pPr>
        <w:jc w:val="both"/>
        <w:rPr>
          <w:rFonts w:asciiTheme="minorHAnsi" w:hAnsiTheme="minorHAnsi"/>
          <w:sz w:val="22"/>
        </w:rPr>
      </w:pPr>
      <w:r w:rsidRPr="00F60E32">
        <w:rPr>
          <w:rFonts w:asciiTheme="minorHAnsi" w:hAnsiTheme="minorHAnsi"/>
          <w:sz w:val="22"/>
        </w:rPr>
        <w:t xml:space="preserve">Az iroda gondoskodik a vagyonkataszteri feladatok ellátásáról, adatszolgáltatásról, a vagyonkataszter digitális és papír alapú vezetéséről. </w:t>
      </w:r>
    </w:p>
    <w:p w14:paraId="42C711B1" w14:textId="77777777" w:rsidR="008E1576" w:rsidRPr="00F60E32" w:rsidRDefault="008E1576" w:rsidP="008E1576">
      <w:pPr>
        <w:jc w:val="both"/>
        <w:rPr>
          <w:rFonts w:asciiTheme="minorHAnsi" w:hAnsiTheme="minorHAnsi"/>
          <w:sz w:val="22"/>
        </w:rPr>
      </w:pPr>
    </w:p>
    <w:p w14:paraId="69FE9AD9" w14:textId="77777777" w:rsidR="008E1576" w:rsidRPr="00F60E32" w:rsidRDefault="008E1576" w:rsidP="008E1576">
      <w:pPr>
        <w:jc w:val="both"/>
        <w:rPr>
          <w:rFonts w:asciiTheme="minorHAnsi" w:hAnsiTheme="minorHAnsi"/>
          <w:sz w:val="22"/>
        </w:rPr>
      </w:pPr>
      <w:r w:rsidRPr="00F60E32">
        <w:rPr>
          <w:rFonts w:asciiTheme="minorHAnsi" w:hAnsiTheme="minorHAnsi"/>
          <w:sz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w:t>
      </w:r>
      <w:r w:rsidRPr="00F60E32">
        <w:rPr>
          <w:rFonts w:asciiTheme="minorHAnsi" w:hAnsiTheme="minorHAnsi"/>
          <w:sz w:val="22"/>
        </w:rPr>
        <w:lastRenderedPageBreak/>
        <w:t>hatáskörbe tartozó kérdések közgyűlési, bizottsági vagy polgármesteri döntéshozatalra történő előkészítése). A</w:t>
      </w:r>
      <w:r>
        <w:rPr>
          <w:rFonts w:asciiTheme="minorHAnsi" w:hAnsiTheme="minorHAnsi"/>
          <w:sz w:val="22"/>
        </w:rPr>
        <w:t xml:space="preserve"> május 29-</w:t>
      </w:r>
      <w:r w:rsidRPr="00F60E32">
        <w:rPr>
          <w:rFonts w:asciiTheme="minorHAnsi" w:hAnsiTheme="minorHAnsi"/>
          <w:sz w:val="22"/>
        </w:rPr>
        <w:t xml:space="preserve">i közgyűlésen hozott döntések végrehajtásra kerültek.  </w:t>
      </w:r>
    </w:p>
    <w:p w14:paraId="67877815" w14:textId="77777777" w:rsidR="008E1576" w:rsidRPr="00F60E32" w:rsidRDefault="008E1576" w:rsidP="008E1576">
      <w:pPr>
        <w:jc w:val="both"/>
        <w:rPr>
          <w:rFonts w:asciiTheme="minorHAnsi" w:hAnsiTheme="minorHAnsi"/>
          <w:sz w:val="22"/>
        </w:rPr>
      </w:pPr>
    </w:p>
    <w:p w14:paraId="5316A421" w14:textId="77777777" w:rsidR="008E1576" w:rsidRPr="00F60E32" w:rsidRDefault="008E1576" w:rsidP="008E1576">
      <w:pPr>
        <w:jc w:val="both"/>
        <w:rPr>
          <w:rFonts w:asciiTheme="minorHAnsi" w:hAnsiTheme="minorHAnsi"/>
          <w:sz w:val="22"/>
        </w:rPr>
      </w:pPr>
      <w:r w:rsidRPr="00F60E32">
        <w:rPr>
          <w:rFonts w:asciiTheme="minorHAnsi" w:hAnsiTheme="minorHAnsi"/>
          <w:sz w:val="22"/>
        </w:rPr>
        <w:t xml:space="preserve">Az iroda elkészítette a beérkezett kérelmek alapján az építési munkákhoz, székhelyhasználathoz, rendezvényekhez kapcsolódó tulajdonosi hozzájárulásokat. Az önkormányzati tulajdonú vagyontárgyak bérbeadásával, bérlőkijelöléssel, bérleti jog átruházással kapcsolatos ügyek ellátása is az iroda feladati közé tartoznak. </w:t>
      </w:r>
    </w:p>
    <w:p w14:paraId="26A37269" w14:textId="77777777" w:rsidR="008E1576" w:rsidRPr="00F60E32" w:rsidRDefault="008E1576" w:rsidP="008E1576">
      <w:pPr>
        <w:jc w:val="both"/>
        <w:rPr>
          <w:rFonts w:asciiTheme="minorHAnsi" w:hAnsiTheme="minorHAnsi"/>
          <w:sz w:val="22"/>
        </w:rPr>
      </w:pPr>
      <w:r w:rsidRPr="00F60E32">
        <w:rPr>
          <w:rFonts w:asciiTheme="minorHAnsi" w:hAnsiTheme="minorHAnsi"/>
          <w:sz w:val="22"/>
        </w:rPr>
        <w:t>Az iroda készíti elő az elővásárlási jog gyakorlásával kapcsolatos nyilatkozatokat az Önkormányzat részéről. Teljesíti a feladatkörébe tartozó közérdekű adatigényléseket, megválaszolja a sajtómegkereséseket.</w:t>
      </w:r>
    </w:p>
    <w:p w14:paraId="6768F99D" w14:textId="77777777" w:rsidR="008E1576" w:rsidRPr="00F60E32" w:rsidRDefault="008E1576" w:rsidP="008E1576">
      <w:pPr>
        <w:jc w:val="both"/>
        <w:rPr>
          <w:rFonts w:asciiTheme="minorHAnsi" w:hAnsiTheme="minorHAnsi"/>
          <w:sz w:val="22"/>
        </w:rPr>
      </w:pPr>
    </w:p>
    <w:p w14:paraId="413CE336" w14:textId="77777777" w:rsidR="008E1576" w:rsidRPr="00F60E32" w:rsidRDefault="008E1576" w:rsidP="008E1576">
      <w:pPr>
        <w:jc w:val="both"/>
        <w:rPr>
          <w:rFonts w:asciiTheme="minorHAnsi" w:hAnsiTheme="minorHAnsi"/>
          <w:sz w:val="22"/>
        </w:rPr>
      </w:pPr>
      <w:r w:rsidRPr="00F60E32">
        <w:rPr>
          <w:rFonts w:asciiTheme="minorHAnsi" w:hAnsiTheme="minorHAnsi"/>
          <w:sz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57E56D07" w14:textId="77777777" w:rsidR="008E1576" w:rsidRPr="00F60E32" w:rsidRDefault="008E1576" w:rsidP="008E1576">
      <w:pPr>
        <w:jc w:val="both"/>
        <w:rPr>
          <w:rFonts w:asciiTheme="minorHAnsi" w:hAnsiTheme="minorHAnsi"/>
          <w:sz w:val="22"/>
        </w:rPr>
      </w:pPr>
    </w:p>
    <w:p w14:paraId="17947A4A" w14:textId="77777777" w:rsidR="008E1576" w:rsidRDefault="008E1576" w:rsidP="008E1576">
      <w:pPr>
        <w:jc w:val="both"/>
        <w:rPr>
          <w:rFonts w:asciiTheme="minorHAnsi" w:hAnsiTheme="minorHAnsi"/>
          <w:sz w:val="22"/>
        </w:rPr>
      </w:pPr>
      <w:r w:rsidRPr="00F60E32">
        <w:rPr>
          <w:rFonts w:asciiTheme="minorHAnsi" w:hAnsiTheme="minorHAnsi"/>
          <w:sz w:val="22"/>
        </w:rPr>
        <w:t xml:space="preserve">Az iroda elkészítette a hatáskörébe tartozó közgyűlési, bizottsági előterjesztéseket és polgármesteri döntéseket.  </w:t>
      </w:r>
    </w:p>
    <w:p w14:paraId="0518FABB" w14:textId="77777777" w:rsidR="008E1576" w:rsidRPr="00F60E32" w:rsidRDefault="008E1576" w:rsidP="008E1576">
      <w:pPr>
        <w:jc w:val="both"/>
        <w:rPr>
          <w:rFonts w:asciiTheme="minorHAnsi" w:hAnsiTheme="minorHAnsi"/>
          <w:sz w:val="22"/>
        </w:rPr>
      </w:pPr>
    </w:p>
    <w:p w14:paraId="2A57869E" w14:textId="62B379E4" w:rsidR="008E1576" w:rsidRPr="001969A2" w:rsidRDefault="008E1576" w:rsidP="008E1576">
      <w:pPr>
        <w:jc w:val="both"/>
        <w:rPr>
          <w:rFonts w:asciiTheme="minorHAnsi" w:hAnsiTheme="minorHAnsi"/>
          <w:sz w:val="22"/>
        </w:rPr>
      </w:pPr>
      <w:r w:rsidRPr="00FA4533">
        <w:rPr>
          <w:rFonts w:asciiTheme="minorHAnsi" w:hAnsiTheme="minorHAnsi"/>
          <w:b/>
          <w:bCs/>
          <w:sz w:val="22"/>
        </w:rPr>
        <w:t>A városfejlesztési feladatok</w:t>
      </w:r>
      <w:r>
        <w:rPr>
          <w:rFonts w:asciiTheme="minorHAnsi" w:hAnsiTheme="minorHAnsi"/>
          <w:b/>
          <w:bCs/>
          <w:sz w:val="22"/>
        </w:rPr>
        <w:t xml:space="preserve"> </w:t>
      </w:r>
      <w:r w:rsidRPr="00FA4533">
        <w:rPr>
          <w:rFonts w:asciiTheme="minorHAnsi" w:hAnsiTheme="minorHAnsi"/>
          <w:sz w:val="22"/>
        </w:rPr>
        <w:t xml:space="preserve">tekintetében az </w:t>
      </w:r>
      <w:r w:rsidR="00632CD1">
        <w:rPr>
          <w:rFonts w:asciiTheme="minorHAnsi" w:hAnsiTheme="minorHAnsi"/>
          <w:sz w:val="22"/>
        </w:rPr>
        <w:t>i</w:t>
      </w:r>
      <w:r w:rsidRPr="00FA4533">
        <w:rPr>
          <w:rFonts w:asciiTheme="minorHAnsi" w:hAnsiTheme="minorHAnsi"/>
          <w:sz w:val="22"/>
        </w:rPr>
        <w:t>roda</w:t>
      </w:r>
      <w:r w:rsidRPr="001969A2">
        <w:rPr>
          <w:rFonts w:asciiTheme="minorHAnsi" w:hAnsiTheme="minorHAnsi"/>
          <w:sz w:val="22"/>
        </w:rPr>
        <w:t xml:space="preserve"> vezetője az alábbi tájékoztatást adta:</w:t>
      </w:r>
    </w:p>
    <w:p w14:paraId="7AD41517" w14:textId="77777777" w:rsidR="008E1576" w:rsidRPr="001969A2" w:rsidRDefault="008E1576" w:rsidP="008E1576">
      <w:pPr>
        <w:jc w:val="both"/>
        <w:rPr>
          <w:rFonts w:asciiTheme="minorHAnsi" w:hAnsiTheme="minorHAnsi"/>
          <w:sz w:val="22"/>
          <w:highlight w:val="yellow"/>
        </w:rPr>
      </w:pPr>
    </w:p>
    <w:p w14:paraId="353A0E50" w14:textId="77777777" w:rsidR="008E1576" w:rsidRPr="00CF6272" w:rsidRDefault="008E1576" w:rsidP="008E1576">
      <w:pPr>
        <w:jc w:val="both"/>
        <w:rPr>
          <w:rFonts w:asciiTheme="minorHAnsi" w:hAnsiTheme="minorHAnsi"/>
          <w:sz w:val="22"/>
        </w:rPr>
      </w:pPr>
      <w:r w:rsidRPr="00CF6272">
        <w:rPr>
          <w:rFonts w:asciiTheme="minorHAnsi" w:hAnsiTheme="minorHAnsi"/>
          <w:sz w:val="22"/>
        </w:rPr>
        <w:t>A „</w:t>
      </w:r>
      <w:r w:rsidRPr="00CF6272">
        <w:rPr>
          <w:rFonts w:asciiTheme="minorHAnsi" w:hAnsiTheme="minorHAnsi"/>
          <w:b/>
          <w:bCs/>
          <w:sz w:val="22"/>
        </w:rPr>
        <w:t>Szombathely Fedett Uszoda és Termálfürdő fejlesztésének előkészítése</w:t>
      </w:r>
      <w:r w:rsidRPr="00CF6272">
        <w:rPr>
          <w:rFonts w:asciiTheme="minorHAnsi" w:hAnsiTheme="minorHAnsi"/>
          <w:sz w:val="22"/>
        </w:rPr>
        <w:t>” MVP projekt záró beszámolójának ellenőrzéséhez a Miniszterelnökség a záró beszámoló anyagának digitalizált megküldését kérte, ami megtörtént.</w:t>
      </w:r>
    </w:p>
    <w:p w14:paraId="0F43EFC1" w14:textId="77777777" w:rsidR="008E1576" w:rsidRPr="00AB733B" w:rsidRDefault="008E1576" w:rsidP="008E1576">
      <w:pPr>
        <w:jc w:val="both"/>
        <w:rPr>
          <w:rFonts w:asciiTheme="minorHAnsi" w:hAnsiTheme="minorHAnsi"/>
          <w:sz w:val="22"/>
          <w:highlight w:val="yellow"/>
        </w:rPr>
      </w:pPr>
    </w:p>
    <w:p w14:paraId="3C5166AD" w14:textId="77777777" w:rsidR="008E1576" w:rsidRPr="009B7306" w:rsidRDefault="008E1576" w:rsidP="008E1576">
      <w:pPr>
        <w:jc w:val="both"/>
        <w:rPr>
          <w:rFonts w:asciiTheme="minorHAnsi" w:hAnsiTheme="minorHAnsi"/>
          <w:sz w:val="22"/>
        </w:rPr>
      </w:pPr>
      <w:r w:rsidRPr="009B7306">
        <w:rPr>
          <w:rFonts w:asciiTheme="minorHAnsi" w:hAnsiTheme="minorHAnsi"/>
          <w:sz w:val="22"/>
        </w:rPr>
        <w:t xml:space="preserve">A 1625/2021. (IX.3.) Korm. határozat értelmében Szombathely Megyei Jogú Város </w:t>
      </w:r>
      <w:r w:rsidRPr="009B7306">
        <w:rPr>
          <w:rFonts w:asciiTheme="minorHAnsi" w:hAnsiTheme="minorHAnsi"/>
          <w:bCs/>
          <w:sz w:val="22"/>
        </w:rPr>
        <w:t>905.000.000.- Ft összegű vissza nem térítendő támogatása (</w:t>
      </w:r>
      <w:r w:rsidRPr="009B7306">
        <w:rPr>
          <w:rFonts w:asciiTheme="minorHAnsi" w:hAnsiTheme="minorHAnsi"/>
          <w:b/>
          <w:sz w:val="22"/>
        </w:rPr>
        <w:t>BM támogatás</w:t>
      </w:r>
      <w:r w:rsidRPr="009B7306">
        <w:rPr>
          <w:rFonts w:asciiTheme="minorHAnsi" w:hAnsiTheme="minorHAnsi"/>
          <w:bCs/>
          <w:sz w:val="22"/>
        </w:rPr>
        <w:t>)</w:t>
      </w:r>
      <w:r w:rsidRPr="009B7306">
        <w:rPr>
          <w:rFonts w:asciiTheme="minorHAnsi" w:hAnsiTheme="minorHAnsi"/>
          <w:b/>
          <w:bCs/>
          <w:sz w:val="22"/>
        </w:rPr>
        <w:t xml:space="preserve"> </w:t>
      </w:r>
      <w:r w:rsidRPr="009B7306">
        <w:rPr>
          <w:rFonts w:asciiTheme="minorHAnsi" w:hAnsiTheme="minorHAnsi"/>
          <w:sz w:val="22"/>
        </w:rPr>
        <w:t>záró beszámolójának második hiánypótlása benyújtásra került a MÁK felé.</w:t>
      </w:r>
    </w:p>
    <w:p w14:paraId="19DCD118" w14:textId="77777777" w:rsidR="008E1576" w:rsidRPr="00AB733B" w:rsidRDefault="008E1576" w:rsidP="008E1576">
      <w:pPr>
        <w:jc w:val="both"/>
        <w:rPr>
          <w:rFonts w:asciiTheme="minorHAnsi" w:hAnsiTheme="minorHAnsi"/>
          <w:sz w:val="22"/>
          <w:highlight w:val="yellow"/>
        </w:rPr>
      </w:pPr>
    </w:p>
    <w:p w14:paraId="474E3BD1" w14:textId="77777777" w:rsidR="008E1576" w:rsidRPr="009B7306" w:rsidRDefault="008E1576" w:rsidP="008E1576">
      <w:pPr>
        <w:jc w:val="both"/>
        <w:rPr>
          <w:rFonts w:asciiTheme="minorHAnsi" w:hAnsiTheme="minorHAnsi"/>
          <w:sz w:val="22"/>
        </w:rPr>
      </w:pPr>
      <w:r w:rsidRPr="009B7306">
        <w:rPr>
          <w:rFonts w:asciiTheme="minorHAnsi" w:hAnsiTheme="minorHAnsi"/>
          <w:sz w:val="22"/>
        </w:rPr>
        <w:t xml:space="preserve">Az </w:t>
      </w:r>
      <w:r w:rsidRPr="009B7306">
        <w:rPr>
          <w:rFonts w:asciiTheme="minorHAnsi" w:hAnsiTheme="minorHAnsi"/>
          <w:b/>
          <w:bCs/>
          <w:sz w:val="22"/>
        </w:rPr>
        <w:t>RRF-1.1.2-21-2021-00007</w:t>
      </w:r>
      <w:r w:rsidRPr="009B7306">
        <w:rPr>
          <w:rFonts w:asciiTheme="minorHAnsi" w:hAnsiTheme="minorHAnsi"/>
          <w:sz w:val="22"/>
        </w:rPr>
        <w:t xml:space="preserve"> azonosítószámú </w:t>
      </w:r>
      <w:r w:rsidRPr="009B7306">
        <w:rPr>
          <w:rFonts w:asciiTheme="minorHAnsi" w:hAnsiTheme="minorHAnsi"/>
          <w:b/>
          <w:bCs/>
          <w:sz w:val="22"/>
        </w:rPr>
        <w:t>„Új bölcsőde építése Szombathely Szentkirályi városrészen”</w:t>
      </w:r>
      <w:r w:rsidRPr="009B7306">
        <w:rPr>
          <w:rFonts w:asciiTheme="minorHAnsi" w:hAnsiTheme="minorHAnsi"/>
          <w:sz w:val="22"/>
        </w:rPr>
        <w:t xml:space="preserve"> elnevezésű projekt fizikai megvalósítása 2024. december 31-ig megtörtént. A bölcsőde a tervezett időpontban (2024. december 16.) megnyitott. A záró szakmai beszámoló során érkezett tisztázó kérdésekre a válasz beküldésre került a KSZ részére, a projekt zárása folyamatban van.</w:t>
      </w:r>
    </w:p>
    <w:p w14:paraId="1F59A050" w14:textId="77777777" w:rsidR="008E1576" w:rsidRPr="00AB733B" w:rsidRDefault="008E1576" w:rsidP="008E1576">
      <w:pPr>
        <w:jc w:val="both"/>
        <w:rPr>
          <w:rFonts w:asciiTheme="minorHAnsi" w:hAnsiTheme="minorHAnsi"/>
          <w:color w:val="000000" w:themeColor="text1"/>
          <w:sz w:val="22"/>
          <w:highlight w:val="yellow"/>
        </w:rPr>
      </w:pPr>
    </w:p>
    <w:p w14:paraId="4C67D94E" w14:textId="795F1C64" w:rsidR="008E1576" w:rsidRPr="00D856C6" w:rsidRDefault="008E1576" w:rsidP="008E1576">
      <w:pPr>
        <w:jc w:val="both"/>
        <w:rPr>
          <w:rFonts w:asciiTheme="minorHAnsi" w:hAnsiTheme="minorHAnsi"/>
          <w:color w:val="000000"/>
          <w:sz w:val="22"/>
        </w:rPr>
      </w:pPr>
      <w:r w:rsidRPr="00D856C6">
        <w:rPr>
          <w:rFonts w:asciiTheme="minorHAnsi" w:hAnsiTheme="minorHAnsi"/>
          <w:color w:val="000000" w:themeColor="text1"/>
          <w:sz w:val="22"/>
        </w:rPr>
        <w:t xml:space="preserve">A </w:t>
      </w:r>
      <w:r w:rsidRPr="00D856C6">
        <w:rPr>
          <w:rFonts w:asciiTheme="minorHAnsi" w:hAnsiTheme="minorHAnsi"/>
          <w:b/>
          <w:bCs/>
          <w:color w:val="000000" w:themeColor="text1"/>
          <w:sz w:val="22"/>
        </w:rPr>
        <w:t>TOP-6.1.5-15-SH1-2019-00002</w:t>
      </w:r>
      <w:r w:rsidRPr="00D856C6">
        <w:rPr>
          <w:rFonts w:asciiTheme="minorHAnsi" w:hAnsiTheme="minorHAnsi"/>
          <w:color w:val="000000" w:themeColor="text1"/>
          <w:sz w:val="22"/>
        </w:rPr>
        <w:t xml:space="preserve"> számú </w:t>
      </w:r>
      <w:r w:rsidRPr="00D856C6">
        <w:rPr>
          <w:rFonts w:asciiTheme="minorHAnsi" w:hAnsiTheme="minorHAnsi"/>
          <w:b/>
          <w:bCs/>
          <w:color w:val="000000" w:themeColor="text1"/>
          <w:sz w:val="22"/>
        </w:rPr>
        <w:t>„A Ferenczy utca hiányzó szakaszának kiépítése"</w:t>
      </w:r>
      <w:r w:rsidRPr="00D856C6">
        <w:rPr>
          <w:rFonts w:asciiTheme="minorHAnsi" w:hAnsiTheme="minorHAnsi"/>
          <w:color w:val="000000" w:themeColor="text1"/>
          <w:sz w:val="22"/>
        </w:rPr>
        <w:t xml:space="preserve"> című projekt </w:t>
      </w:r>
      <w:r w:rsidRPr="00D856C6">
        <w:rPr>
          <w:rFonts w:asciiTheme="minorHAnsi" w:hAnsiTheme="minorHAnsi"/>
          <w:color w:val="000000"/>
          <w:sz w:val="22"/>
        </w:rPr>
        <w:t>záró kifizetési igénylése és beszámolója jóváhagyásra került, a projekt 2024.</w:t>
      </w:r>
      <w:r w:rsidR="00792F62">
        <w:rPr>
          <w:rFonts w:asciiTheme="minorHAnsi" w:hAnsiTheme="minorHAnsi"/>
          <w:color w:val="000000"/>
          <w:sz w:val="22"/>
        </w:rPr>
        <w:t xml:space="preserve"> október </w:t>
      </w:r>
      <w:r w:rsidRPr="00D856C6">
        <w:rPr>
          <w:rFonts w:asciiTheme="minorHAnsi" w:hAnsiTheme="minorHAnsi"/>
          <w:color w:val="000000"/>
          <w:sz w:val="22"/>
        </w:rPr>
        <w:t>17. napján fenntartási időszakba került. A projekt vízjogi üzemeltetési engedélyének beszerzési határideje 2025.</w:t>
      </w:r>
      <w:r w:rsidR="00792F62">
        <w:rPr>
          <w:rFonts w:asciiTheme="minorHAnsi" w:hAnsiTheme="minorHAnsi"/>
          <w:color w:val="000000"/>
          <w:sz w:val="22"/>
        </w:rPr>
        <w:t xml:space="preserve"> október </w:t>
      </w:r>
      <w:r w:rsidRPr="00D856C6">
        <w:rPr>
          <w:rFonts w:asciiTheme="minorHAnsi" w:hAnsiTheme="minorHAnsi"/>
          <w:color w:val="000000"/>
          <w:sz w:val="22"/>
        </w:rPr>
        <w:t>16. napja, melyet legkésőbb 2025.</w:t>
      </w:r>
      <w:r w:rsidR="00792F62">
        <w:rPr>
          <w:rFonts w:asciiTheme="minorHAnsi" w:hAnsiTheme="minorHAnsi"/>
          <w:color w:val="000000"/>
          <w:sz w:val="22"/>
        </w:rPr>
        <w:t xml:space="preserve"> október </w:t>
      </w:r>
      <w:r w:rsidRPr="00D856C6">
        <w:rPr>
          <w:rFonts w:asciiTheme="minorHAnsi" w:hAnsiTheme="minorHAnsi"/>
          <w:color w:val="000000"/>
          <w:sz w:val="22"/>
        </w:rPr>
        <w:t>31-ig az 1. sz projektfenntartási jelentés mellékleteként Támogató részére meg kell küldeni.</w:t>
      </w:r>
    </w:p>
    <w:p w14:paraId="470860AC" w14:textId="77777777" w:rsidR="008E1576" w:rsidRPr="00D856C6" w:rsidRDefault="008E1576" w:rsidP="008E1576">
      <w:pPr>
        <w:jc w:val="both"/>
        <w:rPr>
          <w:rFonts w:asciiTheme="minorHAnsi" w:hAnsiTheme="minorHAnsi"/>
          <w:color w:val="000000" w:themeColor="text1"/>
          <w:sz w:val="22"/>
        </w:rPr>
      </w:pPr>
    </w:p>
    <w:p w14:paraId="2771906F" w14:textId="77777777" w:rsidR="008E1576" w:rsidRPr="00D856C6" w:rsidRDefault="008E1576" w:rsidP="008E1576">
      <w:pPr>
        <w:jc w:val="both"/>
        <w:rPr>
          <w:rFonts w:asciiTheme="minorHAnsi" w:hAnsiTheme="minorHAnsi"/>
          <w:sz w:val="22"/>
        </w:rPr>
      </w:pPr>
      <w:r w:rsidRPr="00D856C6">
        <w:rPr>
          <w:rFonts w:asciiTheme="minorHAnsi" w:hAnsiTheme="minorHAnsi"/>
          <w:color w:val="000000" w:themeColor="text1"/>
          <w:sz w:val="22"/>
        </w:rPr>
        <w:t xml:space="preserve">A </w:t>
      </w:r>
      <w:r w:rsidRPr="00D856C6">
        <w:rPr>
          <w:rFonts w:asciiTheme="minorHAnsi" w:hAnsiTheme="minorHAnsi"/>
          <w:b/>
          <w:bCs/>
          <w:color w:val="000000" w:themeColor="text1"/>
          <w:sz w:val="22"/>
        </w:rPr>
        <w:t xml:space="preserve">„Szombathely – </w:t>
      </w:r>
      <w:proofErr w:type="spellStart"/>
      <w:r w:rsidRPr="00D856C6">
        <w:rPr>
          <w:rFonts w:asciiTheme="minorHAnsi" w:hAnsiTheme="minorHAnsi"/>
          <w:b/>
          <w:bCs/>
          <w:color w:val="000000" w:themeColor="text1"/>
          <w:sz w:val="22"/>
        </w:rPr>
        <w:t>Zanat</w:t>
      </w:r>
      <w:proofErr w:type="spellEnd"/>
      <w:r w:rsidRPr="00D856C6">
        <w:rPr>
          <w:rFonts w:asciiTheme="minorHAnsi" w:hAnsiTheme="minorHAnsi"/>
          <w:b/>
          <w:bCs/>
          <w:color w:val="000000" w:themeColor="text1"/>
          <w:sz w:val="22"/>
        </w:rPr>
        <w:t xml:space="preserve"> kerékpárút megvalósítása”</w:t>
      </w:r>
      <w:r w:rsidRPr="00D856C6">
        <w:rPr>
          <w:rFonts w:asciiTheme="minorHAnsi" w:hAnsiTheme="minorHAnsi"/>
          <w:color w:val="000000" w:themeColor="text1"/>
          <w:sz w:val="22"/>
        </w:rPr>
        <w:t xml:space="preserve"> című projekt</w:t>
      </w:r>
      <w:r w:rsidRPr="00D856C6">
        <w:rPr>
          <w:rFonts w:asciiTheme="minorHAnsi" w:hAnsiTheme="minorHAnsi"/>
          <w:sz w:val="22"/>
        </w:rPr>
        <w:t xml:space="preserve"> pénzügyi és szakmai beszámolója 2024. június 19-én benyújtásra került.</w:t>
      </w:r>
    </w:p>
    <w:p w14:paraId="4ABEC605" w14:textId="77777777" w:rsidR="008E1576" w:rsidRPr="00AB733B" w:rsidRDefault="008E1576" w:rsidP="008E1576">
      <w:pPr>
        <w:jc w:val="both"/>
        <w:rPr>
          <w:rFonts w:asciiTheme="minorHAnsi" w:hAnsiTheme="minorHAnsi"/>
          <w:sz w:val="22"/>
          <w:highlight w:val="yellow"/>
        </w:rPr>
      </w:pPr>
    </w:p>
    <w:p w14:paraId="13BF838A" w14:textId="6925D848" w:rsidR="008E1576" w:rsidRPr="00564CA3" w:rsidRDefault="008E1576" w:rsidP="008E1576">
      <w:pPr>
        <w:jc w:val="both"/>
        <w:rPr>
          <w:rFonts w:asciiTheme="minorHAnsi" w:hAnsiTheme="minorHAnsi"/>
          <w:sz w:val="22"/>
        </w:rPr>
      </w:pPr>
      <w:r w:rsidRPr="00564CA3">
        <w:rPr>
          <w:rFonts w:asciiTheme="minorHAnsi" w:hAnsiTheme="minorHAnsi"/>
          <w:sz w:val="22"/>
        </w:rPr>
        <w:t xml:space="preserve">A Horizont2020-as </w:t>
      </w:r>
      <w:proofErr w:type="spellStart"/>
      <w:r w:rsidRPr="00564CA3">
        <w:rPr>
          <w:rFonts w:asciiTheme="minorHAnsi" w:hAnsiTheme="minorHAnsi"/>
          <w:b/>
          <w:bCs/>
          <w:sz w:val="22"/>
        </w:rPr>
        <w:t>JUSTNature</w:t>
      </w:r>
      <w:proofErr w:type="spellEnd"/>
      <w:r w:rsidRPr="00564CA3">
        <w:rPr>
          <w:rFonts w:asciiTheme="minorHAnsi" w:hAnsiTheme="minorHAnsi"/>
          <w:sz w:val="22"/>
        </w:rPr>
        <w:t xml:space="preserve"> projektben folyamatosan megjelenik a Savaria Fórumban megindított, kéthetenként megjelenő Zöld oldal. Folyamatban van a Sziszekkel folytatandó testvérvárosi eszmecsere, a 3. online workshop</w:t>
      </w:r>
      <w:r w:rsidR="005D6EDF">
        <w:rPr>
          <w:rFonts w:asciiTheme="minorHAnsi" w:hAnsiTheme="minorHAnsi"/>
          <w:sz w:val="22"/>
        </w:rPr>
        <w:t xml:space="preserve"> 2025.</w:t>
      </w:r>
      <w:r w:rsidRPr="00564CA3">
        <w:rPr>
          <w:rFonts w:asciiTheme="minorHAnsi" w:hAnsiTheme="minorHAnsi"/>
          <w:sz w:val="22"/>
        </w:rPr>
        <w:t xml:space="preserve"> június 2-án </w:t>
      </w:r>
      <w:r w:rsidR="005D6EDF">
        <w:rPr>
          <w:rFonts w:asciiTheme="minorHAnsi" w:hAnsiTheme="minorHAnsi"/>
          <w:sz w:val="22"/>
        </w:rPr>
        <w:t>megtartotta az iroda</w:t>
      </w:r>
      <w:r w:rsidRPr="00564CA3">
        <w:rPr>
          <w:rFonts w:asciiTheme="minorHAnsi" w:hAnsiTheme="minorHAnsi"/>
          <w:sz w:val="22"/>
        </w:rPr>
        <w:t>. A külső partner városokkal közös rendezvény</w:t>
      </w:r>
      <w:r w:rsidR="005D6EDF">
        <w:rPr>
          <w:rFonts w:asciiTheme="minorHAnsi" w:hAnsiTheme="minorHAnsi"/>
          <w:sz w:val="22"/>
        </w:rPr>
        <w:t xml:space="preserve"> lebonyolítás</w:t>
      </w:r>
      <w:r w:rsidR="00006E68">
        <w:rPr>
          <w:rFonts w:asciiTheme="minorHAnsi" w:hAnsiTheme="minorHAnsi"/>
          <w:sz w:val="22"/>
        </w:rPr>
        <w:t>ának</w:t>
      </w:r>
      <w:r w:rsidR="005D6EDF">
        <w:rPr>
          <w:rFonts w:asciiTheme="minorHAnsi" w:hAnsiTheme="minorHAnsi"/>
          <w:sz w:val="22"/>
        </w:rPr>
        <w:t xml:space="preserve"> </w:t>
      </w:r>
      <w:r w:rsidR="00006E68">
        <w:rPr>
          <w:rFonts w:asciiTheme="minorHAnsi" w:hAnsiTheme="minorHAnsi"/>
          <w:sz w:val="22"/>
        </w:rPr>
        <w:t>időpontja</w:t>
      </w:r>
      <w:r w:rsidR="005D6EDF">
        <w:rPr>
          <w:rFonts w:asciiTheme="minorHAnsi" w:hAnsiTheme="minorHAnsi"/>
          <w:sz w:val="22"/>
        </w:rPr>
        <w:t xml:space="preserve"> 2025. </w:t>
      </w:r>
      <w:r w:rsidRPr="00564CA3">
        <w:rPr>
          <w:rFonts w:asciiTheme="minorHAnsi" w:hAnsiTheme="minorHAnsi"/>
          <w:sz w:val="22"/>
        </w:rPr>
        <w:t xml:space="preserve">június 17. Továbbfejlesztés alatt van a város digitális modellje is. Előkészítés alatt áll a park közösségi fenntartásának megvitatását célzó workshop, ennek időpontja </w:t>
      </w:r>
      <w:r w:rsidR="005D6EDF">
        <w:rPr>
          <w:rFonts w:asciiTheme="minorHAnsi" w:hAnsiTheme="minorHAnsi"/>
          <w:sz w:val="22"/>
        </w:rPr>
        <w:t xml:space="preserve">2025. </w:t>
      </w:r>
      <w:r w:rsidRPr="00564CA3">
        <w:rPr>
          <w:rFonts w:asciiTheme="minorHAnsi" w:hAnsiTheme="minorHAnsi"/>
          <w:sz w:val="22"/>
        </w:rPr>
        <w:t xml:space="preserve">június 24. </w:t>
      </w:r>
    </w:p>
    <w:p w14:paraId="3525F0D1" w14:textId="77777777" w:rsidR="008E1576" w:rsidRPr="00AB733B" w:rsidRDefault="008E1576" w:rsidP="008E1576">
      <w:pPr>
        <w:jc w:val="both"/>
        <w:rPr>
          <w:rFonts w:asciiTheme="minorHAnsi" w:hAnsiTheme="minorHAnsi"/>
          <w:sz w:val="22"/>
          <w:highlight w:val="yellow"/>
        </w:rPr>
      </w:pPr>
    </w:p>
    <w:p w14:paraId="0B9457CC" w14:textId="1CFBADDF" w:rsidR="008E1576" w:rsidRPr="00D856C6" w:rsidRDefault="008E1576" w:rsidP="008E1576">
      <w:pPr>
        <w:jc w:val="both"/>
        <w:rPr>
          <w:rFonts w:asciiTheme="minorHAnsi" w:hAnsiTheme="minorHAnsi"/>
          <w:sz w:val="22"/>
        </w:rPr>
      </w:pPr>
      <w:r w:rsidRPr="00D856C6">
        <w:rPr>
          <w:rFonts w:asciiTheme="minorHAnsi" w:hAnsiTheme="minorHAnsi"/>
          <w:sz w:val="22"/>
        </w:rPr>
        <w:t xml:space="preserve">Az </w:t>
      </w:r>
      <w:proofErr w:type="spellStart"/>
      <w:r w:rsidRPr="00D856C6">
        <w:rPr>
          <w:rFonts w:asciiTheme="minorHAnsi" w:hAnsiTheme="minorHAnsi"/>
          <w:b/>
          <w:bCs/>
          <w:sz w:val="22"/>
        </w:rPr>
        <w:t>Interreg</w:t>
      </w:r>
      <w:proofErr w:type="spellEnd"/>
      <w:r w:rsidRPr="00D856C6">
        <w:rPr>
          <w:rFonts w:asciiTheme="minorHAnsi" w:hAnsiTheme="minorHAnsi"/>
          <w:b/>
          <w:bCs/>
          <w:sz w:val="22"/>
        </w:rPr>
        <w:t xml:space="preserve"> Europe OD4GROWTH</w:t>
      </w:r>
      <w:r w:rsidRPr="00D856C6">
        <w:rPr>
          <w:rFonts w:asciiTheme="minorHAnsi" w:hAnsiTheme="minorHAnsi"/>
          <w:sz w:val="22"/>
        </w:rPr>
        <w:t xml:space="preserve"> projekt 4. szemeszter lezárult, a szemesztervégi beszámoló leadásra és elfogadásra került a Széchenyi Programiroda által. A partnerségi találkozó lezajlott </w:t>
      </w:r>
      <w:r w:rsidR="002D2CD2">
        <w:rPr>
          <w:rFonts w:asciiTheme="minorHAnsi" w:hAnsiTheme="minorHAnsi"/>
          <w:sz w:val="22"/>
        </w:rPr>
        <w:t xml:space="preserve">2025. </w:t>
      </w:r>
      <w:r w:rsidRPr="00D856C6">
        <w:rPr>
          <w:rFonts w:asciiTheme="minorHAnsi" w:hAnsiTheme="minorHAnsi"/>
          <w:sz w:val="22"/>
        </w:rPr>
        <w:t>április 28-29-én. Az 5. szemeszterrel kapcsolatos tevékenységek folyamatban vannak.</w:t>
      </w:r>
    </w:p>
    <w:p w14:paraId="54F8E6BA" w14:textId="77777777" w:rsidR="008E1576" w:rsidRPr="00D856C6" w:rsidRDefault="008E1576" w:rsidP="008E1576">
      <w:pPr>
        <w:jc w:val="both"/>
        <w:rPr>
          <w:rFonts w:asciiTheme="minorHAnsi" w:hAnsiTheme="minorHAnsi"/>
          <w:sz w:val="22"/>
        </w:rPr>
      </w:pPr>
    </w:p>
    <w:p w14:paraId="6BB8618F" w14:textId="77777777" w:rsidR="008E1576" w:rsidRPr="00D856C6" w:rsidRDefault="008E1576" w:rsidP="008E1576">
      <w:pPr>
        <w:pStyle w:val="p1"/>
        <w:spacing w:before="0" w:beforeAutospacing="0" w:after="0" w:afterAutospacing="0"/>
        <w:jc w:val="both"/>
        <w:rPr>
          <w:rFonts w:asciiTheme="minorHAnsi" w:hAnsiTheme="minorHAnsi" w:cstheme="minorHAnsi"/>
          <w:color w:val="000000"/>
          <w:sz w:val="22"/>
          <w:szCs w:val="22"/>
          <w:lang w:eastAsia="en-US"/>
        </w:rPr>
      </w:pPr>
      <w:r w:rsidRPr="00D856C6">
        <w:rPr>
          <w:rFonts w:asciiTheme="minorHAnsi" w:hAnsiTheme="minorHAnsi" w:cstheme="minorHAnsi"/>
          <w:color w:val="000000"/>
          <w:sz w:val="22"/>
          <w:szCs w:val="22"/>
          <w:lang w:eastAsia="en-US"/>
        </w:rPr>
        <w:t xml:space="preserve">Az </w:t>
      </w:r>
      <w:r w:rsidRPr="00D856C6">
        <w:rPr>
          <w:rFonts w:asciiTheme="minorHAnsi" w:hAnsiTheme="minorHAnsi" w:cstheme="minorHAnsi"/>
          <w:b/>
          <w:bCs/>
          <w:color w:val="000000"/>
          <w:sz w:val="22"/>
          <w:szCs w:val="22"/>
          <w:lang w:eastAsia="en-US"/>
        </w:rPr>
        <w:t xml:space="preserve">European Urban </w:t>
      </w:r>
      <w:proofErr w:type="spellStart"/>
      <w:r w:rsidRPr="00D856C6">
        <w:rPr>
          <w:rFonts w:asciiTheme="minorHAnsi" w:hAnsiTheme="minorHAnsi" w:cstheme="minorHAnsi"/>
          <w:b/>
          <w:bCs/>
          <w:color w:val="000000"/>
          <w:sz w:val="22"/>
          <w:szCs w:val="22"/>
          <w:lang w:eastAsia="en-US"/>
        </w:rPr>
        <w:t>Initiative</w:t>
      </w:r>
      <w:proofErr w:type="spellEnd"/>
      <w:r w:rsidRPr="00D856C6">
        <w:rPr>
          <w:rFonts w:asciiTheme="minorHAnsi" w:hAnsiTheme="minorHAnsi" w:cstheme="minorHAnsi"/>
          <w:b/>
          <w:bCs/>
          <w:color w:val="000000"/>
          <w:sz w:val="22"/>
          <w:szCs w:val="22"/>
          <w:lang w:eastAsia="en-US"/>
        </w:rPr>
        <w:t xml:space="preserve"> City </w:t>
      </w:r>
      <w:proofErr w:type="spellStart"/>
      <w:r w:rsidRPr="00D856C6">
        <w:rPr>
          <w:rFonts w:asciiTheme="minorHAnsi" w:hAnsiTheme="minorHAnsi" w:cstheme="minorHAnsi"/>
          <w:b/>
          <w:bCs/>
          <w:color w:val="000000"/>
          <w:sz w:val="22"/>
          <w:szCs w:val="22"/>
          <w:lang w:eastAsia="en-US"/>
        </w:rPr>
        <w:t>to</w:t>
      </w:r>
      <w:proofErr w:type="spellEnd"/>
      <w:r w:rsidRPr="00D856C6">
        <w:rPr>
          <w:rFonts w:asciiTheme="minorHAnsi" w:hAnsiTheme="minorHAnsi" w:cstheme="minorHAnsi"/>
          <w:b/>
          <w:bCs/>
          <w:color w:val="000000"/>
          <w:sz w:val="22"/>
          <w:szCs w:val="22"/>
          <w:lang w:eastAsia="en-US"/>
        </w:rPr>
        <w:t xml:space="preserve"> City </w:t>
      </w:r>
      <w:proofErr w:type="spellStart"/>
      <w:r w:rsidRPr="00D856C6">
        <w:rPr>
          <w:rFonts w:asciiTheme="minorHAnsi" w:hAnsiTheme="minorHAnsi" w:cstheme="minorHAnsi"/>
          <w:b/>
          <w:bCs/>
          <w:color w:val="000000"/>
          <w:sz w:val="22"/>
          <w:szCs w:val="22"/>
          <w:lang w:eastAsia="en-US"/>
        </w:rPr>
        <w:t>Exchanges</w:t>
      </w:r>
      <w:proofErr w:type="spellEnd"/>
      <w:r w:rsidRPr="00D856C6">
        <w:rPr>
          <w:rFonts w:asciiTheme="minorHAnsi" w:hAnsiTheme="minorHAnsi" w:cstheme="minorHAnsi"/>
          <w:color w:val="000000"/>
          <w:sz w:val="22"/>
          <w:szCs w:val="22"/>
          <w:lang w:eastAsia="en-US"/>
        </w:rPr>
        <w:t xml:space="preserve"> projekt lezáródott, a támogatási összeg beérkezett SZMJV Önkormányzatának.</w:t>
      </w:r>
    </w:p>
    <w:p w14:paraId="1B838BAF" w14:textId="77777777" w:rsidR="008E1576" w:rsidRPr="00D856C6" w:rsidRDefault="008E1576" w:rsidP="008E1576">
      <w:pPr>
        <w:pStyle w:val="p1"/>
        <w:spacing w:before="0" w:beforeAutospacing="0" w:after="0" w:afterAutospacing="0"/>
        <w:jc w:val="both"/>
        <w:rPr>
          <w:rFonts w:asciiTheme="minorHAnsi" w:hAnsiTheme="minorHAnsi" w:cstheme="minorHAnsi"/>
          <w:sz w:val="22"/>
          <w:szCs w:val="22"/>
          <w:lang w:eastAsia="en-US"/>
        </w:rPr>
      </w:pPr>
    </w:p>
    <w:p w14:paraId="20927F3C" w14:textId="7E49FD2E" w:rsidR="008E1576" w:rsidRPr="00D856C6" w:rsidRDefault="008E1576" w:rsidP="008E1576">
      <w:pPr>
        <w:jc w:val="both"/>
        <w:rPr>
          <w:rFonts w:asciiTheme="minorHAnsi" w:hAnsiTheme="minorHAnsi"/>
          <w:sz w:val="22"/>
        </w:rPr>
      </w:pPr>
      <w:r w:rsidRPr="00D856C6">
        <w:rPr>
          <w:rFonts w:asciiTheme="minorHAnsi" w:hAnsiTheme="minorHAnsi"/>
          <w:sz w:val="22"/>
        </w:rPr>
        <w:t xml:space="preserve">A </w:t>
      </w:r>
      <w:proofErr w:type="spellStart"/>
      <w:r w:rsidRPr="00D856C6">
        <w:rPr>
          <w:rFonts w:asciiTheme="minorHAnsi" w:hAnsiTheme="minorHAnsi"/>
          <w:b/>
          <w:bCs/>
          <w:sz w:val="22"/>
        </w:rPr>
        <w:t>Horizon</w:t>
      </w:r>
      <w:proofErr w:type="spellEnd"/>
      <w:r w:rsidRPr="00D856C6">
        <w:rPr>
          <w:rFonts w:asciiTheme="minorHAnsi" w:hAnsiTheme="minorHAnsi"/>
          <w:b/>
          <w:bCs/>
          <w:sz w:val="22"/>
        </w:rPr>
        <w:t xml:space="preserve"> Europe </w:t>
      </w:r>
      <w:proofErr w:type="spellStart"/>
      <w:r w:rsidRPr="00D856C6">
        <w:rPr>
          <w:rFonts w:asciiTheme="minorHAnsi" w:hAnsiTheme="minorHAnsi"/>
          <w:b/>
          <w:bCs/>
          <w:sz w:val="22"/>
        </w:rPr>
        <w:t>WeGenerate</w:t>
      </w:r>
      <w:proofErr w:type="spellEnd"/>
      <w:r w:rsidRPr="00D856C6">
        <w:rPr>
          <w:rFonts w:asciiTheme="minorHAnsi" w:hAnsiTheme="minorHAnsi"/>
          <w:sz w:val="22"/>
        </w:rPr>
        <w:t xml:space="preserve"> projekt következő tanulmányútja 2025. szeptember 23-25</w:t>
      </w:r>
      <w:r w:rsidR="00006E68">
        <w:rPr>
          <w:rFonts w:asciiTheme="minorHAnsi" w:hAnsiTheme="minorHAnsi"/>
          <w:sz w:val="22"/>
        </w:rPr>
        <w:t>.</w:t>
      </w:r>
      <w:r w:rsidRPr="00D856C6">
        <w:rPr>
          <w:rFonts w:asciiTheme="minorHAnsi" w:hAnsiTheme="minorHAnsi"/>
          <w:sz w:val="22"/>
        </w:rPr>
        <w:t xml:space="preserve"> között kerül megrendezésre </w:t>
      </w:r>
      <w:proofErr w:type="spellStart"/>
      <w:r w:rsidRPr="00D856C6">
        <w:rPr>
          <w:rFonts w:asciiTheme="minorHAnsi" w:hAnsiTheme="minorHAnsi"/>
          <w:sz w:val="22"/>
        </w:rPr>
        <w:t>Tampereben</w:t>
      </w:r>
      <w:proofErr w:type="spellEnd"/>
      <w:r w:rsidRPr="00D856C6">
        <w:rPr>
          <w:rFonts w:asciiTheme="minorHAnsi" w:hAnsiTheme="minorHAnsi"/>
          <w:sz w:val="22"/>
        </w:rPr>
        <w:t>, Finnországban, ezen kívül a partnerség folyamatosan tartja a kapcsolatot és online műhelymunkákon vesz részt.</w:t>
      </w:r>
    </w:p>
    <w:p w14:paraId="2F27DF4A" w14:textId="77777777" w:rsidR="008E1576" w:rsidRPr="00AB733B" w:rsidRDefault="008E1576" w:rsidP="008E1576">
      <w:pPr>
        <w:jc w:val="both"/>
        <w:rPr>
          <w:rFonts w:asciiTheme="minorHAnsi" w:hAnsiTheme="minorHAnsi"/>
          <w:sz w:val="22"/>
          <w:highlight w:val="yellow"/>
        </w:rPr>
      </w:pPr>
    </w:p>
    <w:p w14:paraId="27ADE018" w14:textId="56D6FA70" w:rsidR="008E1576" w:rsidRPr="00564CA3" w:rsidRDefault="008E1576" w:rsidP="008E1576">
      <w:pPr>
        <w:jc w:val="both"/>
        <w:rPr>
          <w:rFonts w:asciiTheme="minorHAnsi" w:hAnsiTheme="minorHAnsi"/>
          <w:sz w:val="22"/>
        </w:rPr>
      </w:pPr>
      <w:r w:rsidRPr="00564CA3">
        <w:rPr>
          <w:rFonts w:asciiTheme="minorHAnsi" w:hAnsiTheme="minorHAnsi"/>
          <w:sz w:val="22"/>
        </w:rPr>
        <w:t xml:space="preserve">Az </w:t>
      </w:r>
      <w:proofErr w:type="spellStart"/>
      <w:r w:rsidRPr="00564CA3">
        <w:rPr>
          <w:rFonts w:asciiTheme="minorHAnsi" w:hAnsiTheme="minorHAnsi"/>
          <w:sz w:val="22"/>
        </w:rPr>
        <w:t>Interreg</w:t>
      </w:r>
      <w:proofErr w:type="spellEnd"/>
      <w:r w:rsidRPr="00564CA3">
        <w:rPr>
          <w:rFonts w:asciiTheme="minorHAnsi" w:hAnsiTheme="minorHAnsi"/>
          <w:sz w:val="22"/>
        </w:rPr>
        <w:t xml:space="preserve"> CE </w:t>
      </w:r>
      <w:proofErr w:type="spellStart"/>
      <w:r w:rsidRPr="00564CA3">
        <w:rPr>
          <w:rFonts w:asciiTheme="minorHAnsi" w:hAnsiTheme="minorHAnsi"/>
          <w:b/>
          <w:sz w:val="22"/>
        </w:rPr>
        <w:t>Green</w:t>
      </w:r>
      <w:proofErr w:type="spellEnd"/>
      <w:r w:rsidRPr="00564CA3">
        <w:rPr>
          <w:rFonts w:asciiTheme="minorHAnsi" w:hAnsiTheme="minorHAnsi"/>
          <w:b/>
          <w:sz w:val="22"/>
        </w:rPr>
        <w:t xml:space="preserve"> </w:t>
      </w:r>
      <w:proofErr w:type="spellStart"/>
      <w:r w:rsidRPr="00564CA3">
        <w:rPr>
          <w:rFonts w:asciiTheme="minorHAnsi" w:hAnsiTheme="minorHAnsi"/>
          <w:b/>
          <w:sz w:val="22"/>
        </w:rPr>
        <w:t>LaMiS</w:t>
      </w:r>
      <w:proofErr w:type="spellEnd"/>
      <w:r w:rsidRPr="00564CA3">
        <w:rPr>
          <w:rFonts w:asciiTheme="minorHAnsi" w:hAnsiTheme="minorHAnsi"/>
          <w:b/>
          <w:sz w:val="22"/>
        </w:rPr>
        <w:t xml:space="preserve"> projektben </w:t>
      </w:r>
      <w:r w:rsidRPr="00564CA3">
        <w:rPr>
          <w:rFonts w:asciiTheme="minorHAnsi" w:hAnsiTheme="minorHAnsi"/>
          <w:bCs/>
          <w:sz w:val="22"/>
        </w:rPr>
        <w:t>folytatódik</w:t>
      </w:r>
      <w:r w:rsidRPr="00564CA3">
        <w:rPr>
          <w:rFonts w:asciiTheme="minorHAnsi" w:hAnsiTheme="minorHAnsi"/>
          <w:sz w:val="22"/>
        </w:rPr>
        <w:t xml:space="preserve"> a két kiválasztott önkormányzati szociális szolgáltatóval az együttműködés, a járművek beszerzését célzó ajánlattételi felhívás elkészült, a Vezető Partner hozzájárulását várj</w:t>
      </w:r>
      <w:r w:rsidR="002D2CD2">
        <w:rPr>
          <w:rFonts w:asciiTheme="minorHAnsi" w:hAnsiTheme="minorHAnsi"/>
          <w:sz w:val="22"/>
        </w:rPr>
        <w:t xml:space="preserve">a </w:t>
      </w:r>
      <w:r w:rsidR="002D2CD2">
        <w:rPr>
          <w:rFonts w:asciiTheme="minorHAnsi" w:hAnsiTheme="minorHAnsi"/>
          <w:sz w:val="22"/>
        </w:rPr>
        <w:lastRenderedPageBreak/>
        <w:t>az iroda</w:t>
      </w:r>
      <w:r w:rsidRPr="00564CA3">
        <w:rPr>
          <w:rFonts w:asciiTheme="minorHAnsi" w:hAnsiTheme="minorHAnsi"/>
          <w:sz w:val="22"/>
        </w:rPr>
        <w:t>. A munkába a mobilitási szakértő</w:t>
      </w:r>
      <w:r w:rsidR="00BD5CBA">
        <w:rPr>
          <w:rFonts w:asciiTheme="minorHAnsi" w:hAnsiTheme="minorHAnsi"/>
          <w:sz w:val="22"/>
        </w:rPr>
        <w:t xml:space="preserve"> is bevonásra került</w:t>
      </w:r>
      <w:r w:rsidRPr="00564CA3">
        <w:rPr>
          <w:rFonts w:asciiTheme="minorHAnsi" w:hAnsiTheme="minorHAnsi"/>
          <w:sz w:val="22"/>
        </w:rPr>
        <w:t xml:space="preserve">. Megkezdődött a szociális szolgáltatókkal a járatszervezés áttekintésének megszervezése. Folytatódnak a projektszintű rendszeres havi online egyeztetések. </w:t>
      </w:r>
      <w:r>
        <w:rPr>
          <w:rFonts w:asciiTheme="minorHAnsi" w:hAnsiTheme="minorHAnsi"/>
          <w:sz w:val="22"/>
        </w:rPr>
        <w:t>Megtörtént a 2. időszak beszámolójának összeállítása és benyújtása.</w:t>
      </w:r>
    </w:p>
    <w:p w14:paraId="547AB3C3" w14:textId="77777777" w:rsidR="008E1576" w:rsidRPr="00564CA3" w:rsidRDefault="008E1576" w:rsidP="008E1576">
      <w:pPr>
        <w:jc w:val="both"/>
        <w:rPr>
          <w:rFonts w:asciiTheme="minorHAnsi" w:hAnsiTheme="minorHAnsi"/>
          <w:sz w:val="22"/>
        </w:rPr>
      </w:pPr>
    </w:p>
    <w:p w14:paraId="024F1EC7" w14:textId="77777777" w:rsidR="008E1576" w:rsidRPr="00564CA3" w:rsidRDefault="008E1576" w:rsidP="008E1576">
      <w:pPr>
        <w:jc w:val="both"/>
        <w:rPr>
          <w:rFonts w:asciiTheme="minorHAnsi" w:hAnsiTheme="minorHAnsi"/>
          <w:sz w:val="22"/>
        </w:rPr>
      </w:pPr>
      <w:r w:rsidRPr="00564CA3">
        <w:rPr>
          <w:rFonts w:asciiTheme="minorHAnsi" w:hAnsiTheme="minorHAnsi"/>
          <w:sz w:val="22"/>
        </w:rPr>
        <w:t xml:space="preserve">A </w:t>
      </w:r>
      <w:proofErr w:type="spellStart"/>
      <w:r w:rsidRPr="00564CA3">
        <w:rPr>
          <w:rFonts w:asciiTheme="minorHAnsi" w:hAnsiTheme="minorHAnsi"/>
          <w:sz w:val="22"/>
        </w:rPr>
        <w:t>Leccoval</w:t>
      </w:r>
      <w:proofErr w:type="spellEnd"/>
      <w:r w:rsidRPr="00564CA3">
        <w:rPr>
          <w:rFonts w:asciiTheme="minorHAnsi" w:hAnsiTheme="minorHAnsi"/>
          <w:sz w:val="22"/>
        </w:rPr>
        <w:t xml:space="preserve"> közös </w:t>
      </w:r>
      <w:proofErr w:type="spellStart"/>
      <w:r w:rsidRPr="00564CA3">
        <w:rPr>
          <w:rFonts w:asciiTheme="minorHAnsi" w:hAnsiTheme="minorHAnsi"/>
          <w:sz w:val="22"/>
        </w:rPr>
        <w:t>Customised</w:t>
      </w:r>
      <w:proofErr w:type="spellEnd"/>
      <w:r w:rsidRPr="00564CA3">
        <w:rPr>
          <w:rFonts w:asciiTheme="minorHAnsi" w:hAnsiTheme="minorHAnsi"/>
          <w:sz w:val="22"/>
        </w:rPr>
        <w:t xml:space="preserve"> </w:t>
      </w:r>
      <w:proofErr w:type="spellStart"/>
      <w:r w:rsidRPr="00564CA3">
        <w:rPr>
          <w:rFonts w:asciiTheme="minorHAnsi" w:hAnsiTheme="minorHAnsi"/>
          <w:sz w:val="22"/>
        </w:rPr>
        <w:t>Energy</w:t>
      </w:r>
      <w:proofErr w:type="spellEnd"/>
      <w:r w:rsidRPr="00564CA3">
        <w:rPr>
          <w:rFonts w:asciiTheme="minorHAnsi" w:hAnsiTheme="minorHAnsi"/>
          <w:sz w:val="22"/>
        </w:rPr>
        <w:t xml:space="preserve"> (</w:t>
      </w:r>
      <w:r w:rsidRPr="00564CA3">
        <w:rPr>
          <w:rFonts w:asciiTheme="minorHAnsi" w:hAnsiTheme="minorHAnsi"/>
          <w:b/>
          <w:sz w:val="22"/>
        </w:rPr>
        <w:t>C-ENERGY</w:t>
      </w:r>
      <w:r w:rsidRPr="00564CA3">
        <w:rPr>
          <w:rFonts w:asciiTheme="minorHAnsi" w:hAnsiTheme="minorHAnsi"/>
          <w:sz w:val="22"/>
        </w:rPr>
        <w:t xml:space="preserve">) projekt megvalósítása során a diákcsoportok versenye véget ért. Az eredményhirdetéssel összekötött találkozó 2025. május 18-21. között volt </w:t>
      </w:r>
      <w:proofErr w:type="spellStart"/>
      <w:r w:rsidRPr="00564CA3">
        <w:rPr>
          <w:rFonts w:asciiTheme="minorHAnsi" w:hAnsiTheme="minorHAnsi"/>
          <w:sz w:val="22"/>
        </w:rPr>
        <w:t>Leccoban</w:t>
      </w:r>
      <w:proofErr w:type="spellEnd"/>
      <w:r w:rsidRPr="00564CA3">
        <w:rPr>
          <w:rFonts w:asciiTheme="minorHAnsi" w:hAnsiTheme="minorHAnsi"/>
          <w:sz w:val="22"/>
        </w:rPr>
        <w:t xml:space="preserve">, ezen Szombathelyről 30 diák, valamint 10 kísérő felnőtt és szakmai partner vett részt. </w:t>
      </w:r>
    </w:p>
    <w:p w14:paraId="305C7117" w14:textId="77777777" w:rsidR="008E1576" w:rsidRPr="00AB733B" w:rsidRDefault="008E1576" w:rsidP="008E1576">
      <w:pPr>
        <w:jc w:val="both"/>
        <w:rPr>
          <w:rFonts w:asciiTheme="minorHAnsi" w:hAnsiTheme="minorHAnsi"/>
          <w:sz w:val="22"/>
          <w:highlight w:val="yellow"/>
        </w:rPr>
      </w:pPr>
    </w:p>
    <w:p w14:paraId="656B4D0E" w14:textId="5705DA02" w:rsidR="008E1576" w:rsidRPr="00AB733B" w:rsidRDefault="008E1576" w:rsidP="008E1576">
      <w:pPr>
        <w:jc w:val="both"/>
        <w:rPr>
          <w:rFonts w:asciiTheme="minorHAnsi" w:hAnsiTheme="minorHAnsi"/>
          <w:sz w:val="22"/>
        </w:rPr>
      </w:pPr>
      <w:r w:rsidRPr="00AB733B">
        <w:rPr>
          <w:rFonts w:asciiTheme="minorHAnsi" w:hAnsiTheme="minorHAnsi"/>
          <w:sz w:val="22"/>
        </w:rPr>
        <w:t xml:space="preserve">A </w:t>
      </w:r>
      <w:proofErr w:type="spellStart"/>
      <w:r w:rsidRPr="00AB733B">
        <w:rPr>
          <w:rFonts w:asciiTheme="minorHAnsi" w:hAnsiTheme="minorHAnsi"/>
          <w:b/>
          <w:bCs/>
          <w:sz w:val="22"/>
        </w:rPr>
        <w:t>NetZeroCities</w:t>
      </w:r>
      <w:proofErr w:type="spellEnd"/>
      <w:r w:rsidRPr="00AB733B">
        <w:rPr>
          <w:rFonts w:asciiTheme="minorHAnsi" w:hAnsiTheme="minorHAnsi"/>
          <w:sz w:val="22"/>
        </w:rPr>
        <w:t xml:space="preserve"> program 20 hónapos tudásátadási programjában jelenleg a bevonandó </w:t>
      </w:r>
      <w:proofErr w:type="spellStart"/>
      <w:r w:rsidRPr="00AB733B">
        <w:rPr>
          <w:rFonts w:asciiTheme="minorHAnsi" w:hAnsiTheme="minorHAnsi"/>
          <w:sz w:val="22"/>
        </w:rPr>
        <w:t>stakeholderek</w:t>
      </w:r>
      <w:proofErr w:type="spellEnd"/>
      <w:r w:rsidRPr="00AB733B">
        <w:rPr>
          <w:rFonts w:asciiTheme="minorHAnsi" w:hAnsiTheme="minorHAnsi"/>
          <w:sz w:val="22"/>
        </w:rPr>
        <w:t xml:space="preserve"> azonosításán dolgoz</w:t>
      </w:r>
      <w:r w:rsidR="00AA4F46">
        <w:rPr>
          <w:rFonts w:asciiTheme="minorHAnsi" w:hAnsiTheme="minorHAnsi"/>
          <w:sz w:val="22"/>
        </w:rPr>
        <w:t>ik az iroda.</w:t>
      </w:r>
      <w:r w:rsidRPr="00AB733B">
        <w:rPr>
          <w:rFonts w:asciiTheme="minorHAnsi" w:hAnsiTheme="minorHAnsi"/>
          <w:sz w:val="22"/>
        </w:rPr>
        <w:t xml:space="preserve"> A szombathelyi látogatásra várhatóan 2025. novemberében kerül sor. </w:t>
      </w:r>
    </w:p>
    <w:p w14:paraId="607810CA" w14:textId="77777777" w:rsidR="008E1576" w:rsidRPr="00AB733B" w:rsidRDefault="008E1576" w:rsidP="008E1576">
      <w:pPr>
        <w:jc w:val="both"/>
        <w:rPr>
          <w:rFonts w:asciiTheme="minorHAnsi" w:hAnsiTheme="minorHAnsi"/>
          <w:sz w:val="22"/>
        </w:rPr>
      </w:pPr>
    </w:p>
    <w:p w14:paraId="7928F523" w14:textId="77777777" w:rsidR="008E1576" w:rsidRPr="001B774A" w:rsidRDefault="008E1576" w:rsidP="008E1576">
      <w:pPr>
        <w:jc w:val="both"/>
        <w:rPr>
          <w:rFonts w:asciiTheme="minorHAnsi" w:hAnsiTheme="minorHAnsi"/>
          <w:sz w:val="22"/>
        </w:rPr>
      </w:pPr>
      <w:r w:rsidRPr="001B774A">
        <w:rPr>
          <w:rFonts w:asciiTheme="minorHAnsi" w:hAnsiTheme="minorHAnsi"/>
          <w:sz w:val="22"/>
        </w:rPr>
        <w:t xml:space="preserve">Az </w:t>
      </w:r>
      <w:proofErr w:type="gramStart"/>
      <w:r w:rsidRPr="001B774A">
        <w:rPr>
          <w:rFonts w:asciiTheme="minorHAnsi" w:hAnsiTheme="minorHAnsi"/>
          <w:b/>
          <w:bCs/>
          <w:sz w:val="22"/>
        </w:rPr>
        <w:t>ANTI-</w:t>
      </w:r>
      <w:proofErr w:type="spellStart"/>
      <w:r w:rsidRPr="001B774A">
        <w:rPr>
          <w:rFonts w:asciiTheme="minorHAnsi" w:hAnsiTheme="minorHAnsi"/>
          <w:b/>
          <w:bCs/>
          <w:sz w:val="22"/>
        </w:rPr>
        <w:t>addict</w:t>
      </w:r>
      <w:proofErr w:type="spellEnd"/>
      <w:proofErr w:type="gramEnd"/>
      <w:r w:rsidRPr="001B774A">
        <w:rPr>
          <w:rFonts w:asciiTheme="minorHAnsi" w:hAnsiTheme="minorHAnsi"/>
          <w:sz w:val="22"/>
        </w:rPr>
        <w:t xml:space="preserve"> – </w:t>
      </w:r>
      <w:r w:rsidRPr="001B774A">
        <w:rPr>
          <w:rFonts w:asciiTheme="minorHAnsi" w:hAnsiTheme="minorHAnsi"/>
          <w:b/>
          <w:bCs/>
          <w:sz w:val="22"/>
        </w:rPr>
        <w:t>„Közös drogprevenciós tevékenységek és stratégiai együttműködés megvalósítása az osztrák-magyar határtérségben”</w:t>
      </w:r>
      <w:r w:rsidRPr="001B774A">
        <w:rPr>
          <w:rFonts w:asciiTheme="minorHAnsi" w:hAnsiTheme="minorHAnsi"/>
          <w:sz w:val="22"/>
        </w:rPr>
        <w:t xml:space="preserve"> elnevezésű pályázat az INTERREG VI-A Ausztria-Magyarország Program keretében támogatást nyert. Az ERFA támogatási szerződés aláírásra került. A </w:t>
      </w:r>
      <w:r>
        <w:rPr>
          <w:rFonts w:asciiTheme="minorHAnsi" w:hAnsiTheme="minorHAnsi"/>
          <w:sz w:val="22"/>
        </w:rPr>
        <w:t xml:space="preserve">hazai társfinanszírozási és </w:t>
      </w:r>
      <w:r w:rsidRPr="001B774A">
        <w:rPr>
          <w:rFonts w:asciiTheme="minorHAnsi" w:hAnsiTheme="minorHAnsi"/>
          <w:sz w:val="22"/>
        </w:rPr>
        <w:t>megelőlegezési támogatói okirat</w:t>
      </w:r>
      <w:r>
        <w:rPr>
          <w:rFonts w:asciiTheme="minorHAnsi" w:hAnsiTheme="minorHAnsi"/>
          <w:sz w:val="22"/>
        </w:rPr>
        <w:t>ok</w:t>
      </w:r>
      <w:r w:rsidRPr="001B774A">
        <w:rPr>
          <w:rFonts w:asciiTheme="minorHAnsi" w:hAnsiTheme="minorHAnsi"/>
          <w:sz w:val="22"/>
        </w:rPr>
        <w:t xml:space="preserve"> kiállításához benyújtandó dokumentumok </w:t>
      </w:r>
      <w:r>
        <w:rPr>
          <w:rFonts w:asciiTheme="minorHAnsi" w:hAnsiTheme="minorHAnsi"/>
          <w:sz w:val="22"/>
        </w:rPr>
        <w:t xml:space="preserve">előkészítése és </w:t>
      </w:r>
      <w:r w:rsidRPr="001B774A">
        <w:rPr>
          <w:rFonts w:asciiTheme="minorHAnsi" w:hAnsiTheme="minorHAnsi"/>
          <w:sz w:val="22"/>
        </w:rPr>
        <w:t>aláírása folyamatban van.</w:t>
      </w:r>
    </w:p>
    <w:p w14:paraId="3351452A" w14:textId="77777777" w:rsidR="008E1576" w:rsidRPr="00AB733B" w:rsidRDefault="008E1576" w:rsidP="008E1576">
      <w:pPr>
        <w:pStyle w:val="xmsonormal"/>
        <w:jc w:val="both"/>
        <w:rPr>
          <w:rFonts w:asciiTheme="minorHAnsi" w:hAnsiTheme="minorHAnsi" w:cstheme="minorHAnsi"/>
          <w:highlight w:val="yellow"/>
        </w:rPr>
      </w:pPr>
    </w:p>
    <w:p w14:paraId="4FD72310" w14:textId="77777777" w:rsidR="008E1576" w:rsidRPr="009B7306" w:rsidRDefault="008E1576" w:rsidP="008E1576">
      <w:pPr>
        <w:jc w:val="both"/>
        <w:rPr>
          <w:rFonts w:asciiTheme="minorHAnsi" w:hAnsiTheme="minorHAnsi"/>
          <w:sz w:val="22"/>
        </w:rPr>
      </w:pPr>
      <w:r w:rsidRPr="009B7306">
        <w:rPr>
          <w:rFonts w:asciiTheme="minorHAnsi" w:hAnsiTheme="minorHAnsi"/>
          <w:sz w:val="22"/>
        </w:rPr>
        <w:t xml:space="preserve">A </w:t>
      </w:r>
      <w:r w:rsidRPr="009B7306">
        <w:rPr>
          <w:rFonts w:asciiTheme="minorHAnsi" w:hAnsiTheme="minorHAnsi"/>
          <w:b/>
          <w:bCs/>
          <w:sz w:val="22"/>
        </w:rPr>
        <w:t>TOP_PLUSZ-1.3.1-21-VS1-2022-00001</w:t>
      </w:r>
      <w:r w:rsidRPr="009B7306">
        <w:rPr>
          <w:rFonts w:asciiTheme="minorHAnsi" w:hAnsiTheme="minorHAnsi"/>
        </w:rPr>
        <w:t xml:space="preserve"> azonosítószámú</w:t>
      </w:r>
      <w:r w:rsidRPr="009B7306">
        <w:rPr>
          <w:rFonts w:asciiTheme="minorHAnsi" w:hAnsiTheme="minorHAnsi"/>
          <w:sz w:val="22"/>
        </w:rPr>
        <w:t xml:space="preserve"> </w:t>
      </w:r>
      <w:r w:rsidRPr="009B7306">
        <w:rPr>
          <w:rFonts w:asciiTheme="minorHAnsi" w:hAnsiTheme="minorHAnsi"/>
          <w:b/>
          <w:bCs/>
          <w:sz w:val="22"/>
        </w:rPr>
        <w:t>„Fenntartható városfejlesztés Szombathelyen”</w:t>
      </w:r>
      <w:r w:rsidRPr="009B7306">
        <w:rPr>
          <w:rFonts w:asciiTheme="minorHAnsi" w:hAnsiTheme="minorHAnsi"/>
          <w:sz w:val="22"/>
        </w:rPr>
        <w:t xml:space="preserve"> c. projekt esetén a „</w:t>
      </w:r>
      <w:r w:rsidRPr="009B7306">
        <w:rPr>
          <w:rFonts w:asciiTheme="minorHAnsi" w:hAnsiTheme="minorHAnsi"/>
          <w:bCs/>
          <w:sz w:val="22"/>
        </w:rPr>
        <w:t>Műszaki szempontú városstratégiai dokumentumok elkészítése és aktualizálása” c. közbeszerzési eljárás eredményének értékelése 2025. május 7-én átadásra került a Közbeszerzési Iroda részére.</w:t>
      </w:r>
      <w:r w:rsidRPr="009B7306">
        <w:rPr>
          <w:rFonts w:asciiTheme="minorHAnsi" w:hAnsiTheme="minorHAnsi"/>
          <w:b/>
          <w:sz w:val="22"/>
        </w:rPr>
        <w:t xml:space="preserve"> </w:t>
      </w:r>
      <w:r w:rsidRPr="009B7306">
        <w:rPr>
          <w:rFonts w:asciiTheme="minorHAnsi" w:hAnsiTheme="minorHAnsi"/>
          <w:sz w:val="22"/>
        </w:rPr>
        <w:t>Hatályba lépett a Támogatási Szerződés 3. számú módosítása.</w:t>
      </w:r>
    </w:p>
    <w:p w14:paraId="0B690F9B" w14:textId="77777777" w:rsidR="008E1576" w:rsidRPr="009B7306" w:rsidRDefault="008E1576" w:rsidP="008E1576">
      <w:pPr>
        <w:pStyle w:val="xmsonormal"/>
        <w:jc w:val="both"/>
        <w:rPr>
          <w:rFonts w:asciiTheme="minorHAnsi" w:hAnsiTheme="minorHAnsi" w:cstheme="minorHAnsi"/>
        </w:rPr>
      </w:pPr>
    </w:p>
    <w:p w14:paraId="58886B46" w14:textId="77777777" w:rsidR="008E1576" w:rsidRPr="009B7306" w:rsidRDefault="008E1576" w:rsidP="008E1576">
      <w:pPr>
        <w:pStyle w:val="xmsonormal"/>
        <w:jc w:val="both"/>
        <w:rPr>
          <w:rFonts w:asciiTheme="minorHAnsi" w:hAnsiTheme="minorHAnsi" w:cstheme="minorHAnsi"/>
        </w:rPr>
      </w:pPr>
      <w:r w:rsidRPr="009B7306">
        <w:rPr>
          <w:rFonts w:asciiTheme="minorHAnsi" w:hAnsiTheme="minorHAnsi" w:cstheme="minorHAnsi"/>
        </w:rPr>
        <w:t xml:space="preserve">A </w:t>
      </w:r>
      <w:r w:rsidRPr="009B7306">
        <w:rPr>
          <w:rFonts w:asciiTheme="minorHAnsi" w:hAnsiTheme="minorHAnsi" w:cstheme="minorHAnsi"/>
          <w:b/>
          <w:bCs/>
        </w:rPr>
        <w:t>TOP_PLUSZ-1.3.2-23-SH1-2025-00001</w:t>
      </w:r>
      <w:r w:rsidRPr="009B7306">
        <w:rPr>
          <w:rFonts w:asciiTheme="minorHAnsi" w:hAnsiTheme="minorHAnsi" w:cstheme="minorHAnsi"/>
        </w:rPr>
        <w:t xml:space="preserve"> azonosítószámú „</w:t>
      </w:r>
      <w:r w:rsidRPr="009B7306">
        <w:rPr>
          <w:rFonts w:asciiTheme="minorHAnsi" w:hAnsiTheme="minorHAnsi" w:cstheme="minorHAnsi"/>
          <w:b/>
          <w:bCs/>
        </w:rPr>
        <w:t>Parkolási infrastruktúra- és zöldfelületfejlesztés a Derkovits városrészen</w:t>
      </w:r>
      <w:r w:rsidRPr="009B7306">
        <w:rPr>
          <w:rFonts w:asciiTheme="minorHAnsi" w:hAnsiTheme="minorHAnsi" w:cstheme="minorHAnsi"/>
        </w:rPr>
        <w:t>” c. projekt támogatási kérelme megfelelt a felhívásban meghatározott jogosultsági szempontoknak. A Magyar Államkincstár megkezdte a támogatási kérelem tartalmi értékelését.</w:t>
      </w:r>
      <w:r w:rsidRPr="009B7306">
        <w:t xml:space="preserve"> </w:t>
      </w:r>
      <w:bookmarkStart w:id="5" w:name="_Hlk198023227"/>
      <w:r w:rsidRPr="009B7306">
        <w:rPr>
          <w:rFonts w:asciiTheme="minorHAnsi" w:hAnsiTheme="minorHAnsi" w:cstheme="minorHAnsi"/>
        </w:rPr>
        <w:t>Az Építési és Közlekedési Minisztérium a projekt megvalósításába nem kíván konzorciumi tagként belépni.</w:t>
      </w:r>
    </w:p>
    <w:bookmarkEnd w:id="5"/>
    <w:p w14:paraId="04883E97" w14:textId="77777777" w:rsidR="008E1576" w:rsidRPr="00AB733B" w:rsidRDefault="008E1576" w:rsidP="008E1576">
      <w:pPr>
        <w:pStyle w:val="xmsonormal"/>
        <w:jc w:val="both"/>
        <w:rPr>
          <w:rFonts w:asciiTheme="minorHAnsi" w:hAnsiTheme="minorHAnsi" w:cstheme="minorHAnsi"/>
          <w:highlight w:val="yellow"/>
        </w:rPr>
      </w:pPr>
    </w:p>
    <w:p w14:paraId="79D5D861" w14:textId="6595F01B" w:rsidR="008E1576" w:rsidRPr="00724839" w:rsidRDefault="008E1576" w:rsidP="008E1576">
      <w:pPr>
        <w:pStyle w:val="xmsonormal"/>
        <w:jc w:val="both"/>
        <w:rPr>
          <w:rFonts w:asciiTheme="minorHAnsi" w:hAnsiTheme="minorHAnsi" w:cstheme="minorHAnsi"/>
        </w:rPr>
      </w:pPr>
      <w:r w:rsidRPr="00724839">
        <w:rPr>
          <w:rFonts w:asciiTheme="minorHAnsi" w:hAnsiTheme="minorHAnsi" w:cstheme="minorHAnsi"/>
        </w:rPr>
        <w:t xml:space="preserve">A </w:t>
      </w:r>
      <w:r w:rsidRPr="00724839">
        <w:rPr>
          <w:rFonts w:asciiTheme="minorHAnsi" w:hAnsiTheme="minorHAnsi" w:cstheme="minorHAnsi"/>
          <w:b/>
          <w:bCs/>
        </w:rPr>
        <w:t>TOP_PLUSZ-1.3.2-23-SH1-2025-00007</w:t>
      </w:r>
      <w:r w:rsidRPr="00724839">
        <w:rPr>
          <w:rFonts w:asciiTheme="minorHAnsi" w:hAnsiTheme="minorHAnsi" w:cstheme="minorHAnsi"/>
        </w:rPr>
        <w:t xml:space="preserve"> azonosítószámú „</w:t>
      </w:r>
      <w:r w:rsidRPr="00724839">
        <w:rPr>
          <w:rFonts w:asciiTheme="minorHAnsi" w:hAnsiTheme="minorHAnsi" w:cstheme="minorHAnsi"/>
          <w:b/>
          <w:bCs/>
        </w:rPr>
        <w:t>Zöldfelületfejlesztés Szombathelyen</w:t>
      </w:r>
      <w:r w:rsidRPr="00724839">
        <w:rPr>
          <w:rFonts w:asciiTheme="minorHAnsi" w:hAnsiTheme="minorHAnsi" w:cstheme="minorHAnsi"/>
        </w:rPr>
        <w:t xml:space="preserve">” c. </w:t>
      </w:r>
      <w:r w:rsidRPr="00E25A19">
        <w:rPr>
          <w:rFonts w:asciiTheme="minorHAnsi" w:hAnsiTheme="minorHAnsi" w:cstheme="minorHAnsi"/>
        </w:rPr>
        <w:t xml:space="preserve">projekt </w:t>
      </w:r>
      <w:r>
        <w:rPr>
          <w:rFonts w:asciiTheme="minorHAnsi" w:hAnsiTheme="minorHAnsi" w:cstheme="minorHAnsi"/>
        </w:rPr>
        <w:t>esetén a</w:t>
      </w:r>
      <w:r w:rsidRPr="00E25A19">
        <w:rPr>
          <w:rFonts w:asciiTheme="minorHAnsi" w:hAnsiTheme="minorHAnsi" w:cstheme="minorHAnsi"/>
        </w:rPr>
        <w:t xml:space="preserve"> feltétel nélküli támogatói döntés </w:t>
      </w:r>
      <w:r>
        <w:rPr>
          <w:rFonts w:asciiTheme="minorHAnsi" w:hAnsiTheme="minorHAnsi" w:cstheme="minorHAnsi"/>
        </w:rPr>
        <w:t>2025.</w:t>
      </w:r>
      <w:r w:rsidR="00D45AEF">
        <w:rPr>
          <w:rFonts w:asciiTheme="minorHAnsi" w:hAnsiTheme="minorHAnsi" w:cstheme="minorHAnsi"/>
        </w:rPr>
        <w:t xml:space="preserve"> május </w:t>
      </w:r>
      <w:r>
        <w:rPr>
          <w:rFonts w:asciiTheme="minorHAnsi" w:hAnsiTheme="minorHAnsi" w:cstheme="minorHAnsi"/>
        </w:rPr>
        <w:t xml:space="preserve">30-án </w:t>
      </w:r>
      <w:r w:rsidRPr="00E25A19">
        <w:rPr>
          <w:rFonts w:asciiTheme="minorHAnsi" w:hAnsiTheme="minorHAnsi" w:cstheme="minorHAnsi"/>
        </w:rPr>
        <w:t>megérkezett</w:t>
      </w:r>
      <w:r>
        <w:rPr>
          <w:rFonts w:asciiTheme="minorHAnsi" w:hAnsiTheme="minorHAnsi" w:cstheme="minorHAnsi"/>
        </w:rPr>
        <w:t>.</w:t>
      </w:r>
      <w:r w:rsidRPr="00724839">
        <w:rPr>
          <w:rFonts w:asciiTheme="minorHAnsi" w:hAnsiTheme="minorHAnsi" w:cstheme="minorHAnsi"/>
        </w:rPr>
        <w:t xml:space="preserve"> Az Építési és Közlekedési Minisztérium a projekt megvalósításába konzorciumi tagként belép.</w:t>
      </w:r>
      <w:r>
        <w:rPr>
          <w:rFonts w:asciiTheme="minorHAnsi" w:hAnsiTheme="minorHAnsi" w:cstheme="minorHAnsi"/>
        </w:rPr>
        <w:t xml:space="preserve"> </w:t>
      </w:r>
    </w:p>
    <w:p w14:paraId="1BDB03EA" w14:textId="77777777" w:rsidR="008E1576" w:rsidRPr="00AB733B" w:rsidRDefault="008E1576" w:rsidP="008E1576">
      <w:pPr>
        <w:pStyle w:val="xmsonormal"/>
        <w:jc w:val="both"/>
        <w:rPr>
          <w:rFonts w:asciiTheme="minorHAnsi" w:hAnsiTheme="minorHAnsi" w:cstheme="minorHAnsi"/>
          <w:highlight w:val="yellow"/>
        </w:rPr>
      </w:pPr>
    </w:p>
    <w:p w14:paraId="3C31F975" w14:textId="77777777" w:rsidR="008E1576" w:rsidRPr="00724839" w:rsidRDefault="008E1576" w:rsidP="008E1576">
      <w:pPr>
        <w:pStyle w:val="xmsonormal"/>
        <w:jc w:val="both"/>
        <w:rPr>
          <w:rFonts w:asciiTheme="minorHAnsi" w:hAnsiTheme="minorHAnsi" w:cstheme="minorHAnsi"/>
        </w:rPr>
      </w:pPr>
      <w:r w:rsidRPr="00724839">
        <w:rPr>
          <w:rFonts w:asciiTheme="minorHAnsi" w:hAnsiTheme="minorHAnsi" w:cstheme="minorHAnsi"/>
        </w:rPr>
        <w:t xml:space="preserve">A </w:t>
      </w:r>
      <w:r w:rsidRPr="00724839">
        <w:rPr>
          <w:rFonts w:asciiTheme="minorHAnsi" w:hAnsiTheme="minorHAnsi" w:cstheme="minorHAnsi"/>
          <w:b/>
          <w:bCs/>
        </w:rPr>
        <w:t>TOP_PLUSZ-1.3.2-23-SH1-2025-00004</w:t>
      </w:r>
      <w:r w:rsidRPr="00724839">
        <w:rPr>
          <w:rFonts w:asciiTheme="minorHAnsi" w:hAnsiTheme="minorHAnsi" w:cstheme="minorHAnsi"/>
        </w:rPr>
        <w:t xml:space="preserve"> azonosítószámú „</w:t>
      </w:r>
      <w:r w:rsidRPr="00724839">
        <w:rPr>
          <w:rFonts w:asciiTheme="minorHAnsi" w:hAnsiTheme="minorHAnsi" w:cstheme="minorHAnsi"/>
          <w:b/>
          <w:bCs/>
        </w:rPr>
        <w:t>Hunyadi út felújítása Szombathelyen I. ütem</w:t>
      </w:r>
      <w:r w:rsidRPr="00724839">
        <w:rPr>
          <w:rFonts w:asciiTheme="minorHAnsi" w:hAnsiTheme="minorHAnsi" w:cstheme="minorHAnsi"/>
        </w:rPr>
        <w:t>” c. projekt támogatási kérelme megfelelt a felhívásban meghatározott jogosultsági szempontoknak. A Magyar Államkincstár megkezdte a támogatási kérelem tartalmi értékelését.</w:t>
      </w:r>
      <w:r w:rsidRPr="00724839">
        <w:t xml:space="preserve"> </w:t>
      </w:r>
      <w:r w:rsidRPr="00724839">
        <w:rPr>
          <w:rFonts w:asciiTheme="minorHAnsi" w:hAnsiTheme="minorHAnsi" w:cstheme="minorHAnsi"/>
        </w:rPr>
        <w:t>Az Építési és Közlekedési Minisztérium a projekt megvalósításába nem kíván konzorciumi tagként belépni.</w:t>
      </w:r>
    </w:p>
    <w:p w14:paraId="643BC1FD" w14:textId="77777777" w:rsidR="008E1576" w:rsidRPr="00AB733B" w:rsidRDefault="008E1576" w:rsidP="008E1576">
      <w:pPr>
        <w:pStyle w:val="xmsonormal"/>
        <w:jc w:val="both"/>
        <w:rPr>
          <w:rFonts w:asciiTheme="minorHAnsi" w:hAnsiTheme="minorHAnsi" w:cstheme="minorHAnsi"/>
          <w:highlight w:val="yellow"/>
        </w:rPr>
      </w:pPr>
    </w:p>
    <w:p w14:paraId="638DE17F" w14:textId="77777777" w:rsidR="008E1576" w:rsidRPr="00724839" w:rsidRDefault="008E1576" w:rsidP="008E1576">
      <w:pPr>
        <w:pStyle w:val="xmsonormal"/>
        <w:jc w:val="both"/>
        <w:rPr>
          <w:rFonts w:asciiTheme="minorHAnsi" w:hAnsiTheme="minorHAnsi" w:cstheme="minorHAnsi"/>
        </w:rPr>
      </w:pPr>
      <w:r w:rsidRPr="00724839">
        <w:rPr>
          <w:rFonts w:asciiTheme="minorHAnsi" w:hAnsiTheme="minorHAnsi" w:cstheme="minorHAnsi"/>
        </w:rPr>
        <w:t xml:space="preserve">A </w:t>
      </w:r>
      <w:r w:rsidRPr="00724839">
        <w:rPr>
          <w:rFonts w:asciiTheme="minorHAnsi" w:hAnsiTheme="minorHAnsi" w:cstheme="minorHAnsi"/>
          <w:b/>
          <w:bCs/>
        </w:rPr>
        <w:t>TOP_PLUSZ-1.3.2-23-SH1-2025-00005</w:t>
      </w:r>
      <w:r w:rsidRPr="00724839">
        <w:rPr>
          <w:rFonts w:asciiTheme="minorHAnsi" w:hAnsiTheme="minorHAnsi" w:cstheme="minorHAnsi"/>
        </w:rPr>
        <w:t xml:space="preserve"> azonosítószámú „</w:t>
      </w:r>
      <w:r w:rsidRPr="00724839">
        <w:rPr>
          <w:rFonts w:asciiTheme="minorHAnsi" w:hAnsiTheme="minorHAnsi" w:cstheme="minorHAnsi"/>
          <w:b/>
          <w:bCs/>
        </w:rPr>
        <w:t>Kodály Zoltán utca felújítása Szombathelyen</w:t>
      </w:r>
      <w:r w:rsidRPr="00724839">
        <w:rPr>
          <w:rFonts w:asciiTheme="minorHAnsi" w:hAnsiTheme="minorHAnsi" w:cstheme="minorHAnsi"/>
        </w:rPr>
        <w:t>” c. projekt támogatási kérelme megfelelt a felhívásban meghatározott jogosultsági szempontoknak. A Magyar Államkincstár megkezdte a támogatási kérelem tartalmi értékelését.</w:t>
      </w:r>
      <w:r w:rsidRPr="00724839">
        <w:t xml:space="preserve"> </w:t>
      </w:r>
      <w:r w:rsidRPr="00724839">
        <w:rPr>
          <w:rFonts w:asciiTheme="minorHAnsi" w:hAnsiTheme="minorHAnsi" w:cstheme="minorHAnsi"/>
        </w:rPr>
        <w:t>Az Építési és Közlekedési Minisztérium a projekt megvalósításába konzorciumi tagként belép.</w:t>
      </w:r>
    </w:p>
    <w:p w14:paraId="5510B621" w14:textId="77777777" w:rsidR="008E1576" w:rsidRPr="00AB733B" w:rsidRDefault="008E1576" w:rsidP="008E1576">
      <w:pPr>
        <w:pStyle w:val="xmsonormal"/>
        <w:jc w:val="both"/>
        <w:rPr>
          <w:rFonts w:asciiTheme="minorHAnsi" w:hAnsiTheme="minorHAnsi" w:cstheme="minorHAnsi"/>
          <w:highlight w:val="yellow"/>
        </w:rPr>
      </w:pPr>
    </w:p>
    <w:p w14:paraId="7D27E687" w14:textId="77777777" w:rsidR="008E1576" w:rsidRPr="00724839" w:rsidRDefault="008E1576" w:rsidP="008E1576">
      <w:pPr>
        <w:pStyle w:val="xmsonormal"/>
        <w:jc w:val="both"/>
        <w:rPr>
          <w:rFonts w:asciiTheme="minorHAnsi" w:hAnsiTheme="minorHAnsi" w:cstheme="minorHAnsi"/>
        </w:rPr>
      </w:pPr>
      <w:r w:rsidRPr="00724839">
        <w:rPr>
          <w:rFonts w:asciiTheme="minorHAnsi" w:hAnsiTheme="minorHAnsi"/>
        </w:rPr>
        <w:t xml:space="preserve">A </w:t>
      </w:r>
      <w:r w:rsidRPr="00724839">
        <w:rPr>
          <w:rFonts w:asciiTheme="minorHAnsi" w:hAnsiTheme="minorHAnsi" w:cstheme="minorHAnsi"/>
          <w:b/>
          <w:bCs/>
        </w:rPr>
        <w:t>TOP_PLUSZ-1.3.2-23-SH1-2025-00012</w:t>
      </w:r>
      <w:r w:rsidRPr="00724839">
        <w:rPr>
          <w:rFonts w:asciiTheme="minorHAnsi" w:hAnsiTheme="minorHAnsi" w:cstheme="minorHAnsi"/>
        </w:rPr>
        <w:t xml:space="preserve"> azonosítószámú </w:t>
      </w:r>
      <w:r w:rsidRPr="00724839">
        <w:rPr>
          <w:rFonts w:asciiTheme="minorHAnsi" w:hAnsiTheme="minorHAnsi"/>
        </w:rPr>
        <w:t>„</w:t>
      </w:r>
      <w:r w:rsidRPr="00724839">
        <w:rPr>
          <w:rFonts w:asciiTheme="minorHAnsi" w:hAnsiTheme="minorHAnsi" w:cstheme="minorHAnsi"/>
          <w:b/>
          <w:bCs/>
        </w:rPr>
        <w:t>Belterületi úthálózat fejlesztése</w:t>
      </w:r>
      <w:r w:rsidRPr="00724839">
        <w:rPr>
          <w:rFonts w:asciiTheme="minorHAnsi" w:hAnsiTheme="minorHAnsi"/>
        </w:rPr>
        <w:t>”</w:t>
      </w:r>
      <w:r w:rsidRPr="00724839">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 Az Építési és Közlekedési Minisztérium a projekt megvalósításába Konzorciumi tagként belép és építtetőként is el kíván járni.</w:t>
      </w:r>
    </w:p>
    <w:p w14:paraId="7EC3C160" w14:textId="77777777" w:rsidR="008E1576" w:rsidRPr="00AB733B" w:rsidRDefault="008E1576" w:rsidP="008E1576">
      <w:pPr>
        <w:jc w:val="both"/>
        <w:rPr>
          <w:rFonts w:asciiTheme="minorHAnsi" w:hAnsiTheme="minorHAnsi"/>
          <w:sz w:val="22"/>
          <w:highlight w:val="yellow"/>
        </w:rPr>
      </w:pPr>
    </w:p>
    <w:p w14:paraId="36DE754A" w14:textId="77777777" w:rsidR="008E1576" w:rsidRPr="00724839" w:rsidRDefault="008E1576" w:rsidP="008E1576">
      <w:pPr>
        <w:pStyle w:val="xmsonormal"/>
        <w:jc w:val="both"/>
        <w:rPr>
          <w:rFonts w:asciiTheme="minorHAnsi" w:hAnsiTheme="minorHAnsi" w:cstheme="minorHAnsi"/>
        </w:rPr>
      </w:pPr>
      <w:r w:rsidRPr="00724839">
        <w:rPr>
          <w:rFonts w:asciiTheme="minorHAnsi" w:hAnsiTheme="minorHAnsi"/>
        </w:rPr>
        <w:t xml:space="preserve">A </w:t>
      </w:r>
      <w:r w:rsidRPr="00724839">
        <w:rPr>
          <w:rFonts w:asciiTheme="minorHAnsi" w:hAnsiTheme="minorHAnsi" w:cstheme="minorHAnsi"/>
          <w:b/>
          <w:bCs/>
        </w:rPr>
        <w:t>TOP_PLUSZ-1.3.2-23-SH1-2025-00002</w:t>
      </w:r>
      <w:r w:rsidRPr="00724839">
        <w:rPr>
          <w:rFonts w:asciiTheme="minorHAnsi" w:hAnsiTheme="minorHAnsi" w:cstheme="minorHAnsi"/>
        </w:rPr>
        <w:t xml:space="preserve"> azonosítószámú </w:t>
      </w:r>
      <w:r w:rsidRPr="00724839">
        <w:rPr>
          <w:rFonts w:asciiTheme="minorHAnsi" w:hAnsiTheme="minorHAnsi"/>
        </w:rPr>
        <w:t>„</w:t>
      </w:r>
      <w:r w:rsidRPr="00724839">
        <w:rPr>
          <w:rFonts w:asciiTheme="minorHAnsi" w:hAnsiTheme="minorHAnsi" w:cstheme="minorHAnsi"/>
          <w:b/>
          <w:bCs/>
        </w:rPr>
        <w:t>Kerékpárosbarát fejlesztések a déli városrészen</w:t>
      </w:r>
      <w:r w:rsidRPr="00724839">
        <w:rPr>
          <w:rFonts w:asciiTheme="minorHAnsi" w:hAnsiTheme="minorHAnsi"/>
        </w:rPr>
        <w:t>”</w:t>
      </w:r>
      <w:r w:rsidRPr="00724839">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724839">
        <w:t xml:space="preserve"> </w:t>
      </w:r>
      <w:r w:rsidRPr="00724839">
        <w:rPr>
          <w:rFonts w:asciiTheme="minorHAnsi" w:hAnsiTheme="minorHAnsi" w:cstheme="minorHAnsi"/>
        </w:rPr>
        <w:t>Az Építési és Közlekedési Minisztérium a projekt megvalósításába nem kíván konzorciumi tagként belépni.</w:t>
      </w:r>
    </w:p>
    <w:p w14:paraId="0F4663A3" w14:textId="77777777" w:rsidR="008E1576" w:rsidRPr="00724839" w:rsidRDefault="008E1576" w:rsidP="008E1576">
      <w:pPr>
        <w:jc w:val="both"/>
        <w:rPr>
          <w:rFonts w:asciiTheme="minorHAnsi" w:hAnsiTheme="minorHAnsi"/>
          <w:sz w:val="22"/>
        </w:rPr>
      </w:pPr>
    </w:p>
    <w:p w14:paraId="1A693032" w14:textId="6DEC7C51" w:rsidR="008E1576" w:rsidRPr="00724839" w:rsidRDefault="008E1576" w:rsidP="008E1576">
      <w:pPr>
        <w:pStyle w:val="xmsonormal"/>
        <w:jc w:val="both"/>
        <w:rPr>
          <w:rFonts w:asciiTheme="minorHAnsi" w:hAnsiTheme="minorHAnsi" w:cstheme="minorHAnsi"/>
        </w:rPr>
      </w:pPr>
      <w:r w:rsidRPr="00724839">
        <w:rPr>
          <w:rFonts w:asciiTheme="minorHAnsi" w:hAnsiTheme="minorHAnsi" w:cstheme="minorHAnsi"/>
        </w:rPr>
        <w:t xml:space="preserve">A </w:t>
      </w:r>
      <w:r w:rsidRPr="00724839">
        <w:rPr>
          <w:rFonts w:asciiTheme="minorHAnsi" w:hAnsiTheme="minorHAnsi" w:cstheme="minorHAnsi"/>
          <w:b/>
          <w:bCs/>
        </w:rPr>
        <w:t>TOP_PLUSZ-1.3.2-23-SH1-2025-00013</w:t>
      </w:r>
      <w:r w:rsidRPr="00724839">
        <w:rPr>
          <w:rFonts w:asciiTheme="minorHAnsi" w:hAnsiTheme="minorHAnsi" w:cstheme="minorHAnsi"/>
        </w:rPr>
        <w:t xml:space="preserve"> azonosítószámú „</w:t>
      </w:r>
      <w:r w:rsidRPr="00724839">
        <w:rPr>
          <w:rFonts w:asciiTheme="minorHAnsi" w:hAnsiTheme="minorHAnsi" w:cstheme="minorHAnsi"/>
          <w:b/>
          <w:bCs/>
        </w:rPr>
        <w:t>Közúti infrastruktúra fejlesztése</w:t>
      </w:r>
      <w:r w:rsidRPr="00724839">
        <w:rPr>
          <w:rFonts w:asciiTheme="minorHAnsi" w:hAnsiTheme="minorHAnsi" w:cstheme="minorHAnsi"/>
        </w:rPr>
        <w:t xml:space="preserve">” c. </w:t>
      </w:r>
      <w:r w:rsidRPr="00E25A19">
        <w:rPr>
          <w:rFonts w:asciiTheme="minorHAnsi" w:hAnsiTheme="minorHAnsi" w:cstheme="minorHAnsi"/>
        </w:rPr>
        <w:t xml:space="preserve">projekt </w:t>
      </w:r>
      <w:r>
        <w:rPr>
          <w:rFonts w:asciiTheme="minorHAnsi" w:hAnsiTheme="minorHAnsi" w:cstheme="minorHAnsi"/>
        </w:rPr>
        <w:t>esetén a</w:t>
      </w:r>
      <w:r w:rsidRPr="00E25A19">
        <w:rPr>
          <w:rFonts w:asciiTheme="minorHAnsi" w:hAnsiTheme="minorHAnsi" w:cstheme="minorHAnsi"/>
        </w:rPr>
        <w:t xml:space="preserve"> feltétel nélküli támogatói döntés </w:t>
      </w:r>
      <w:r>
        <w:rPr>
          <w:rFonts w:asciiTheme="minorHAnsi" w:hAnsiTheme="minorHAnsi" w:cstheme="minorHAnsi"/>
        </w:rPr>
        <w:t>2025.</w:t>
      </w:r>
      <w:r w:rsidR="00414D78">
        <w:rPr>
          <w:rFonts w:asciiTheme="minorHAnsi" w:hAnsiTheme="minorHAnsi" w:cstheme="minorHAnsi"/>
        </w:rPr>
        <w:t xml:space="preserve"> május </w:t>
      </w:r>
      <w:r>
        <w:rPr>
          <w:rFonts w:asciiTheme="minorHAnsi" w:hAnsiTheme="minorHAnsi" w:cstheme="minorHAnsi"/>
        </w:rPr>
        <w:t xml:space="preserve">30-án </w:t>
      </w:r>
      <w:r w:rsidRPr="00E25A19">
        <w:rPr>
          <w:rFonts w:asciiTheme="minorHAnsi" w:hAnsiTheme="minorHAnsi" w:cstheme="minorHAnsi"/>
        </w:rPr>
        <w:t>megérkezett</w:t>
      </w:r>
      <w:r>
        <w:rPr>
          <w:rFonts w:asciiTheme="minorHAnsi" w:hAnsiTheme="minorHAnsi" w:cstheme="minorHAnsi"/>
        </w:rPr>
        <w:t>.</w:t>
      </w:r>
      <w:r w:rsidRPr="00724839">
        <w:rPr>
          <w:rFonts w:asciiTheme="minorHAnsi" w:hAnsiTheme="minorHAnsi" w:cstheme="minorHAnsi"/>
        </w:rPr>
        <w:t xml:space="preserve"> Az Építési és Közlekedési Minisztérium a projekt megvalósításába nem kíván konzorciumi tagként belépni.</w:t>
      </w:r>
    </w:p>
    <w:p w14:paraId="506AA8AF" w14:textId="77777777" w:rsidR="008E1576" w:rsidRPr="00F2328E" w:rsidRDefault="008E1576" w:rsidP="008E1576">
      <w:pPr>
        <w:pStyle w:val="xmsonormal"/>
        <w:jc w:val="both"/>
        <w:rPr>
          <w:rFonts w:asciiTheme="minorHAnsi" w:hAnsiTheme="minorHAnsi" w:cstheme="minorHAnsi"/>
        </w:rPr>
      </w:pPr>
    </w:p>
    <w:p w14:paraId="26D61618" w14:textId="56A666A1" w:rsidR="008E1576" w:rsidRPr="00F2328E" w:rsidRDefault="008E1576" w:rsidP="008E1576">
      <w:pPr>
        <w:pStyle w:val="xmsonormal"/>
        <w:jc w:val="both"/>
        <w:rPr>
          <w:rFonts w:asciiTheme="minorHAnsi" w:hAnsiTheme="minorHAnsi" w:cstheme="minorHAnsi"/>
        </w:rPr>
      </w:pPr>
      <w:r w:rsidRPr="00F2328E">
        <w:rPr>
          <w:rFonts w:asciiTheme="minorHAnsi" w:hAnsiTheme="minorHAnsi" w:cstheme="minorHAnsi"/>
        </w:rPr>
        <w:lastRenderedPageBreak/>
        <w:t xml:space="preserve">A </w:t>
      </w:r>
      <w:r w:rsidRPr="00F2328E">
        <w:rPr>
          <w:rFonts w:asciiTheme="minorHAnsi" w:hAnsiTheme="minorHAnsi" w:cstheme="minorHAnsi"/>
          <w:b/>
          <w:bCs/>
        </w:rPr>
        <w:t>TOP_PLUSZ-1.3.2-23-SH1-2025-00009</w:t>
      </w:r>
      <w:r w:rsidRPr="00F2328E">
        <w:rPr>
          <w:rFonts w:asciiTheme="minorHAnsi" w:hAnsiTheme="minorHAnsi" w:cstheme="minorHAnsi"/>
        </w:rPr>
        <w:t xml:space="preserve"> azonosítószámú „</w:t>
      </w:r>
      <w:r w:rsidRPr="00F2328E">
        <w:rPr>
          <w:rFonts w:asciiTheme="minorHAnsi" w:hAnsiTheme="minorHAnsi" w:cstheme="minorHAnsi"/>
          <w:b/>
          <w:bCs/>
        </w:rPr>
        <w:t>Belterületi utak fejlesztése Szombathelyen</w:t>
      </w:r>
      <w:r w:rsidRPr="00F2328E">
        <w:rPr>
          <w:rFonts w:asciiTheme="minorHAnsi" w:hAnsiTheme="minorHAnsi" w:cstheme="minorHAnsi"/>
        </w:rPr>
        <w:t>” c. projekt esetén a feltétel nélküli támogatói döntés 2025.</w:t>
      </w:r>
      <w:r w:rsidR="00414D78">
        <w:rPr>
          <w:rFonts w:asciiTheme="minorHAnsi" w:hAnsiTheme="minorHAnsi" w:cstheme="minorHAnsi"/>
        </w:rPr>
        <w:t xml:space="preserve"> május </w:t>
      </w:r>
      <w:r w:rsidRPr="00F2328E">
        <w:rPr>
          <w:rFonts w:asciiTheme="minorHAnsi" w:hAnsiTheme="minorHAnsi" w:cstheme="minorHAnsi"/>
        </w:rPr>
        <w:t>30-án megérkezett. Az Építési és Közlekedési Minisztérium a projekt megvalósításába Konzorciumi tagként belép és építtetőként is el kíván járni.</w:t>
      </w:r>
    </w:p>
    <w:p w14:paraId="7E1A6C5C" w14:textId="77777777" w:rsidR="008E1576" w:rsidRPr="00AB733B" w:rsidRDefault="008E1576" w:rsidP="008E1576">
      <w:pPr>
        <w:pStyle w:val="xmsonormal"/>
        <w:jc w:val="both"/>
        <w:rPr>
          <w:rFonts w:asciiTheme="minorHAnsi" w:hAnsiTheme="minorHAnsi" w:cstheme="minorHAnsi"/>
          <w:highlight w:val="yellow"/>
        </w:rPr>
      </w:pPr>
    </w:p>
    <w:p w14:paraId="03FA566E" w14:textId="22EAF23B" w:rsidR="008E1576" w:rsidRPr="00F2328E" w:rsidRDefault="008E1576" w:rsidP="008E1576">
      <w:pPr>
        <w:pStyle w:val="xmsonormal"/>
        <w:jc w:val="both"/>
        <w:rPr>
          <w:rFonts w:asciiTheme="minorHAnsi" w:hAnsiTheme="minorHAnsi" w:cstheme="minorHAnsi"/>
        </w:rPr>
      </w:pPr>
      <w:r w:rsidRPr="00F2328E">
        <w:rPr>
          <w:rFonts w:asciiTheme="minorHAnsi" w:hAnsiTheme="minorHAnsi" w:cstheme="minorHAnsi"/>
        </w:rPr>
        <w:t xml:space="preserve">A </w:t>
      </w:r>
      <w:r w:rsidRPr="00F2328E">
        <w:rPr>
          <w:rFonts w:asciiTheme="minorHAnsi" w:hAnsiTheme="minorHAnsi" w:cstheme="minorHAnsi"/>
          <w:b/>
          <w:bCs/>
        </w:rPr>
        <w:t>TOP_PLUSZ-1.3.2-23-SH1-2025-00003</w:t>
      </w:r>
      <w:r w:rsidRPr="00F2328E">
        <w:rPr>
          <w:rFonts w:asciiTheme="minorHAnsi" w:hAnsiTheme="minorHAnsi" w:cstheme="minorHAnsi"/>
        </w:rPr>
        <w:t xml:space="preserve"> azonosítószámú „</w:t>
      </w:r>
      <w:r w:rsidRPr="00F2328E">
        <w:rPr>
          <w:rFonts w:asciiTheme="minorHAnsi" w:hAnsiTheme="minorHAnsi" w:cstheme="minorHAnsi"/>
          <w:b/>
          <w:bCs/>
        </w:rPr>
        <w:t>Kerékpárosbarát fejlesztések Szombathelyen</w:t>
      </w:r>
      <w:r w:rsidRPr="00F2328E">
        <w:rPr>
          <w:rFonts w:asciiTheme="minorHAnsi" w:hAnsiTheme="minorHAnsi" w:cstheme="minorHAnsi"/>
        </w:rPr>
        <w:t>” c. projekt támogatási kérelme megfelelt a felhívásban meghatározott jogosultsági szempontoknak. A Magyar Államkincstár</w:t>
      </w:r>
      <w:r w:rsidR="001158A7">
        <w:rPr>
          <w:rFonts w:asciiTheme="minorHAnsi" w:hAnsiTheme="minorHAnsi" w:cstheme="minorHAnsi"/>
        </w:rPr>
        <w:t xml:space="preserve"> </w:t>
      </w:r>
      <w:r w:rsidRPr="00F2328E">
        <w:rPr>
          <w:rFonts w:asciiTheme="minorHAnsi" w:hAnsiTheme="minorHAnsi" w:cstheme="minorHAnsi"/>
        </w:rPr>
        <w:t>megkezdte a támogatási kérelem tartalmi értékelését.</w:t>
      </w:r>
      <w:r w:rsidRPr="00F2328E">
        <w:t xml:space="preserve"> </w:t>
      </w:r>
      <w:r w:rsidRPr="00F2328E">
        <w:rPr>
          <w:rFonts w:asciiTheme="minorHAnsi" w:hAnsiTheme="minorHAnsi" w:cstheme="minorHAnsi"/>
        </w:rPr>
        <w:t>Az Építési és Közlekedési Minisztérium a projekt megvalósításába konzorciumi tagként belép.</w:t>
      </w:r>
    </w:p>
    <w:p w14:paraId="35D25AC8" w14:textId="77777777" w:rsidR="008E1576" w:rsidRPr="00AB733B" w:rsidRDefault="008E1576" w:rsidP="008E1576">
      <w:pPr>
        <w:pStyle w:val="xmsonormal"/>
        <w:jc w:val="both"/>
        <w:rPr>
          <w:rFonts w:asciiTheme="minorHAnsi" w:hAnsiTheme="minorHAnsi" w:cstheme="minorHAnsi"/>
          <w:highlight w:val="yellow"/>
        </w:rPr>
      </w:pPr>
    </w:p>
    <w:p w14:paraId="61F1738F" w14:textId="67FE3864" w:rsidR="008E1576" w:rsidRPr="00A56B1C" w:rsidRDefault="008E1576" w:rsidP="008E1576">
      <w:pPr>
        <w:pStyle w:val="xmsonormal"/>
        <w:jc w:val="both"/>
        <w:rPr>
          <w:rFonts w:asciiTheme="minorHAnsi" w:hAnsiTheme="minorHAnsi" w:cstheme="minorHAnsi"/>
        </w:rPr>
      </w:pPr>
      <w:r w:rsidRPr="00A56B1C">
        <w:rPr>
          <w:rFonts w:asciiTheme="minorHAnsi" w:hAnsiTheme="minorHAnsi" w:cstheme="minorHAnsi"/>
        </w:rPr>
        <w:t xml:space="preserve">A </w:t>
      </w:r>
      <w:r w:rsidRPr="00A56B1C">
        <w:rPr>
          <w:rFonts w:asciiTheme="minorHAnsi" w:hAnsiTheme="minorHAnsi" w:cstheme="minorHAnsi"/>
          <w:b/>
          <w:bCs/>
        </w:rPr>
        <w:t>TOP_PLUSZ-1.3.2-23-SH1-2025-00006</w:t>
      </w:r>
      <w:r w:rsidRPr="00A56B1C">
        <w:rPr>
          <w:rFonts w:asciiTheme="minorHAnsi" w:hAnsiTheme="minorHAnsi" w:cstheme="minorHAnsi"/>
        </w:rPr>
        <w:t xml:space="preserve"> azonosítószámú „</w:t>
      </w:r>
      <w:r w:rsidRPr="00A56B1C">
        <w:rPr>
          <w:rFonts w:asciiTheme="minorHAnsi" w:hAnsiTheme="minorHAnsi" w:cstheme="minorHAnsi"/>
          <w:b/>
          <w:bCs/>
        </w:rPr>
        <w:t>Belterületi útfelújítások</w:t>
      </w:r>
      <w:r w:rsidRPr="00A56B1C">
        <w:rPr>
          <w:rFonts w:asciiTheme="minorHAnsi" w:hAnsiTheme="minorHAnsi" w:cstheme="minorHAnsi"/>
        </w:rPr>
        <w:t>” c. projekt esetén a feltétel nélküli támogatói döntés 2025.</w:t>
      </w:r>
      <w:r w:rsidR="00080F2E">
        <w:rPr>
          <w:rFonts w:asciiTheme="minorHAnsi" w:hAnsiTheme="minorHAnsi" w:cstheme="minorHAnsi"/>
        </w:rPr>
        <w:t xml:space="preserve"> május </w:t>
      </w:r>
      <w:r w:rsidRPr="00A56B1C">
        <w:rPr>
          <w:rFonts w:asciiTheme="minorHAnsi" w:hAnsiTheme="minorHAnsi" w:cstheme="minorHAnsi"/>
        </w:rPr>
        <w:t>30-án megérkezett.</w:t>
      </w:r>
      <w:r w:rsidRPr="00A56B1C">
        <w:t xml:space="preserve"> </w:t>
      </w:r>
      <w:r w:rsidRPr="00A56B1C">
        <w:rPr>
          <w:rFonts w:asciiTheme="minorHAnsi" w:hAnsiTheme="minorHAnsi" w:cstheme="minorHAnsi"/>
        </w:rPr>
        <w:t>Az Építési és Közlekedési Minisztérium a projekt megvalósításába konzorciumi tagként belép.</w:t>
      </w:r>
    </w:p>
    <w:p w14:paraId="06EB2B0A" w14:textId="77777777" w:rsidR="008E1576" w:rsidRPr="0096216D" w:rsidRDefault="008E1576" w:rsidP="008E1576">
      <w:pPr>
        <w:pStyle w:val="xmsonormal"/>
        <w:jc w:val="both"/>
        <w:rPr>
          <w:rFonts w:asciiTheme="minorHAnsi" w:hAnsiTheme="minorHAnsi" w:cstheme="minorHAnsi"/>
        </w:rPr>
      </w:pPr>
    </w:p>
    <w:p w14:paraId="06DEDC4D" w14:textId="7CB3C507" w:rsidR="008E1576" w:rsidRPr="0096216D" w:rsidRDefault="008E1576" w:rsidP="008E1576">
      <w:pPr>
        <w:pStyle w:val="xmsonormal"/>
        <w:jc w:val="both"/>
        <w:rPr>
          <w:rFonts w:asciiTheme="minorHAnsi" w:hAnsiTheme="minorHAnsi" w:cstheme="minorHAnsi"/>
        </w:rPr>
      </w:pPr>
      <w:r w:rsidRPr="0096216D">
        <w:rPr>
          <w:rFonts w:asciiTheme="minorHAnsi" w:hAnsiTheme="minorHAnsi" w:cstheme="minorHAnsi"/>
        </w:rPr>
        <w:t xml:space="preserve">A </w:t>
      </w:r>
      <w:r w:rsidRPr="0096216D">
        <w:rPr>
          <w:rFonts w:asciiTheme="minorHAnsi" w:hAnsiTheme="minorHAnsi" w:cstheme="minorHAnsi"/>
          <w:b/>
          <w:bCs/>
        </w:rPr>
        <w:t>TOP_PLUSZ-1.3.2-23-SH1-2025-00010</w:t>
      </w:r>
      <w:r w:rsidRPr="0096216D">
        <w:rPr>
          <w:rFonts w:asciiTheme="minorHAnsi" w:hAnsiTheme="minorHAnsi" w:cstheme="minorHAnsi"/>
        </w:rPr>
        <w:t xml:space="preserve"> azonosítószámú „</w:t>
      </w:r>
      <w:r w:rsidRPr="0096216D">
        <w:rPr>
          <w:rFonts w:asciiTheme="minorHAnsi" w:hAnsiTheme="minorHAnsi" w:cstheme="minorHAnsi"/>
          <w:b/>
          <w:bCs/>
        </w:rPr>
        <w:t>Belterületi utak korszerűsítése</w:t>
      </w:r>
      <w:r w:rsidRPr="0096216D">
        <w:rPr>
          <w:rFonts w:asciiTheme="minorHAnsi" w:hAnsiTheme="minorHAnsi" w:cstheme="minorHAnsi"/>
        </w:rPr>
        <w:t>” c. projekt esetén a feltétel nélküli támogatói döntés 2025.</w:t>
      </w:r>
      <w:r w:rsidR="00363A01">
        <w:rPr>
          <w:rFonts w:asciiTheme="minorHAnsi" w:hAnsiTheme="minorHAnsi" w:cstheme="minorHAnsi"/>
        </w:rPr>
        <w:t xml:space="preserve"> május </w:t>
      </w:r>
      <w:r w:rsidRPr="0096216D">
        <w:rPr>
          <w:rFonts w:asciiTheme="minorHAnsi" w:hAnsiTheme="minorHAnsi" w:cstheme="minorHAnsi"/>
        </w:rPr>
        <w:t>30-án megérkezett. Az Építési és Közlekedési Minisztérium a projekt megvalósításába nem kíván konzorciumi tagként belépni.</w:t>
      </w:r>
    </w:p>
    <w:p w14:paraId="2EB63C42" w14:textId="77777777" w:rsidR="008E1576" w:rsidRPr="0096216D" w:rsidRDefault="008E1576" w:rsidP="008E1576">
      <w:pPr>
        <w:jc w:val="both"/>
        <w:rPr>
          <w:rFonts w:asciiTheme="minorHAnsi" w:hAnsiTheme="minorHAnsi"/>
          <w:sz w:val="22"/>
        </w:rPr>
      </w:pPr>
    </w:p>
    <w:p w14:paraId="203271FE" w14:textId="63326B12" w:rsidR="008E1576" w:rsidRPr="0096216D" w:rsidRDefault="008E1576" w:rsidP="008E1576">
      <w:pPr>
        <w:pStyle w:val="xmsonormal"/>
        <w:jc w:val="both"/>
        <w:rPr>
          <w:rFonts w:asciiTheme="minorHAnsi" w:hAnsiTheme="minorHAnsi" w:cstheme="minorHAnsi"/>
        </w:rPr>
      </w:pPr>
      <w:r w:rsidRPr="0096216D">
        <w:rPr>
          <w:rFonts w:asciiTheme="minorHAnsi" w:hAnsiTheme="minorHAnsi" w:cstheme="minorHAnsi"/>
        </w:rPr>
        <w:t xml:space="preserve">A </w:t>
      </w:r>
      <w:r w:rsidRPr="0096216D">
        <w:rPr>
          <w:rFonts w:asciiTheme="minorHAnsi" w:hAnsiTheme="minorHAnsi" w:cstheme="minorHAnsi"/>
          <w:b/>
          <w:bCs/>
        </w:rPr>
        <w:t>TOP_PLUSZ-1.3.2-23-SH1-2025-00011</w:t>
      </w:r>
      <w:r w:rsidRPr="0096216D">
        <w:rPr>
          <w:rFonts w:asciiTheme="minorHAnsi" w:hAnsiTheme="minorHAnsi" w:cstheme="minorHAnsi"/>
        </w:rPr>
        <w:t xml:space="preserve"> azonosítószámú „</w:t>
      </w:r>
      <w:proofErr w:type="spellStart"/>
      <w:r w:rsidRPr="0096216D">
        <w:rPr>
          <w:rFonts w:asciiTheme="minorHAnsi" w:hAnsiTheme="minorHAnsi" w:cstheme="minorHAnsi"/>
          <w:b/>
          <w:bCs/>
        </w:rPr>
        <w:t>Markusovszky</w:t>
      </w:r>
      <w:proofErr w:type="spellEnd"/>
      <w:r w:rsidRPr="0096216D">
        <w:rPr>
          <w:rFonts w:asciiTheme="minorHAnsi" w:hAnsiTheme="minorHAnsi" w:cstheme="minorHAnsi"/>
          <w:b/>
          <w:bCs/>
        </w:rPr>
        <w:t xml:space="preserve"> L. utca felújítása</w:t>
      </w:r>
      <w:r w:rsidRPr="0096216D">
        <w:rPr>
          <w:rFonts w:asciiTheme="minorHAnsi" w:hAnsiTheme="minorHAnsi" w:cstheme="minorHAnsi"/>
        </w:rPr>
        <w:t>” c. projekt esetén a feltétel nélküli támogatói döntés 2025</w:t>
      </w:r>
      <w:r w:rsidR="00B0611B">
        <w:rPr>
          <w:rFonts w:asciiTheme="minorHAnsi" w:hAnsiTheme="minorHAnsi" w:cstheme="minorHAnsi"/>
        </w:rPr>
        <w:t xml:space="preserve">. május </w:t>
      </w:r>
      <w:r w:rsidRPr="0096216D">
        <w:rPr>
          <w:rFonts w:asciiTheme="minorHAnsi" w:hAnsiTheme="minorHAnsi" w:cstheme="minorHAnsi"/>
        </w:rPr>
        <w:t>30-án megérkezett. Az Építési és Közlekedési Minisztérium a projekt megvalósításába Konzorciumi tagként belép és építtetőként is el kíván járni.</w:t>
      </w:r>
    </w:p>
    <w:p w14:paraId="4A4BD1B9" w14:textId="77777777" w:rsidR="008E1576" w:rsidRPr="0096216D" w:rsidRDefault="008E1576" w:rsidP="008E1576">
      <w:pPr>
        <w:pStyle w:val="xmsonormal"/>
        <w:jc w:val="both"/>
        <w:rPr>
          <w:rFonts w:asciiTheme="minorHAnsi" w:hAnsiTheme="minorHAnsi" w:cstheme="minorHAnsi"/>
        </w:rPr>
      </w:pPr>
    </w:p>
    <w:p w14:paraId="59B985BD" w14:textId="77777777" w:rsidR="008E1576" w:rsidRPr="0096216D" w:rsidRDefault="008E1576" w:rsidP="008E1576">
      <w:pPr>
        <w:pStyle w:val="xmsonormal"/>
        <w:jc w:val="both"/>
        <w:rPr>
          <w:rFonts w:asciiTheme="minorHAnsi" w:hAnsiTheme="minorHAnsi" w:cstheme="minorHAnsi"/>
        </w:rPr>
      </w:pPr>
      <w:r w:rsidRPr="0096216D">
        <w:rPr>
          <w:rFonts w:asciiTheme="minorHAnsi" w:hAnsiTheme="minorHAnsi" w:cstheme="minorHAnsi"/>
        </w:rPr>
        <w:t xml:space="preserve">A </w:t>
      </w:r>
      <w:r w:rsidRPr="0096216D">
        <w:rPr>
          <w:rFonts w:asciiTheme="minorHAnsi" w:hAnsiTheme="minorHAnsi" w:cstheme="minorHAnsi"/>
          <w:b/>
          <w:bCs/>
        </w:rPr>
        <w:t>TOP_PLUSZ-1.3.2-23-SH1-2025-00014</w:t>
      </w:r>
      <w:r w:rsidRPr="0096216D">
        <w:rPr>
          <w:rFonts w:asciiTheme="minorHAnsi" w:hAnsiTheme="minorHAnsi" w:cstheme="minorHAnsi"/>
        </w:rPr>
        <w:t xml:space="preserve"> azonosítószámú „</w:t>
      </w:r>
      <w:r w:rsidRPr="0096216D">
        <w:rPr>
          <w:rFonts w:asciiTheme="minorHAnsi" w:hAnsiTheme="minorHAnsi" w:cstheme="minorHAnsi"/>
          <w:b/>
          <w:bCs/>
        </w:rPr>
        <w:t>Bartók Béla krt. és híd felújítása</w:t>
      </w:r>
      <w:r w:rsidRPr="0096216D">
        <w:rPr>
          <w:rFonts w:asciiTheme="minorHAnsi" w:hAnsiTheme="minorHAnsi" w:cstheme="minorHAnsi"/>
        </w:rPr>
        <w:t>” c. projekt támogatási kérelme megfelelt a felhívásban meghatározott jogosultsági szempontoknak. A Magyar Államkincstár megkezdte a támogatási kérelem tartalmi értékelését. Az Építési és Közlekedési Minisztérium még nem küldött visszajelzést, hogy kíván-e konzorciumi tag lenni vagy sem.</w:t>
      </w:r>
    </w:p>
    <w:p w14:paraId="3D4C9434" w14:textId="77777777" w:rsidR="008E1576" w:rsidRPr="00110065" w:rsidRDefault="008E1576" w:rsidP="008E1576">
      <w:pPr>
        <w:jc w:val="both"/>
        <w:rPr>
          <w:rFonts w:asciiTheme="minorHAnsi" w:hAnsiTheme="minorHAnsi"/>
          <w:sz w:val="22"/>
        </w:rPr>
      </w:pPr>
    </w:p>
    <w:p w14:paraId="3DDE61FD" w14:textId="3C834307" w:rsidR="008E1576" w:rsidRPr="00110065" w:rsidRDefault="008E1576" w:rsidP="008E1576">
      <w:pPr>
        <w:pStyle w:val="xmsonormal"/>
        <w:jc w:val="both"/>
        <w:rPr>
          <w:rFonts w:asciiTheme="minorHAnsi" w:hAnsiTheme="minorHAnsi" w:cstheme="minorHAnsi"/>
        </w:rPr>
      </w:pPr>
      <w:r w:rsidRPr="00110065">
        <w:rPr>
          <w:rFonts w:asciiTheme="minorHAnsi" w:hAnsiTheme="minorHAnsi" w:cstheme="minorHAnsi"/>
        </w:rPr>
        <w:t xml:space="preserve">A </w:t>
      </w:r>
      <w:r w:rsidRPr="00110065">
        <w:rPr>
          <w:rFonts w:asciiTheme="minorHAnsi" w:hAnsiTheme="minorHAnsi" w:cstheme="minorHAnsi"/>
          <w:b/>
          <w:bCs/>
        </w:rPr>
        <w:t>TOP_PLUSZ-1.3.2-23-SH1-2025-00008</w:t>
      </w:r>
      <w:r w:rsidRPr="00110065">
        <w:rPr>
          <w:rFonts w:asciiTheme="minorHAnsi" w:hAnsiTheme="minorHAnsi" w:cstheme="minorHAnsi"/>
        </w:rPr>
        <w:t xml:space="preserve"> azonosítószámú „</w:t>
      </w:r>
      <w:r w:rsidRPr="00110065">
        <w:rPr>
          <w:rFonts w:asciiTheme="minorHAnsi" w:hAnsiTheme="minorHAnsi" w:cstheme="minorHAnsi"/>
          <w:b/>
          <w:bCs/>
        </w:rPr>
        <w:t>Hunyadi utca felújítása Szombathelyen II. ütem</w:t>
      </w:r>
      <w:r w:rsidRPr="00110065">
        <w:rPr>
          <w:rFonts w:asciiTheme="minorHAnsi" w:hAnsiTheme="minorHAnsi" w:cstheme="minorHAnsi"/>
        </w:rPr>
        <w:t>” c. projekt esetén a feltétel nélküli támogatói döntés 2025.</w:t>
      </w:r>
      <w:r w:rsidR="006C332E">
        <w:rPr>
          <w:rFonts w:asciiTheme="minorHAnsi" w:hAnsiTheme="minorHAnsi" w:cstheme="minorHAnsi"/>
        </w:rPr>
        <w:t xml:space="preserve"> május </w:t>
      </w:r>
      <w:r w:rsidRPr="00110065">
        <w:rPr>
          <w:rFonts w:asciiTheme="minorHAnsi" w:hAnsiTheme="minorHAnsi" w:cstheme="minorHAnsi"/>
        </w:rPr>
        <w:t>30-án megérkezett. Az Építési és Közlekedési Minisztérium a projekt megvalósításába Konzorciumi tagként belép és építtetőként is el kíván járni.</w:t>
      </w:r>
    </w:p>
    <w:p w14:paraId="1761EB3F" w14:textId="77777777" w:rsidR="008E1576" w:rsidRPr="00AB733B" w:rsidRDefault="008E1576" w:rsidP="008E1576">
      <w:pPr>
        <w:pStyle w:val="xmsonormal"/>
        <w:rPr>
          <w:rFonts w:asciiTheme="minorHAnsi" w:hAnsiTheme="minorHAnsi" w:cstheme="minorHAnsi"/>
          <w:highlight w:val="yellow"/>
        </w:rPr>
      </w:pPr>
    </w:p>
    <w:p w14:paraId="228A9C8A" w14:textId="77777777" w:rsidR="008E1576" w:rsidRPr="000F22DE" w:rsidRDefault="008E1576" w:rsidP="008E1576">
      <w:pPr>
        <w:pStyle w:val="xmsonormal"/>
        <w:jc w:val="both"/>
        <w:rPr>
          <w:rFonts w:asciiTheme="minorHAnsi" w:hAnsiTheme="minorHAnsi" w:cstheme="minorHAnsi"/>
        </w:rPr>
      </w:pPr>
      <w:r w:rsidRPr="000F22DE">
        <w:rPr>
          <w:rFonts w:asciiTheme="minorHAnsi" w:hAnsiTheme="minorHAnsi" w:cstheme="minorHAnsi"/>
        </w:rPr>
        <w:t>A</w:t>
      </w:r>
      <w:r w:rsidRPr="000F22DE">
        <w:rPr>
          <w:rFonts w:asciiTheme="minorHAnsi" w:hAnsiTheme="minorHAnsi" w:cstheme="minorHAnsi"/>
          <w:b/>
          <w:bCs/>
        </w:rPr>
        <w:t xml:space="preserve"> TOP PLUSZ-3.2.1-23-SH1-2025-00001 </w:t>
      </w:r>
      <w:r w:rsidRPr="000F22DE">
        <w:rPr>
          <w:rFonts w:asciiTheme="minorHAnsi" w:hAnsiTheme="minorHAnsi" w:cstheme="minorHAnsi"/>
        </w:rPr>
        <w:t>azonosítószámú „</w:t>
      </w:r>
      <w:r w:rsidRPr="000F22DE">
        <w:rPr>
          <w:rFonts w:asciiTheme="minorHAnsi" w:hAnsiTheme="minorHAnsi" w:cstheme="minorHAnsi"/>
          <w:b/>
          <w:bCs/>
        </w:rPr>
        <w:t>Közösségfejlesztés Szombathelyen</w:t>
      </w:r>
      <w:r w:rsidRPr="000F22DE">
        <w:rPr>
          <w:rFonts w:asciiTheme="minorHAnsi" w:hAnsiTheme="minorHAnsi" w:cstheme="minorHAnsi"/>
        </w:rPr>
        <w:t>” c. projekt támogatási kérelme megfelelt a felhívásban meghatározott jogosultsági szempontoknak. A Magyar Államkincstár megkezdte a támogatási kérelem tartalmi értékelését.</w:t>
      </w:r>
    </w:p>
    <w:p w14:paraId="3AA42D01" w14:textId="77777777" w:rsidR="008E1576" w:rsidRPr="000F22DE" w:rsidRDefault="008E1576" w:rsidP="008E1576">
      <w:pPr>
        <w:pStyle w:val="xmsonormal"/>
        <w:jc w:val="both"/>
        <w:rPr>
          <w:rFonts w:asciiTheme="minorHAnsi" w:hAnsiTheme="minorHAnsi" w:cstheme="minorHAnsi"/>
        </w:rPr>
      </w:pPr>
    </w:p>
    <w:p w14:paraId="475F5528" w14:textId="77777777" w:rsidR="008E1576" w:rsidRPr="000F22DE" w:rsidRDefault="008E1576" w:rsidP="008E1576">
      <w:pPr>
        <w:pStyle w:val="xmsonormal"/>
        <w:jc w:val="both"/>
        <w:rPr>
          <w:rFonts w:asciiTheme="minorHAnsi" w:hAnsiTheme="minorHAnsi" w:cstheme="minorHAnsi"/>
        </w:rPr>
      </w:pPr>
      <w:r w:rsidRPr="000F22DE">
        <w:rPr>
          <w:rFonts w:asciiTheme="minorHAnsi" w:hAnsiTheme="minorHAnsi" w:cstheme="minorHAnsi"/>
        </w:rPr>
        <w:t>A</w:t>
      </w:r>
      <w:r w:rsidRPr="000F22DE">
        <w:rPr>
          <w:rFonts w:asciiTheme="minorHAnsi" w:hAnsiTheme="minorHAnsi" w:cstheme="minorHAnsi"/>
          <w:b/>
          <w:bCs/>
        </w:rPr>
        <w:t xml:space="preserve"> TOP PLUSZ-3.2.1-23-SH1-2025-00003 </w:t>
      </w:r>
      <w:r w:rsidRPr="000F22DE">
        <w:rPr>
          <w:rFonts w:asciiTheme="minorHAnsi" w:hAnsiTheme="minorHAnsi" w:cstheme="minorHAnsi"/>
        </w:rPr>
        <w:t>azonosítószámú „</w:t>
      </w:r>
      <w:r w:rsidRPr="000F22DE">
        <w:rPr>
          <w:rFonts w:asciiTheme="minorHAnsi" w:hAnsiTheme="minorHAnsi" w:cstheme="minorHAnsi"/>
          <w:b/>
          <w:bCs/>
        </w:rPr>
        <w:t>Identitáserősítő folyamatok támogatása, programok megvalósítása</w:t>
      </w:r>
      <w:r w:rsidRPr="000F22DE">
        <w:rPr>
          <w:rFonts w:asciiTheme="minorHAnsi" w:hAnsiTheme="minorHAnsi" w:cstheme="minorHAnsi"/>
        </w:rPr>
        <w:t>” c. projekt támogatási kérelme megfelelt a felhívásban meghatározott jogosultsági szempontoknak. A Magyar Államkincstár megkezdte a támogatási kérelem tartalmi értékelését.</w:t>
      </w:r>
    </w:p>
    <w:p w14:paraId="2F52B88C" w14:textId="77777777" w:rsidR="008E1576" w:rsidRPr="000F22DE" w:rsidRDefault="008E1576" w:rsidP="008E1576">
      <w:pPr>
        <w:pStyle w:val="xmsonormal"/>
        <w:jc w:val="both"/>
        <w:rPr>
          <w:rFonts w:asciiTheme="minorHAnsi" w:hAnsiTheme="minorHAnsi" w:cstheme="minorHAnsi"/>
        </w:rPr>
      </w:pPr>
    </w:p>
    <w:p w14:paraId="137EA49C" w14:textId="77777777" w:rsidR="008E1576" w:rsidRPr="000F22DE" w:rsidRDefault="008E1576" w:rsidP="008E1576">
      <w:pPr>
        <w:pStyle w:val="xmsonormal"/>
        <w:jc w:val="both"/>
        <w:rPr>
          <w:rFonts w:asciiTheme="minorHAnsi" w:hAnsiTheme="minorHAnsi" w:cstheme="minorHAnsi"/>
        </w:rPr>
      </w:pPr>
      <w:r w:rsidRPr="000F22DE">
        <w:rPr>
          <w:rFonts w:asciiTheme="minorHAnsi" w:hAnsiTheme="minorHAnsi" w:cstheme="minorHAnsi"/>
        </w:rPr>
        <w:t>A</w:t>
      </w:r>
      <w:r w:rsidRPr="000F22DE">
        <w:rPr>
          <w:rFonts w:asciiTheme="minorHAnsi" w:hAnsiTheme="minorHAnsi" w:cstheme="minorHAnsi"/>
          <w:b/>
          <w:bCs/>
        </w:rPr>
        <w:t xml:space="preserve"> TOP PLUSZ-3.2.1-23-SH1-2025-00002 </w:t>
      </w:r>
      <w:r w:rsidRPr="000F22DE">
        <w:rPr>
          <w:rFonts w:asciiTheme="minorHAnsi" w:hAnsiTheme="minorHAnsi" w:cstheme="minorHAnsi"/>
        </w:rPr>
        <w:t>azonosítószámú „</w:t>
      </w:r>
      <w:r w:rsidRPr="000F22DE">
        <w:rPr>
          <w:rFonts w:asciiTheme="minorHAnsi" w:hAnsiTheme="minorHAnsi" w:cstheme="minorHAnsi"/>
          <w:b/>
          <w:bCs/>
        </w:rPr>
        <w:t>Helyi humán fejlesztéseket célzó programok megvalósítása</w:t>
      </w:r>
      <w:r w:rsidRPr="000F22DE">
        <w:rPr>
          <w:rFonts w:asciiTheme="minorHAnsi" w:hAnsiTheme="minorHAnsi" w:cstheme="minorHAnsi"/>
        </w:rPr>
        <w:t>” c. projekt támogatási kérelme megfelelt a felhívásban meghatározott jogosultsági szempontoknak. A Magyar Államkincstár megkezdte a támogatási kérelem tartalmi értékelését.</w:t>
      </w:r>
    </w:p>
    <w:p w14:paraId="7C7DAEAA" w14:textId="77777777" w:rsidR="008E1576" w:rsidRPr="00EF4C14" w:rsidRDefault="008E1576" w:rsidP="008E1576">
      <w:pPr>
        <w:pStyle w:val="xmsonormal"/>
        <w:jc w:val="both"/>
        <w:rPr>
          <w:rFonts w:asciiTheme="minorHAnsi" w:hAnsiTheme="minorHAnsi" w:cstheme="minorHAnsi"/>
        </w:rPr>
      </w:pPr>
      <w:bookmarkStart w:id="6" w:name="_Hlk190071370"/>
    </w:p>
    <w:p w14:paraId="7CA2A039" w14:textId="77777777" w:rsidR="008E1576" w:rsidRPr="00EF4C14" w:rsidRDefault="008E1576" w:rsidP="008E1576">
      <w:pPr>
        <w:pStyle w:val="xmsonormal"/>
        <w:jc w:val="both"/>
        <w:rPr>
          <w:rFonts w:asciiTheme="minorHAnsi" w:hAnsiTheme="minorHAnsi" w:cstheme="minorHAnsi"/>
        </w:rPr>
      </w:pPr>
      <w:r w:rsidRPr="00EF4C14">
        <w:rPr>
          <w:rFonts w:asciiTheme="minorHAnsi" w:hAnsiTheme="minorHAnsi" w:cstheme="minorHAnsi"/>
        </w:rPr>
        <w:t xml:space="preserve">A </w:t>
      </w:r>
      <w:r w:rsidRPr="00EF4C14">
        <w:rPr>
          <w:rFonts w:asciiTheme="minorHAnsi" w:hAnsiTheme="minorHAnsi" w:cstheme="minorHAnsi"/>
          <w:b/>
          <w:bCs/>
        </w:rPr>
        <w:t>TOP_PLUSZ-3.4.1-23-SH1-2024-00003</w:t>
      </w:r>
      <w:r w:rsidRPr="00EF4C14">
        <w:rPr>
          <w:rFonts w:asciiTheme="minorHAnsi" w:hAnsiTheme="minorHAnsi" w:cstheme="minorHAnsi"/>
        </w:rPr>
        <w:t xml:space="preserve"> azonosítószámú „</w:t>
      </w:r>
      <w:r w:rsidRPr="00EF4C14">
        <w:rPr>
          <w:rFonts w:asciiTheme="minorHAnsi" w:hAnsiTheme="minorHAnsi" w:cstheme="minorHAnsi"/>
          <w:b/>
          <w:bCs/>
        </w:rPr>
        <w:t>Bölcsődék fejlesztése Szombathelyen</w:t>
      </w:r>
      <w:r w:rsidRPr="00EF4C14">
        <w:rPr>
          <w:rFonts w:asciiTheme="minorHAnsi" w:hAnsiTheme="minorHAnsi" w:cstheme="minorHAnsi"/>
        </w:rPr>
        <w:t>” c. projekt támogatási kérelme megfelelt a felhívásban meghatározott jogosultsági szempontoknak. A Magyar Államkincstár megkezdte a támogatási kérelem tartalmi értékelését.</w:t>
      </w:r>
      <w:r w:rsidRPr="00EF4C14">
        <w:t xml:space="preserve"> </w:t>
      </w:r>
      <w:r w:rsidRPr="00EF4C14">
        <w:rPr>
          <w:rFonts w:asciiTheme="minorHAnsi" w:hAnsiTheme="minorHAnsi" w:cstheme="minorHAnsi"/>
        </w:rPr>
        <w:t>Az Építési és Közlekedési Minisztérium a projekt megvalósításába nem kíván konzorciumi tagként belépni.</w:t>
      </w:r>
    </w:p>
    <w:p w14:paraId="05E99D47" w14:textId="77777777" w:rsidR="008E1576" w:rsidRPr="00AB733B" w:rsidRDefault="008E1576" w:rsidP="008E1576">
      <w:pPr>
        <w:pStyle w:val="xmsonormal"/>
        <w:jc w:val="both"/>
        <w:rPr>
          <w:rFonts w:asciiTheme="minorHAnsi" w:hAnsiTheme="minorHAnsi" w:cstheme="minorHAnsi"/>
          <w:highlight w:val="yellow"/>
        </w:rPr>
      </w:pPr>
    </w:p>
    <w:p w14:paraId="6E4355ED" w14:textId="2A3AEBCE" w:rsidR="008E1576" w:rsidRPr="00E2550D" w:rsidRDefault="008E1576" w:rsidP="008E1576">
      <w:pPr>
        <w:pStyle w:val="xmsonormal"/>
        <w:jc w:val="both"/>
        <w:rPr>
          <w:rFonts w:asciiTheme="minorHAnsi" w:hAnsiTheme="minorHAnsi" w:cstheme="minorHAnsi"/>
        </w:rPr>
      </w:pPr>
      <w:r w:rsidRPr="00E2550D">
        <w:rPr>
          <w:rFonts w:asciiTheme="minorHAnsi" w:hAnsiTheme="minorHAnsi" w:cstheme="minorHAnsi"/>
        </w:rPr>
        <w:t xml:space="preserve">A </w:t>
      </w:r>
      <w:r w:rsidRPr="00E2550D">
        <w:rPr>
          <w:rFonts w:asciiTheme="minorHAnsi" w:hAnsiTheme="minorHAnsi" w:cstheme="minorHAnsi"/>
          <w:b/>
          <w:bCs/>
        </w:rPr>
        <w:t>TOP_PLUSZ-3.4.1-23-SH1-2024-00006</w:t>
      </w:r>
      <w:r w:rsidRPr="00E2550D">
        <w:rPr>
          <w:rFonts w:asciiTheme="minorHAnsi" w:hAnsiTheme="minorHAnsi" w:cstheme="minorHAnsi"/>
        </w:rPr>
        <w:t xml:space="preserve"> azonosítószámú „</w:t>
      </w:r>
      <w:r w:rsidRPr="00E2550D">
        <w:rPr>
          <w:rFonts w:asciiTheme="minorHAnsi" w:hAnsiTheme="minorHAnsi" w:cstheme="minorHAnsi"/>
          <w:b/>
          <w:bCs/>
        </w:rPr>
        <w:t>Gyermekjóléti és szociális alapszolgáltatások fejlesztése</w:t>
      </w:r>
      <w:r w:rsidRPr="00E2550D">
        <w:rPr>
          <w:rFonts w:asciiTheme="minorHAnsi" w:hAnsiTheme="minorHAnsi" w:cstheme="minorHAnsi"/>
        </w:rPr>
        <w:t>” c. projekt esetén a feltétel nélküli támogatói döntés 2025.</w:t>
      </w:r>
      <w:r w:rsidR="00BD6945">
        <w:rPr>
          <w:rFonts w:asciiTheme="minorHAnsi" w:hAnsiTheme="minorHAnsi" w:cstheme="minorHAnsi"/>
        </w:rPr>
        <w:t xml:space="preserve"> május </w:t>
      </w:r>
      <w:r w:rsidRPr="00E2550D">
        <w:rPr>
          <w:rFonts w:asciiTheme="minorHAnsi" w:hAnsiTheme="minorHAnsi" w:cstheme="minorHAnsi"/>
        </w:rPr>
        <w:t>15-én megérkezett. Az Építési és Közlekedési Minisztérium a projekt megvalósításába nem kíván konzorciumi tagként belépni.</w:t>
      </w:r>
    </w:p>
    <w:p w14:paraId="28445A96" w14:textId="77777777" w:rsidR="008E1576" w:rsidRPr="00E2550D" w:rsidRDefault="008E1576" w:rsidP="008E1576">
      <w:pPr>
        <w:pStyle w:val="xmsonormal"/>
        <w:jc w:val="both"/>
        <w:rPr>
          <w:rFonts w:asciiTheme="minorHAnsi" w:hAnsiTheme="minorHAnsi" w:cstheme="minorHAnsi"/>
        </w:rPr>
      </w:pPr>
    </w:p>
    <w:p w14:paraId="6153FF23" w14:textId="74DE54C1" w:rsidR="008E1576" w:rsidRPr="00E2550D" w:rsidRDefault="008E1576" w:rsidP="008E1576">
      <w:pPr>
        <w:pStyle w:val="xmsonormal"/>
        <w:jc w:val="both"/>
        <w:rPr>
          <w:rFonts w:asciiTheme="minorHAnsi" w:hAnsiTheme="minorHAnsi" w:cstheme="minorHAnsi"/>
        </w:rPr>
      </w:pPr>
      <w:r w:rsidRPr="00E2550D">
        <w:rPr>
          <w:rFonts w:asciiTheme="minorHAnsi" w:hAnsiTheme="minorHAnsi" w:cstheme="minorHAnsi"/>
        </w:rPr>
        <w:t xml:space="preserve">A </w:t>
      </w:r>
      <w:r w:rsidRPr="00E2550D">
        <w:rPr>
          <w:rFonts w:asciiTheme="minorHAnsi" w:hAnsiTheme="minorHAnsi" w:cstheme="minorHAnsi"/>
          <w:b/>
          <w:bCs/>
        </w:rPr>
        <w:t>TOP_PLUSZ-3.4.1-23-SH1-2024-00005</w:t>
      </w:r>
      <w:r w:rsidRPr="00E2550D">
        <w:rPr>
          <w:rFonts w:asciiTheme="minorHAnsi" w:hAnsiTheme="minorHAnsi" w:cstheme="minorHAnsi"/>
        </w:rPr>
        <w:t xml:space="preserve"> azonosítószámú „</w:t>
      </w:r>
      <w:r w:rsidRPr="00E2550D">
        <w:rPr>
          <w:rFonts w:asciiTheme="minorHAnsi" w:hAnsiTheme="minorHAnsi" w:cstheme="minorHAnsi"/>
          <w:b/>
          <w:bCs/>
        </w:rPr>
        <w:t>Óvodai fejlesztések Szombathelyen</w:t>
      </w:r>
      <w:r w:rsidRPr="00E2550D">
        <w:rPr>
          <w:rFonts w:asciiTheme="minorHAnsi" w:hAnsiTheme="minorHAnsi" w:cstheme="minorHAnsi"/>
        </w:rPr>
        <w:t>” c. projekt esetén a feltétel nélküli támogatói döntés 2025.</w:t>
      </w:r>
      <w:r w:rsidR="00A54857">
        <w:rPr>
          <w:rFonts w:asciiTheme="minorHAnsi" w:hAnsiTheme="minorHAnsi" w:cstheme="minorHAnsi"/>
        </w:rPr>
        <w:t xml:space="preserve"> május </w:t>
      </w:r>
      <w:r w:rsidRPr="00E2550D">
        <w:rPr>
          <w:rFonts w:asciiTheme="minorHAnsi" w:hAnsiTheme="minorHAnsi" w:cstheme="minorHAnsi"/>
        </w:rPr>
        <w:t xml:space="preserve">15-én megérkezett. </w:t>
      </w:r>
      <w:r w:rsidRPr="00E2550D">
        <w:t xml:space="preserve"> </w:t>
      </w:r>
      <w:bookmarkStart w:id="7" w:name="_Hlk198023463"/>
      <w:r w:rsidRPr="00E2550D">
        <w:rPr>
          <w:rFonts w:asciiTheme="minorHAnsi" w:hAnsiTheme="minorHAnsi" w:cstheme="minorHAnsi"/>
        </w:rPr>
        <w:t>Az Építési és Közlekedési Minisztérium a projekt megvalósításába nem kíván konzorciumi tagként belépni.</w:t>
      </w:r>
    </w:p>
    <w:bookmarkEnd w:id="7"/>
    <w:p w14:paraId="6E6FC8F7" w14:textId="77777777" w:rsidR="008E1576" w:rsidRPr="00AB733B" w:rsidRDefault="008E1576" w:rsidP="008E1576">
      <w:pPr>
        <w:pStyle w:val="xmsonormal"/>
        <w:jc w:val="both"/>
        <w:rPr>
          <w:rFonts w:asciiTheme="minorHAnsi" w:hAnsiTheme="minorHAnsi" w:cstheme="minorHAnsi"/>
          <w:highlight w:val="yellow"/>
        </w:rPr>
      </w:pPr>
    </w:p>
    <w:p w14:paraId="517D911C" w14:textId="1A9B7BAD" w:rsidR="008E1576" w:rsidRPr="00E2550D" w:rsidRDefault="008E1576" w:rsidP="008E1576">
      <w:pPr>
        <w:pStyle w:val="xmsonormal"/>
        <w:jc w:val="both"/>
        <w:rPr>
          <w:rFonts w:asciiTheme="minorHAnsi" w:hAnsiTheme="minorHAnsi" w:cstheme="minorHAnsi"/>
        </w:rPr>
      </w:pPr>
      <w:r w:rsidRPr="00E2550D">
        <w:rPr>
          <w:rFonts w:asciiTheme="minorHAnsi" w:hAnsiTheme="minorHAnsi" w:cstheme="minorHAnsi"/>
        </w:rPr>
        <w:lastRenderedPageBreak/>
        <w:t xml:space="preserve">A </w:t>
      </w:r>
      <w:r w:rsidRPr="00E2550D">
        <w:rPr>
          <w:rFonts w:asciiTheme="minorHAnsi" w:hAnsiTheme="minorHAnsi" w:cstheme="minorHAnsi"/>
          <w:b/>
          <w:bCs/>
        </w:rPr>
        <w:t>TOP_PLUSZ-3.4.1-23-SH1-2024-00004</w:t>
      </w:r>
      <w:r w:rsidRPr="00E2550D">
        <w:rPr>
          <w:rFonts w:asciiTheme="minorHAnsi" w:hAnsiTheme="minorHAnsi" w:cstheme="minorHAnsi"/>
        </w:rPr>
        <w:t xml:space="preserve"> azonosítószámú „</w:t>
      </w:r>
      <w:r w:rsidRPr="00E2550D">
        <w:rPr>
          <w:rFonts w:asciiTheme="minorHAnsi" w:hAnsiTheme="minorHAnsi" w:cstheme="minorHAnsi"/>
          <w:b/>
          <w:bCs/>
        </w:rPr>
        <w:t>Szociális alapszolgáltatások minőségi fejlesztése</w:t>
      </w:r>
      <w:r w:rsidRPr="00E2550D">
        <w:rPr>
          <w:rFonts w:asciiTheme="minorHAnsi" w:hAnsiTheme="minorHAnsi" w:cstheme="minorHAnsi"/>
        </w:rPr>
        <w:t>” c. projekt esetén a feltétel nélküli támogatói döntés 2025.</w:t>
      </w:r>
      <w:r w:rsidR="00A54857">
        <w:rPr>
          <w:rFonts w:asciiTheme="minorHAnsi" w:hAnsiTheme="minorHAnsi" w:cstheme="minorHAnsi"/>
        </w:rPr>
        <w:t xml:space="preserve"> május </w:t>
      </w:r>
      <w:r w:rsidRPr="00E2550D">
        <w:rPr>
          <w:rFonts w:asciiTheme="minorHAnsi" w:hAnsiTheme="minorHAnsi" w:cstheme="minorHAnsi"/>
        </w:rPr>
        <w:t>15-én megérkezett. Az Építési és Közlekedési Minisztérium a projekt megvalósításába nem kíván konzorciumi tagként belépni.</w:t>
      </w:r>
    </w:p>
    <w:p w14:paraId="5934AFDE" w14:textId="77777777" w:rsidR="008E1576" w:rsidRPr="00AB733B" w:rsidRDefault="008E1576" w:rsidP="008E1576">
      <w:pPr>
        <w:pStyle w:val="xmsonormal"/>
        <w:jc w:val="both"/>
        <w:rPr>
          <w:rFonts w:asciiTheme="minorHAnsi" w:hAnsiTheme="minorHAnsi" w:cstheme="minorHAnsi"/>
          <w:highlight w:val="yellow"/>
        </w:rPr>
      </w:pPr>
    </w:p>
    <w:p w14:paraId="554BC98A" w14:textId="6AE3337E" w:rsidR="008E1576" w:rsidRPr="009B7306" w:rsidRDefault="008E1576" w:rsidP="008E1576">
      <w:pPr>
        <w:pStyle w:val="xmsonormal"/>
        <w:jc w:val="both"/>
        <w:rPr>
          <w:rFonts w:asciiTheme="minorHAnsi" w:hAnsiTheme="minorHAnsi" w:cstheme="minorHAnsi"/>
        </w:rPr>
      </w:pPr>
      <w:r w:rsidRPr="009B7306">
        <w:rPr>
          <w:rFonts w:asciiTheme="minorHAnsi" w:hAnsiTheme="minorHAnsi" w:cstheme="minorHAnsi"/>
        </w:rPr>
        <w:t xml:space="preserve">A </w:t>
      </w:r>
      <w:r w:rsidRPr="009B7306">
        <w:rPr>
          <w:rFonts w:asciiTheme="minorHAnsi" w:hAnsiTheme="minorHAnsi" w:cstheme="minorHAnsi"/>
          <w:b/>
          <w:bCs/>
        </w:rPr>
        <w:t>TOP_PLUSZ-3.4.1-23-SH1-2024-00001</w:t>
      </w:r>
      <w:r w:rsidRPr="009B7306">
        <w:rPr>
          <w:rFonts w:asciiTheme="minorHAnsi" w:hAnsiTheme="minorHAnsi" w:cstheme="minorHAnsi"/>
        </w:rPr>
        <w:t xml:space="preserve"> azonosítószámú „</w:t>
      </w:r>
      <w:r w:rsidRPr="009B7306">
        <w:rPr>
          <w:rFonts w:asciiTheme="minorHAnsi" w:hAnsiTheme="minorHAnsi" w:cstheme="minorHAnsi"/>
          <w:b/>
          <w:bCs/>
        </w:rPr>
        <w:t>Szociális alapszolgáltatások fejlesztése</w:t>
      </w:r>
      <w:r w:rsidRPr="009B7306">
        <w:rPr>
          <w:rFonts w:asciiTheme="minorHAnsi" w:hAnsiTheme="minorHAnsi" w:cstheme="minorHAnsi"/>
        </w:rPr>
        <w:t xml:space="preserve">” c. projekt esetén a Támogatási szerződés </w:t>
      </w:r>
      <w:r>
        <w:rPr>
          <w:rFonts w:asciiTheme="minorHAnsi" w:hAnsiTheme="minorHAnsi" w:cstheme="minorHAnsi"/>
        </w:rPr>
        <w:t>2025.</w:t>
      </w:r>
      <w:r w:rsidR="00540DB2">
        <w:rPr>
          <w:rFonts w:asciiTheme="minorHAnsi" w:hAnsiTheme="minorHAnsi" w:cstheme="minorHAnsi"/>
        </w:rPr>
        <w:t xml:space="preserve"> május </w:t>
      </w:r>
      <w:r>
        <w:rPr>
          <w:rFonts w:asciiTheme="minorHAnsi" w:hAnsiTheme="minorHAnsi" w:cstheme="minorHAnsi"/>
        </w:rPr>
        <w:t>13-án hatályba lépett</w:t>
      </w:r>
      <w:r w:rsidRPr="009B7306">
        <w:rPr>
          <w:rFonts w:asciiTheme="minorHAnsi" w:hAnsiTheme="minorHAnsi" w:cstheme="minorHAnsi"/>
        </w:rPr>
        <w:t xml:space="preserve">, a megvalósítás megkezdése előkészítés alatt van. </w:t>
      </w:r>
      <w:bookmarkStart w:id="8" w:name="_Hlk198023100"/>
      <w:bookmarkStart w:id="9" w:name="_Hlk198023443"/>
      <w:r w:rsidRPr="009B7306">
        <w:rPr>
          <w:rFonts w:asciiTheme="minorHAnsi" w:hAnsiTheme="minorHAnsi" w:cstheme="minorHAnsi"/>
        </w:rPr>
        <w:t>Az Építési és Közlekedési Minisztérium a projekt megvalósításába nem kíván konzorciumi tagként belépni.</w:t>
      </w:r>
      <w:bookmarkEnd w:id="8"/>
    </w:p>
    <w:bookmarkEnd w:id="9"/>
    <w:p w14:paraId="577F9091" w14:textId="77777777" w:rsidR="008E1576" w:rsidRPr="00E2550D" w:rsidRDefault="008E1576" w:rsidP="008E1576">
      <w:pPr>
        <w:pStyle w:val="xmsonormal"/>
        <w:jc w:val="both"/>
        <w:rPr>
          <w:rFonts w:asciiTheme="minorHAnsi" w:hAnsiTheme="minorHAnsi" w:cstheme="minorHAnsi"/>
        </w:rPr>
      </w:pPr>
    </w:p>
    <w:p w14:paraId="53D9F7EC" w14:textId="474C54BA" w:rsidR="008E1576" w:rsidRPr="00E2550D" w:rsidRDefault="008E1576" w:rsidP="008E1576">
      <w:pPr>
        <w:pStyle w:val="xmsonormal"/>
        <w:jc w:val="both"/>
        <w:rPr>
          <w:rFonts w:asciiTheme="minorHAnsi" w:hAnsiTheme="minorHAnsi" w:cstheme="minorHAnsi"/>
        </w:rPr>
      </w:pPr>
      <w:r w:rsidRPr="00E2550D">
        <w:rPr>
          <w:rFonts w:asciiTheme="minorHAnsi" w:hAnsiTheme="minorHAnsi" w:cstheme="minorHAnsi"/>
        </w:rPr>
        <w:t xml:space="preserve">A </w:t>
      </w:r>
      <w:r w:rsidRPr="00E2550D">
        <w:rPr>
          <w:rFonts w:asciiTheme="minorHAnsi" w:hAnsiTheme="minorHAnsi" w:cstheme="minorHAnsi"/>
          <w:b/>
          <w:bCs/>
        </w:rPr>
        <w:t>TOP_PLUSZ-3.4.1-23-SH1-2024-00002</w:t>
      </w:r>
      <w:r w:rsidRPr="00E2550D">
        <w:rPr>
          <w:rFonts w:asciiTheme="minorHAnsi" w:hAnsiTheme="minorHAnsi" w:cstheme="minorHAnsi"/>
        </w:rPr>
        <w:t xml:space="preserve"> azonosítószámú „</w:t>
      </w:r>
      <w:r w:rsidRPr="00E2550D">
        <w:rPr>
          <w:rFonts w:asciiTheme="minorHAnsi" w:hAnsiTheme="minorHAnsi" w:cstheme="minorHAnsi"/>
          <w:b/>
          <w:bCs/>
        </w:rPr>
        <w:t>Egészségügyi alapellátás fejlesztése Szombathelyen</w:t>
      </w:r>
      <w:r w:rsidRPr="00E2550D">
        <w:rPr>
          <w:rFonts w:asciiTheme="minorHAnsi" w:hAnsiTheme="minorHAnsi" w:cstheme="minorHAnsi"/>
        </w:rPr>
        <w:t>” c. projekt esetén a feltétel nélküli támogatói döntés 2025</w:t>
      </w:r>
      <w:r w:rsidR="00682F3B">
        <w:rPr>
          <w:rFonts w:asciiTheme="minorHAnsi" w:hAnsiTheme="minorHAnsi" w:cstheme="minorHAnsi"/>
        </w:rPr>
        <w:t xml:space="preserve">. május </w:t>
      </w:r>
      <w:r w:rsidRPr="00E2550D">
        <w:rPr>
          <w:rFonts w:asciiTheme="minorHAnsi" w:hAnsiTheme="minorHAnsi" w:cstheme="minorHAnsi"/>
        </w:rPr>
        <w:t xml:space="preserve">15-én megérkezett. </w:t>
      </w:r>
      <w:r w:rsidRPr="00E2550D">
        <w:t xml:space="preserve"> </w:t>
      </w:r>
      <w:r w:rsidRPr="00E2550D">
        <w:rPr>
          <w:rFonts w:asciiTheme="minorHAnsi" w:hAnsiTheme="minorHAnsi" w:cstheme="minorHAnsi"/>
        </w:rPr>
        <w:t>Az Építési és Közlekedési Minisztérium a projekt megvalósításába nem kíván konzorciumi tagként belépni.</w:t>
      </w:r>
    </w:p>
    <w:p w14:paraId="6C08EC21" w14:textId="77777777" w:rsidR="008E1576" w:rsidRPr="00AB733B" w:rsidRDefault="008E1576" w:rsidP="008E1576">
      <w:pPr>
        <w:pStyle w:val="xmsonormal"/>
        <w:jc w:val="both"/>
        <w:rPr>
          <w:rFonts w:asciiTheme="minorHAnsi" w:hAnsiTheme="minorHAnsi" w:cstheme="minorHAnsi"/>
          <w:highlight w:val="yellow"/>
        </w:rPr>
      </w:pPr>
    </w:p>
    <w:p w14:paraId="2D578E33" w14:textId="3E0BD32E" w:rsidR="008E1576" w:rsidRPr="00EF4C14" w:rsidRDefault="008E1576" w:rsidP="008E1576">
      <w:pPr>
        <w:pStyle w:val="xmsonormal"/>
        <w:jc w:val="both"/>
        <w:rPr>
          <w:rFonts w:asciiTheme="minorHAnsi" w:hAnsiTheme="minorHAnsi" w:cstheme="minorHAnsi"/>
        </w:rPr>
      </w:pPr>
      <w:r w:rsidRPr="00EF4C14">
        <w:rPr>
          <w:rFonts w:asciiTheme="minorHAnsi" w:hAnsiTheme="minorHAnsi" w:cstheme="minorHAnsi"/>
        </w:rPr>
        <w:t xml:space="preserve">A </w:t>
      </w:r>
      <w:r w:rsidRPr="00EF4C14">
        <w:rPr>
          <w:rFonts w:asciiTheme="minorHAnsi" w:hAnsiTheme="minorHAnsi" w:cstheme="minorHAnsi"/>
          <w:b/>
          <w:bCs/>
        </w:rPr>
        <w:t>TOP_PLUSZ-6.2.1-23-SH1-2024-00001</w:t>
      </w:r>
      <w:r w:rsidRPr="00EF4C14">
        <w:rPr>
          <w:rFonts w:asciiTheme="minorHAnsi" w:hAnsiTheme="minorHAnsi" w:cstheme="minorHAnsi"/>
        </w:rPr>
        <w:t xml:space="preserve"> azonosítószámú „</w:t>
      </w:r>
      <w:r w:rsidRPr="00EF4C14">
        <w:rPr>
          <w:rFonts w:asciiTheme="minorHAnsi" w:hAnsiTheme="minorHAnsi" w:cstheme="minorHAnsi"/>
          <w:b/>
          <w:bCs/>
        </w:rPr>
        <w:t>Sárdi-éri iparterület fejlesztése, kivezető út építése</w:t>
      </w:r>
      <w:r w:rsidRPr="00EF4C14">
        <w:rPr>
          <w:rFonts w:asciiTheme="minorHAnsi" w:hAnsiTheme="minorHAnsi" w:cstheme="minorHAnsi"/>
        </w:rPr>
        <w:t>” c. projekt esetén a feltétel nélküli támogatói döntés 2025.</w:t>
      </w:r>
      <w:r w:rsidR="00810565">
        <w:rPr>
          <w:rFonts w:asciiTheme="minorHAnsi" w:hAnsiTheme="minorHAnsi" w:cstheme="minorHAnsi"/>
        </w:rPr>
        <w:t xml:space="preserve"> május </w:t>
      </w:r>
      <w:r w:rsidRPr="00EF4C14">
        <w:rPr>
          <w:rFonts w:asciiTheme="minorHAnsi" w:hAnsiTheme="minorHAnsi" w:cstheme="minorHAnsi"/>
        </w:rPr>
        <w:t>15-én megérkezett. Az Építési és Közlekedési Minisztérium a projekt megvalósításába nem kíván konzorciumi tagként belépni.</w:t>
      </w:r>
    </w:p>
    <w:p w14:paraId="12F6F6B3" w14:textId="77777777" w:rsidR="008E1576" w:rsidRPr="00AB733B" w:rsidRDefault="008E1576" w:rsidP="008E1576">
      <w:pPr>
        <w:pStyle w:val="xmsonormal"/>
        <w:jc w:val="both"/>
        <w:rPr>
          <w:rFonts w:asciiTheme="minorHAnsi" w:hAnsiTheme="minorHAnsi" w:cstheme="minorHAnsi"/>
          <w:highlight w:val="yellow"/>
        </w:rPr>
      </w:pPr>
    </w:p>
    <w:bookmarkEnd w:id="6"/>
    <w:p w14:paraId="2762DF09" w14:textId="322CB214" w:rsidR="008E1576" w:rsidRPr="00AB733B" w:rsidRDefault="008E1576" w:rsidP="008E1576">
      <w:pPr>
        <w:pStyle w:val="xmsonormal"/>
        <w:jc w:val="both"/>
        <w:rPr>
          <w:rFonts w:asciiTheme="minorHAnsi" w:hAnsiTheme="minorHAnsi" w:cstheme="minorHAnsi"/>
        </w:rPr>
      </w:pPr>
      <w:r w:rsidRPr="00AB733B">
        <w:rPr>
          <w:rFonts w:asciiTheme="minorHAnsi" w:hAnsiTheme="minorHAnsi" w:cstheme="minorHAnsi"/>
        </w:rPr>
        <w:t xml:space="preserve">Folyik a projektfejlesztés a Vízügyi Igazgatósággal a várhatóan hamarosan megjelenő </w:t>
      </w:r>
      <w:r w:rsidRPr="00AB733B">
        <w:rPr>
          <w:rFonts w:asciiTheme="minorHAnsi" w:hAnsiTheme="minorHAnsi" w:cstheme="minorHAnsi"/>
          <w:b/>
          <w:bCs/>
        </w:rPr>
        <w:t>KEHOP Plusz 2.2.1</w:t>
      </w:r>
      <w:r w:rsidRPr="00AB733B">
        <w:rPr>
          <w:rFonts w:asciiTheme="minorHAnsi" w:hAnsiTheme="minorHAnsi" w:cstheme="minorHAnsi"/>
        </w:rPr>
        <w:t xml:space="preserve"> felhívásra. A célterület a </w:t>
      </w:r>
      <w:proofErr w:type="spellStart"/>
      <w:r w:rsidRPr="00AB733B">
        <w:rPr>
          <w:rFonts w:asciiTheme="minorHAnsi" w:hAnsiTheme="minorHAnsi" w:cstheme="minorHAnsi"/>
        </w:rPr>
        <w:t>Perint</w:t>
      </w:r>
      <w:proofErr w:type="spellEnd"/>
      <w:r w:rsidR="00AF0175">
        <w:rPr>
          <w:rFonts w:asciiTheme="minorHAnsi" w:hAnsiTheme="minorHAnsi" w:cstheme="minorHAnsi"/>
        </w:rPr>
        <w:t>-</w:t>
      </w:r>
      <w:r w:rsidRPr="00AB733B">
        <w:rPr>
          <w:rFonts w:asciiTheme="minorHAnsi" w:hAnsiTheme="minorHAnsi" w:cstheme="minorHAnsi"/>
        </w:rPr>
        <w:t xml:space="preserve">patak déli szakasza, a tartalom a felhívás részleteinek megismerését követően módosulhat. A belső menedzsment csapat </w:t>
      </w:r>
      <w:r w:rsidR="005C0140">
        <w:rPr>
          <w:rFonts w:asciiTheme="minorHAnsi" w:hAnsiTheme="minorHAnsi" w:cstheme="minorHAnsi"/>
        </w:rPr>
        <w:t xml:space="preserve">2025. </w:t>
      </w:r>
      <w:r w:rsidRPr="00AB733B">
        <w:rPr>
          <w:rFonts w:asciiTheme="minorHAnsi" w:hAnsiTheme="minorHAnsi" w:cstheme="minorHAnsi"/>
        </w:rPr>
        <w:t xml:space="preserve">június 4-én megtartotta első megbeszélését a pályázat </w:t>
      </w:r>
      <w:r>
        <w:rPr>
          <w:rFonts w:asciiTheme="minorHAnsi" w:hAnsiTheme="minorHAnsi" w:cstheme="minorHAnsi"/>
        </w:rPr>
        <w:t xml:space="preserve">tartalmának és benyújtásának </w:t>
      </w:r>
      <w:r w:rsidRPr="00AB733B">
        <w:rPr>
          <w:rFonts w:asciiTheme="minorHAnsi" w:hAnsiTheme="minorHAnsi" w:cstheme="minorHAnsi"/>
        </w:rPr>
        <w:t xml:space="preserve">előkészítésére. </w:t>
      </w:r>
    </w:p>
    <w:p w14:paraId="171323FB" w14:textId="77777777" w:rsidR="008E1576" w:rsidRPr="00CF6272" w:rsidRDefault="008E1576" w:rsidP="008E1576">
      <w:pPr>
        <w:pStyle w:val="xmsonormal"/>
        <w:rPr>
          <w:rFonts w:asciiTheme="minorHAnsi" w:hAnsiTheme="minorHAnsi" w:cstheme="minorHAnsi"/>
        </w:rPr>
      </w:pPr>
    </w:p>
    <w:p w14:paraId="54580124" w14:textId="77777777" w:rsidR="008E1576" w:rsidRPr="00CF6272" w:rsidRDefault="008E1576" w:rsidP="008E1576">
      <w:pPr>
        <w:pStyle w:val="xmsonormal"/>
        <w:jc w:val="both"/>
        <w:rPr>
          <w:rFonts w:asciiTheme="minorHAnsi" w:hAnsiTheme="minorHAnsi" w:cstheme="minorHAnsi"/>
        </w:rPr>
      </w:pPr>
      <w:r w:rsidRPr="00CF6272">
        <w:rPr>
          <w:rFonts w:asciiTheme="minorHAnsi" w:hAnsiTheme="minorHAnsi" w:cstheme="minorHAnsi"/>
        </w:rPr>
        <w:t xml:space="preserve">Előkészítés alatt áll Németh Ákos tanácsnok úr szervezésében a </w:t>
      </w:r>
      <w:r w:rsidRPr="00CF6272">
        <w:rPr>
          <w:rFonts w:asciiTheme="minorHAnsi" w:hAnsiTheme="minorHAnsi" w:cstheme="minorHAnsi"/>
          <w:b/>
          <w:bCs/>
        </w:rPr>
        <w:t>Zöld Levél Díj 2028</w:t>
      </w:r>
      <w:r w:rsidRPr="00CF6272">
        <w:rPr>
          <w:rFonts w:asciiTheme="minorHAnsi" w:hAnsiTheme="minorHAnsi" w:cstheme="minorHAnsi"/>
        </w:rPr>
        <w:t xml:space="preserve"> címpályázatra benyújtandó pályázati anyag összeállítására irányuló munka.</w:t>
      </w:r>
    </w:p>
    <w:p w14:paraId="4F309B51" w14:textId="77777777" w:rsidR="008E1576" w:rsidRPr="000F22DE" w:rsidRDefault="008E1576" w:rsidP="008E1576">
      <w:pPr>
        <w:pStyle w:val="xmsonormal"/>
        <w:jc w:val="both"/>
        <w:rPr>
          <w:rFonts w:asciiTheme="minorHAnsi" w:hAnsiTheme="minorHAnsi" w:cstheme="minorHAnsi"/>
        </w:rPr>
      </w:pPr>
    </w:p>
    <w:p w14:paraId="16C35915" w14:textId="6DC996DB" w:rsidR="008E1576" w:rsidRPr="000F22DE" w:rsidRDefault="008E1576" w:rsidP="008E1576">
      <w:pPr>
        <w:pStyle w:val="xmsonormal"/>
        <w:jc w:val="both"/>
        <w:rPr>
          <w:rFonts w:asciiTheme="minorHAnsi" w:hAnsiTheme="minorHAnsi" w:cstheme="minorHAnsi"/>
        </w:rPr>
      </w:pPr>
      <w:r w:rsidRPr="000F22DE">
        <w:rPr>
          <w:rFonts w:asciiTheme="minorHAnsi" w:hAnsiTheme="minorHAnsi" w:cstheme="minorHAnsi"/>
        </w:rPr>
        <w:t xml:space="preserve">A </w:t>
      </w:r>
      <w:r w:rsidRPr="000F22DE">
        <w:rPr>
          <w:rFonts w:asciiTheme="minorHAnsi" w:hAnsiTheme="minorHAnsi" w:cstheme="minorHAnsi"/>
          <w:b/>
          <w:bCs/>
        </w:rPr>
        <w:t>TOP-6.3.2-15-SH1-2016-00001</w:t>
      </w:r>
      <w:r w:rsidRPr="000F22DE">
        <w:rPr>
          <w:rFonts w:asciiTheme="minorHAnsi" w:hAnsiTheme="minorHAnsi" w:cstheme="minorHAnsi"/>
        </w:rPr>
        <w:t xml:space="preserve"> azonosítószámú „</w:t>
      </w:r>
      <w:r w:rsidRPr="000F22DE">
        <w:rPr>
          <w:rFonts w:asciiTheme="minorHAnsi" w:hAnsiTheme="minorHAnsi" w:cstheme="minorHAnsi"/>
          <w:b/>
          <w:bCs/>
        </w:rPr>
        <w:t>A szombathelyi Sportliget fejlesztése</w:t>
      </w:r>
      <w:r w:rsidRPr="000F22DE">
        <w:rPr>
          <w:rFonts w:asciiTheme="minorHAnsi" w:hAnsiTheme="minorHAnsi" w:cstheme="minorHAnsi"/>
        </w:rPr>
        <w:t>” c. projekt 2025. április 29. napján lezajlott fenntartási helyszíni ellenőrzés intézkedési tervében foglalt feladatok teljesítési határideje 2025.</w:t>
      </w:r>
      <w:r w:rsidR="00662D7B">
        <w:rPr>
          <w:rFonts w:asciiTheme="minorHAnsi" w:hAnsiTheme="minorHAnsi" w:cstheme="minorHAnsi"/>
        </w:rPr>
        <w:t xml:space="preserve"> június </w:t>
      </w:r>
      <w:r w:rsidRPr="000F22DE">
        <w:rPr>
          <w:rFonts w:asciiTheme="minorHAnsi" w:hAnsiTheme="minorHAnsi" w:cstheme="minorHAnsi"/>
        </w:rPr>
        <w:t>29.</w:t>
      </w:r>
    </w:p>
    <w:p w14:paraId="5F3D2842" w14:textId="77777777" w:rsidR="008E1576" w:rsidRPr="000F22DE" w:rsidRDefault="008E1576" w:rsidP="008E1576">
      <w:pPr>
        <w:pStyle w:val="xmsonormal"/>
        <w:jc w:val="both"/>
        <w:rPr>
          <w:rFonts w:asciiTheme="minorHAnsi" w:hAnsiTheme="minorHAnsi" w:cstheme="minorHAnsi"/>
        </w:rPr>
      </w:pPr>
    </w:p>
    <w:p w14:paraId="483E5D91" w14:textId="4539AAEB" w:rsidR="008E1576" w:rsidRPr="001969A2" w:rsidRDefault="008E1576" w:rsidP="008E1576">
      <w:pPr>
        <w:pStyle w:val="xmsonormal"/>
        <w:jc w:val="both"/>
        <w:rPr>
          <w:rFonts w:asciiTheme="minorHAnsi" w:hAnsiTheme="minorHAnsi" w:cstheme="minorHAnsi"/>
        </w:rPr>
      </w:pPr>
      <w:r w:rsidRPr="000F22DE">
        <w:rPr>
          <w:rFonts w:asciiTheme="minorHAnsi" w:hAnsiTheme="minorHAnsi" w:cstheme="minorHAnsi"/>
        </w:rPr>
        <w:t xml:space="preserve">A </w:t>
      </w:r>
      <w:r w:rsidRPr="000F22DE">
        <w:rPr>
          <w:rFonts w:cstheme="minorHAnsi"/>
          <w:b/>
          <w:bCs/>
        </w:rPr>
        <w:t>TOP-6.2.1-15-SH1-2016-00005</w:t>
      </w:r>
      <w:r w:rsidRPr="000F22DE">
        <w:rPr>
          <w:rFonts w:cstheme="minorHAnsi"/>
        </w:rPr>
        <w:t xml:space="preserve"> azonosítószámú, </w:t>
      </w:r>
      <w:r w:rsidRPr="000F22DE">
        <w:rPr>
          <w:rFonts w:cstheme="minorHAnsi"/>
          <w:b/>
          <w:bCs/>
        </w:rPr>
        <w:t>„Bölcsőde fejlesztések Szombathelyen”</w:t>
      </w:r>
      <w:r w:rsidRPr="000F22DE">
        <w:rPr>
          <w:rFonts w:cstheme="minorHAnsi"/>
        </w:rPr>
        <w:t xml:space="preserve"> c. projekt </w:t>
      </w:r>
      <w:r w:rsidRPr="000F22DE">
        <w:rPr>
          <w:rFonts w:asciiTheme="minorHAnsi" w:hAnsiTheme="minorHAnsi" w:cstheme="minorHAnsi"/>
        </w:rPr>
        <w:t xml:space="preserve">2025. április 29. napján lezajlott fenntartási helyszíni ellenőrzés intézkedési tervévében foglalt feladatok teljesítési határideje </w:t>
      </w:r>
      <w:r w:rsidR="007876B8" w:rsidRPr="000F22DE">
        <w:rPr>
          <w:rFonts w:asciiTheme="minorHAnsi" w:hAnsiTheme="minorHAnsi" w:cstheme="minorHAnsi"/>
        </w:rPr>
        <w:t>2025.</w:t>
      </w:r>
      <w:r w:rsidR="007876B8">
        <w:rPr>
          <w:rFonts w:asciiTheme="minorHAnsi" w:hAnsiTheme="minorHAnsi" w:cstheme="minorHAnsi"/>
        </w:rPr>
        <w:t xml:space="preserve"> június </w:t>
      </w:r>
      <w:r w:rsidR="007876B8" w:rsidRPr="000F22DE">
        <w:rPr>
          <w:rFonts w:asciiTheme="minorHAnsi" w:hAnsiTheme="minorHAnsi" w:cstheme="minorHAnsi"/>
        </w:rPr>
        <w:t>29.</w:t>
      </w:r>
    </w:p>
    <w:p w14:paraId="1B986B9B" w14:textId="77777777" w:rsidR="008E1576" w:rsidRPr="00D856C6" w:rsidRDefault="008E1576" w:rsidP="008E1576">
      <w:pPr>
        <w:pStyle w:val="xmsonormal"/>
        <w:jc w:val="both"/>
        <w:rPr>
          <w:rFonts w:asciiTheme="minorHAnsi" w:hAnsiTheme="minorHAnsi" w:cstheme="minorHAnsi"/>
        </w:rPr>
      </w:pPr>
    </w:p>
    <w:p w14:paraId="4164CA50" w14:textId="30421134" w:rsidR="008E1576" w:rsidRDefault="008E1576" w:rsidP="008E1576">
      <w:pPr>
        <w:pStyle w:val="xmsonormal"/>
        <w:jc w:val="both"/>
        <w:rPr>
          <w:rFonts w:asciiTheme="minorHAnsi" w:hAnsiTheme="minorHAnsi" w:cstheme="minorHAnsi"/>
        </w:rPr>
      </w:pPr>
      <w:r>
        <w:rPr>
          <w:rFonts w:asciiTheme="minorHAnsi" w:hAnsiTheme="minorHAnsi" w:cstheme="minorHAnsi"/>
        </w:rPr>
        <w:t xml:space="preserve">A </w:t>
      </w:r>
      <w:r w:rsidRPr="00EA60B4">
        <w:rPr>
          <w:rFonts w:asciiTheme="minorHAnsi" w:hAnsiTheme="minorHAnsi" w:cstheme="minorHAnsi"/>
          <w:b/>
          <w:bCs/>
        </w:rPr>
        <w:t>Versenyképes Járások Program</w:t>
      </w:r>
      <w:r>
        <w:rPr>
          <w:rFonts w:asciiTheme="minorHAnsi" w:hAnsiTheme="minorHAnsi" w:cstheme="minorHAnsi"/>
        </w:rPr>
        <w:t xml:space="preserve"> keretében </w:t>
      </w:r>
      <w:r w:rsidRPr="00D856C6">
        <w:rPr>
          <w:rFonts w:asciiTheme="minorHAnsi" w:hAnsiTheme="minorHAnsi" w:cstheme="minorHAnsi"/>
        </w:rPr>
        <w:t>Szombathely Megyei Jogú Város Önkormányzat</w:t>
      </w:r>
      <w:r>
        <w:rPr>
          <w:rFonts w:asciiTheme="minorHAnsi" w:hAnsiTheme="minorHAnsi" w:cstheme="minorHAnsi"/>
        </w:rPr>
        <w:t xml:space="preserve">a részére </w:t>
      </w:r>
      <w:r w:rsidRPr="00D856C6">
        <w:rPr>
          <w:rFonts w:asciiTheme="minorHAnsi" w:hAnsiTheme="minorHAnsi" w:cstheme="minorHAnsi"/>
        </w:rPr>
        <w:t>250.000.000</w:t>
      </w:r>
      <w:r>
        <w:rPr>
          <w:rFonts w:asciiTheme="minorHAnsi" w:hAnsiTheme="minorHAnsi" w:cstheme="minorHAnsi"/>
        </w:rPr>
        <w:t>, - Ft</w:t>
      </w:r>
      <w:r w:rsidRPr="00D856C6">
        <w:rPr>
          <w:rFonts w:asciiTheme="minorHAnsi" w:hAnsiTheme="minorHAnsi" w:cstheme="minorHAnsi"/>
        </w:rPr>
        <w:t xml:space="preserve"> </w:t>
      </w:r>
      <w:r>
        <w:rPr>
          <w:rFonts w:asciiTheme="minorHAnsi" w:hAnsiTheme="minorHAnsi" w:cstheme="minorHAnsi"/>
        </w:rPr>
        <w:t xml:space="preserve">összegű </w:t>
      </w:r>
      <w:r w:rsidRPr="00D856C6">
        <w:rPr>
          <w:rFonts w:asciiTheme="minorHAnsi" w:hAnsiTheme="minorHAnsi" w:cstheme="minorHAnsi"/>
        </w:rPr>
        <w:t>támogatás került megítélés</w:t>
      </w:r>
      <w:r w:rsidR="00006E68">
        <w:rPr>
          <w:rFonts w:asciiTheme="minorHAnsi" w:hAnsiTheme="minorHAnsi" w:cstheme="minorHAnsi"/>
        </w:rPr>
        <w:t>re.</w:t>
      </w:r>
    </w:p>
    <w:p w14:paraId="52B230F5" w14:textId="6F57B27E" w:rsidR="008E1576" w:rsidRPr="00D856C6" w:rsidRDefault="008E1576" w:rsidP="008E1576">
      <w:pPr>
        <w:pStyle w:val="xmsonormal"/>
        <w:jc w:val="both"/>
        <w:rPr>
          <w:rFonts w:asciiTheme="minorHAnsi" w:hAnsiTheme="minorHAnsi" w:cstheme="minorHAnsi"/>
        </w:rPr>
      </w:pPr>
      <w:r w:rsidRPr="00D856C6">
        <w:rPr>
          <w:rFonts w:asciiTheme="minorHAnsi" w:hAnsiTheme="minorHAnsi" w:cstheme="minorHAnsi"/>
        </w:rPr>
        <w:t>Az alábbi fejlesztési területekre vonatkozó igények</w:t>
      </w:r>
      <w:r>
        <w:rPr>
          <w:rFonts w:asciiTheme="minorHAnsi" w:hAnsiTheme="minorHAnsi" w:cstheme="minorHAnsi"/>
        </w:rPr>
        <w:t xml:space="preserve"> </w:t>
      </w:r>
      <w:r w:rsidRPr="00FE200F">
        <w:rPr>
          <w:rFonts w:asciiTheme="minorHAnsi" w:hAnsiTheme="minorHAnsi" w:cstheme="minorHAnsi"/>
        </w:rPr>
        <w:t>2025.</w:t>
      </w:r>
      <w:r w:rsidR="007B5AA3">
        <w:rPr>
          <w:rFonts w:asciiTheme="minorHAnsi" w:hAnsiTheme="minorHAnsi" w:cstheme="minorHAnsi"/>
        </w:rPr>
        <w:t xml:space="preserve"> május </w:t>
      </w:r>
      <w:r w:rsidRPr="00FE200F">
        <w:rPr>
          <w:rFonts w:asciiTheme="minorHAnsi" w:hAnsiTheme="minorHAnsi" w:cstheme="minorHAnsi"/>
        </w:rPr>
        <w:t>30. napján</w:t>
      </w:r>
      <w:r>
        <w:rPr>
          <w:rFonts w:asciiTheme="minorHAnsi" w:hAnsiTheme="minorHAnsi" w:cstheme="minorHAnsi"/>
        </w:rPr>
        <w:t>,</w:t>
      </w:r>
      <w:r w:rsidRPr="00FE200F">
        <w:t xml:space="preserve"> </w:t>
      </w:r>
      <w:r>
        <w:t xml:space="preserve">a </w:t>
      </w:r>
      <w:r w:rsidRPr="00FE200F">
        <w:rPr>
          <w:rFonts w:asciiTheme="minorHAnsi" w:hAnsiTheme="minorHAnsi" w:cstheme="minorHAnsi"/>
        </w:rPr>
        <w:t>Magyar Államkincstár informatikai rendszerében benyújtásra kerültek</w:t>
      </w:r>
      <w:r>
        <w:rPr>
          <w:rFonts w:asciiTheme="minorHAnsi" w:hAnsiTheme="minorHAnsi" w:cstheme="minorHAnsi"/>
        </w:rPr>
        <w:t>:</w:t>
      </w:r>
    </w:p>
    <w:p w14:paraId="190D154D" w14:textId="77777777" w:rsidR="008E1576" w:rsidRPr="00EA60B4" w:rsidRDefault="008E1576" w:rsidP="008E1576">
      <w:pPr>
        <w:pStyle w:val="xmsonormal"/>
        <w:numPr>
          <w:ilvl w:val="0"/>
          <w:numId w:val="30"/>
        </w:numPr>
        <w:jc w:val="both"/>
        <w:rPr>
          <w:rFonts w:asciiTheme="minorHAnsi" w:hAnsiTheme="minorHAnsi" w:cstheme="minorHAnsi"/>
          <w:b/>
          <w:bCs/>
        </w:rPr>
      </w:pPr>
      <w:r w:rsidRPr="00EA60B4">
        <w:rPr>
          <w:rFonts w:asciiTheme="minorHAnsi" w:hAnsiTheme="minorHAnsi" w:cstheme="minorHAnsi"/>
          <w:b/>
          <w:bCs/>
        </w:rPr>
        <w:t>Járási igényeket kiszolgáló közösségi közlekedés fejlesztése és fenntartása</w:t>
      </w:r>
    </w:p>
    <w:p w14:paraId="25F6ECD6" w14:textId="77777777" w:rsidR="008E1576" w:rsidRPr="00D856C6" w:rsidRDefault="008E1576" w:rsidP="008E1576">
      <w:pPr>
        <w:pStyle w:val="xmsonormal"/>
        <w:ind w:firstLine="708"/>
        <w:jc w:val="both"/>
        <w:rPr>
          <w:rFonts w:asciiTheme="minorHAnsi" w:hAnsiTheme="minorHAnsi" w:cstheme="minorHAnsi"/>
        </w:rPr>
      </w:pPr>
      <w:r w:rsidRPr="00D856C6">
        <w:rPr>
          <w:rFonts w:asciiTheme="minorHAnsi" w:hAnsiTheme="minorHAnsi" w:cstheme="minorHAnsi"/>
        </w:rPr>
        <w:t>Támogatás összeg</w:t>
      </w:r>
      <w:r>
        <w:rPr>
          <w:rFonts w:asciiTheme="minorHAnsi" w:hAnsiTheme="minorHAnsi" w:cstheme="minorHAnsi"/>
        </w:rPr>
        <w:t>e</w:t>
      </w:r>
      <w:r w:rsidRPr="00D856C6">
        <w:rPr>
          <w:rFonts w:asciiTheme="minorHAnsi" w:hAnsiTheme="minorHAnsi" w:cstheme="minorHAnsi"/>
        </w:rPr>
        <w:t xml:space="preserve">: 85.612.000, - Ft </w:t>
      </w:r>
    </w:p>
    <w:p w14:paraId="0CE89A9F" w14:textId="77777777" w:rsidR="008E1576" w:rsidRPr="00EA60B4" w:rsidRDefault="008E1576" w:rsidP="008E1576">
      <w:pPr>
        <w:pStyle w:val="xmsonormal"/>
        <w:numPr>
          <w:ilvl w:val="0"/>
          <w:numId w:val="30"/>
        </w:numPr>
        <w:jc w:val="both"/>
        <w:rPr>
          <w:rFonts w:asciiTheme="minorHAnsi" w:hAnsiTheme="minorHAnsi" w:cstheme="minorHAnsi"/>
          <w:b/>
          <w:bCs/>
        </w:rPr>
      </w:pPr>
      <w:r w:rsidRPr="00EA60B4">
        <w:rPr>
          <w:rFonts w:asciiTheme="minorHAnsi" w:hAnsiTheme="minorHAnsi" w:cstheme="minorHAnsi"/>
          <w:b/>
          <w:bCs/>
        </w:rPr>
        <w:t xml:space="preserve">Minőségi közétkeztetés biztosítása a járásban élő, szombathelyi köznevelési intézményben ellátott gyermekek részére </w:t>
      </w:r>
    </w:p>
    <w:p w14:paraId="5280872C" w14:textId="77777777" w:rsidR="008E1576" w:rsidRPr="00D856C6" w:rsidRDefault="008E1576" w:rsidP="008E1576">
      <w:pPr>
        <w:pStyle w:val="xmsonormal"/>
        <w:ind w:firstLine="708"/>
        <w:jc w:val="both"/>
        <w:rPr>
          <w:rFonts w:asciiTheme="minorHAnsi" w:hAnsiTheme="minorHAnsi" w:cstheme="minorHAnsi"/>
        </w:rPr>
      </w:pPr>
      <w:r w:rsidRPr="00D856C6">
        <w:rPr>
          <w:rFonts w:asciiTheme="minorHAnsi" w:hAnsiTheme="minorHAnsi" w:cstheme="minorHAnsi"/>
        </w:rPr>
        <w:t>Támogatás összeg</w:t>
      </w:r>
      <w:r>
        <w:rPr>
          <w:rFonts w:asciiTheme="minorHAnsi" w:hAnsiTheme="minorHAnsi" w:cstheme="minorHAnsi"/>
        </w:rPr>
        <w:t>e</w:t>
      </w:r>
      <w:r w:rsidRPr="00D856C6">
        <w:rPr>
          <w:rFonts w:asciiTheme="minorHAnsi" w:hAnsiTheme="minorHAnsi" w:cstheme="minorHAnsi"/>
        </w:rPr>
        <w:t xml:space="preserve">: 64.388.000, - Ft </w:t>
      </w:r>
    </w:p>
    <w:p w14:paraId="27CE92C7" w14:textId="77777777" w:rsidR="008E1576" w:rsidRPr="00EA60B4" w:rsidRDefault="008E1576" w:rsidP="008E1576">
      <w:pPr>
        <w:pStyle w:val="xmsonormal"/>
        <w:numPr>
          <w:ilvl w:val="0"/>
          <w:numId w:val="30"/>
        </w:numPr>
        <w:jc w:val="both"/>
        <w:rPr>
          <w:rFonts w:asciiTheme="minorHAnsi" w:hAnsiTheme="minorHAnsi" w:cstheme="minorHAnsi"/>
          <w:b/>
          <w:bCs/>
        </w:rPr>
      </w:pPr>
      <w:r w:rsidRPr="00EA60B4">
        <w:rPr>
          <w:rFonts w:asciiTheme="minorHAnsi" w:hAnsiTheme="minorHAnsi" w:cstheme="minorHAnsi"/>
          <w:b/>
          <w:bCs/>
        </w:rPr>
        <w:t>Szombathelyi Fedett Uszoda és Termálfürdő fejlesztése és fenntartása</w:t>
      </w:r>
    </w:p>
    <w:p w14:paraId="3AE1B66F" w14:textId="77777777" w:rsidR="008E1576" w:rsidRDefault="008E1576" w:rsidP="008E1576">
      <w:pPr>
        <w:pStyle w:val="xmsonormal"/>
        <w:ind w:firstLine="708"/>
        <w:jc w:val="both"/>
        <w:rPr>
          <w:rFonts w:asciiTheme="minorHAnsi" w:hAnsiTheme="minorHAnsi" w:cstheme="minorHAnsi"/>
        </w:rPr>
      </w:pPr>
      <w:r w:rsidRPr="00D856C6">
        <w:rPr>
          <w:rFonts w:asciiTheme="minorHAnsi" w:hAnsiTheme="minorHAnsi" w:cstheme="minorHAnsi"/>
        </w:rPr>
        <w:t>Támogatás összeg</w:t>
      </w:r>
      <w:r>
        <w:rPr>
          <w:rFonts w:asciiTheme="minorHAnsi" w:hAnsiTheme="minorHAnsi" w:cstheme="minorHAnsi"/>
        </w:rPr>
        <w:t>e</w:t>
      </w:r>
      <w:r w:rsidRPr="00D856C6">
        <w:rPr>
          <w:rFonts w:asciiTheme="minorHAnsi" w:hAnsiTheme="minorHAnsi" w:cstheme="minorHAnsi"/>
        </w:rPr>
        <w:t>: 100.000.000, - Ft</w:t>
      </w:r>
    </w:p>
    <w:p w14:paraId="00208783" w14:textId="77777777" w:rsidR="008E1576" w:rsidRPr="001969A2" w:rsidRDefault="008E1576" w:rsidP="008E1576">
      <w:pPr>
        <w:jc w:val="both"/>
        <w:rPr>
          <w:rFonts w:asciiTheme="minorHAnsi" w:hAnsiTheme="minorHAnsi"/>
        </w:rPr>
      </w:pPr>
    </w:p>
    <w:p w14:paraId="7F7BCB0D" w14:textId="77777777" w:rsidR="00570D67" w:rsidRDefault="00570D67" w:rsidP="00AE5D74">
      <w:pPr>
        <w:jc w:val="both"/>
        <w:rPr>
          <w:rFonts w:asciiTheme="minorHAnsi" w:hAnsiTheme="minorHAnsi" w:cstheme="minorHAnsi"/>
          <w:sz w:val="22"/>
          <w:szCs w:val="22"/>
        </w:rPr>
      </w:pPr>
    </w:p>
    <w:p w14:paraId="29EEA7DB" w14:textId="64F754C4" w:rsidR="00BB1260" w:rsidRDefault="00BB1260" w:rsidP="00AE5D74">
      <w:pPr>
        <w:jc w:val="both"/>
        <w:rPr>
          <w:rFonts w:asciiTheme="minorHAnsi" w:hAnsiTheme="minorHAnsi" w:cstheme="minorHAnsi"/>
          <w:sz w:val="22"/>
          <w:szCs w:val="22"/>
        </w:rPr>
      </w:pPr>
      <w:r w:rsidRPr="00BB1260">
        <w:rPr>
          <w:rFonts w:asciiTheme="minorHAnsi" w:hAnsiTheme="minorHAnsi" w:cstheme="minorHAnsi"/>
          <w:sz w:val="22"/>
          <w:szCs w:val="22"/>
        </w:rPr>
        <w:t xml:space="preserve">Az </w:t>
      </w:r>
      <w:r w:rsidRPr="00C10302">
        <w:rPr>
          <w:rFonts w:asciiTheme="minorHAnsi" w:hAnsiTheme="minorHAnsi" w:cstheme="minorHAnsi"/>
          <w:b/>
          <w:bCs/>
          <w:sz w:val="22"/>
          <w:szCs w:val="22"/>
          <w:u w:val="single"/>
        </w:rPr>
        <w:t>Informatikai Iroda</w:t>
      </w:r>
      <w:r w:rsidRPr="00BB1260">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w:t>
      </w:r>
    </w:p>
    <w:p w14:paraId="1A02500E" w14:textId="77777777" w:rsidR="00AE5D74" w:rsidRDefault="00AE5D74" w:rsidP="00BB1260">
      <w:pPr>
        <w:rPr>
          <w:rFonts w:asciiTheme="minorHAnsi" w:hAnsiTheme="minorHAnsi" w:cstheme="minorHAnsi"/>
          <w:sz w:val="22"/>
          <w:szCs w:val="22"/>
        </w:rPr>
      </w:pPr>
    </w:p>
    <w:p w14:paraId="736EC930" w14:textId="77777777" w:rsidR="00AE5D74" w:rsidRPr="00BB1260" w:rsidRDefault="00AE5D74" w:rsidP="00BB1260">
      <w:pPr>
        <w:rPr>
          <w:rFonts w:asciiTheme="minorHAnsi" w:hAnsiTheme="minorHAnsi" w:cstheme="minorHAnsi"/>
          <w:sz w:val="22"/>
          <w:szCs w:val="22"/>
        </w:rPr>
      </w:pPr>
    </w:p>
    <w:p w14:paraId="58516920" w14:textId="77777777" w:rsidR="00C66837" w:rsidRPr="00C66837" w:rsidRDefault="00C66837" w:rsidP="00C66837">
      <w:pPr>
        <w:jc w:val="both"/>
        <w:rPr>
          <w:rFonts w:asciiTheme="minorHAnsi" w:hAnsiTheme="minorHAnsi" w:cstheme="minorHAnsi"/>
          <w:sz w:val="22"/>
          <w:szCs w:val="22"/>
        </w:rPr>
      </w:pPr>
      <w:r w:rsidRPr="00C66837">
        <w:rPr>
          <w:rFonts w:asciiTheme="minorHAnsi" w:hAnsiTheme="minorHAnsi" w:cstheme="minorHAnsi"/>
          <w:sz w:val="22"/>
          <w:szCs w:val="22"/>
        </w:rPr>
        <w:lastRenderedPageBreak/>
        <w:t xml:space="preserve">A </w:t>
      </w:r>
      <w:r w:rsidRPr="00F66F7B">
        <w:rPr>
          <w:rFonts w:asciiTheme="minorHAnsi" w:hAnsiTheme="minorHAnsi" w:cstheme="minorHAnsi"/>
          <w:b/>
          <w:bCs/>
          <w:sz w:val="22"/>
          <w:szCs w:val="22"/>
          <w:u w:val="single"/>
        </w:rPr>
        <w:t>Belső Ellenőrzési Iroda</w:t>
      </w:r>
      <w:r w:rsidRPr="00C66837">
        <w:rPr>
          <w:rFonts w:asciiTheme="minorHAnsi" w:hAnsiTheme="minorHAnsi" w:cstheme="minorHAnsi"/>
          <w:sz w:val="22"/>
          <w:szCs w:val="22"/>
        </w:rPr>
        <w:t xml:space="preserve"> tevékenységének keretét adó 2025. évi belső ellenőrzési, illetve a Szombathely Megyei Jogú Város Önkormányzata által alapított és fenntartott intézményekre vonatkozó felügyeleti ellenőrzési tervet Szombathely Megyei Jogú Város Közgyűlése 2024. novemberi ülésén fogadta el. A beszámolási időszakban a jóváhagyott tervnek megfelelően bonyolította le az iroda az ellenőrzéseket.</w:t>
      </w:r>
    </w:p>
    <w:p w14:paraId="463ACEA9" w14:textId="77777777" w:rsidR="00C66837" w:rsidRPr="00C66837" w:rsidRDefault="00C66837" w:rsidP="00C66837">
      <w:pPr>
        <w:shd w:val="clear" w:color="auto" w:fill="FFFFFF"/>
        <w:tabs>
          <w:tab w:val="left" w:pos="284"/>
        </w:tabs>
        <w:jc w:val="both"/>
        <w:outlineLvl w:val="0"/>
        <w:rPr>
          <w:rFonts w:asciiTheme="minorHAnsi" w:hAnsiTheme="minorHAnsi" w:cstheme="minorHAnsi"/>
          <w:sz w:val="22"/>
          <w:szCs w:val="22"/>
        </w:rPr>
      </w:pPr>
    </w:p>
    <w:p w14:paraId="591701A9" w14:textId="77777777" w:rsidR="00C66837" w:rsidRPr="00C66837" w:rsidRDefault="00C66837" w:rsidP="00C66837">
      <w:pPr>
        <w:shd w:val="clear" w:color="auto" w:fill="FFFFFF"/>
        <w:tabs>
          <w:tab w:val="left" w:pos="284"/>
        </w:tabs>
        <w:jc w:val="both"/>
        <w:outlineLvl w:val="0"/>
        <w:rPr>
          <w:rFonts w:asciiTheme="minorHAnsi" w:hAnsiTheme="minorHAnsi" w:cstheme="minorHAnsi"/>
          <w:sz w:val="22"/>
          <w:szCs w:val="22"/>
        </w:rPr>
      </w:pPr>
      <w:r w:rsidRPr="00C66837">
        <w:rPr>
          <w:rFonts w:asciiTheme="minorHAnsi" w:hAnsiTheme="minorHAnsi" w:cstheme="minorHAnsi"/>
          <w:sz w:val="22"/>
          <w:szCs w:val="22"/>
        </w:rPr>
        <w:t>2025. június végén fejeződik be Szombathely Megyei Jogú Város Polgármesteri Hivatalában a gépjárműhasználat szabályozottságának és az elszámolások szabályszerűségének a vizsgálata. A vizsgált időszak a 2024. év.</w:t>
      </w:r>
    </w:p>
    <w:p w14:paraId="62A7892F" w14:textId="77777777" w:rsidR="00C66837" w:rsidRPr="00C66837" w:rsidRDefault="00C66837" w:rsidP="00C66837">
      <w:pPr>
        <w:jc w:val="both"/>
        <w:rPr>
          <w:rFonts w:asciiTheme="minorHAnsi" w:hAnsiTheme="minorHAnsi" w:cstheme="minorHAnsi"/>
          <w:sz w:val="22"/>
          <w:szCs w:val="22"/>
        </w:rPr>
      </w:pPr>
    </w:p>
    <w:p w14:paraId="5046B347" w14:textId="77777777" w:rsidR="00C66837" w:rsidRPr="00C66837" w:rsidRDefault="00C66837" w:rsidP="00C66837">
      <w:pPr>
        <w:jc w:val="both"/>
        <w:rPr>
          <w:rFonts w:asciiTheme="minorHAnsi" w:hAnsiTheme="minorHAnsi" w:cstheme="minorHAnsi"/>
          <w:sz w:val="22"/>
          <w:szCs w:val="22"/>
        </w:rPr>
      </w:pPr>
      <w:r w:rsidRPr="00C66837">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73567EF5" w14:textId="77777777" w:rsidR="00C66837" w:rsidRPr="007016B9" w:rsidRDefault="00C66837" w:rsidP="000E5A09">
      <w:pPr>
        <w:jc w:val="both"/>
        <w:rPr>
          <w:rFonts w:asciiTheme="minorHAnsi" w:hAnsiTheme="minorHAnsi" w:cstheme="minorHAnsi"/>
          <w:sz w:val="22"/>
          <w:szCs w:val="22"/>
        </w:rPr>
      </w:pPr>
    </w:p>
    <w:p w14:paraId="31147BBE" w14:textId="77777777" w:rsidR="00F865EB" w:rsidRPr="00F865EB" w:rsidRDefault="00F865EB" w:rsidP="004F6C7F">
      <w:pPr>
        <w:shd w:val="clear" w:color="auto" w:fill="FFFFFF"/>
        <w:tabs>
          <w:tab w:val="left" w:pos="284"/>
        </w:tabs>
        <w:jc w:val="both"/>
        <w:outlineLvl w:val="0"/>
        <w:rPr>
          <w:rFonts w:asciiTheme="minorHAnsi" w:hAnsiTheme="minorHAnsi" w:cstheme="minorHAnsi"/>
          <w:sz w:val="22"/>
          <w:szCs w:val="22"/>
        </w:rPr>
      </w:pPr>
    </w:p>
    <w:p w14:paraId="5534CE27" w14:textId="357811B3" w:rsidR="008220AF" w:rsidRPr="008220AF" w:rsidRDefault="008220AF" w:rsidP="003C2391">
      <w:pPr>
        <w:jc w:val="both"/>
        <w:rPr>
          <w:rFonts w:asciiTheme="minorHAnsi" w:hAnsiTheme="minorHAnsi" w:cstheme="minorHAnsi"/>
          <w:sz w:val="22"/>
          <w:szCs w:val="22"/>
        </w:rPr>
      </w:pPr>
      <w:r w:rsidRPr="008220AF">
        <w:rPr>
          <w:rFonts w:asciiTheme="minorHAnsi" w:hAnsiTheme="minorHAnsi" w:cstheme="minorHAnsi"/>
          <w:sz w:val="22"/>
          <w:szCs w:val="22"/>
        </w:rPr>
        <w:t xml:space="preserve">A </w:t>
      </w:r>
      <w:r w:rsidRPr="001805FB">
        <w:rPr>
          <w:rFonts w:asciiTheme="minorHAnsi" w:hAnsiTheme="minorHAnsi" w:cstheme="minorHAnsi"/>
          <w:b/>
          <w:bCs/>
          <w:sz w:val="22"/>
          <w:szCs w:val="22"/>
          <w:u w:val="single"/>
        </w:rPr>
        <w:t>Gondoksági Iroda</w:t>
      </w:r>
      <w:r w:rsidRPr="008220AF">
        <w:rPr>
          <w:rFonts w:asciiTheme="minorHAnsi" w:hAnsiTheme="minorHAnsi" w:cstheme="minorHAnsi"/>
          <w:sz w:val="22"/>
          <w:szCs w:val="22"/>
        </w:rPr>
        <w:t xml:space="preserve"> az elmúlt Közgyűlés óta a Polgármesteri Hivatal technikai működtetése mellett az alábbi főbb feladatokat végezte el:</w:t>
      </w:r>
    </w:p>
    <w:p w14:paraId="65D58203" w14:textId="77777777" w:rsidR="008220AF" w:rsidRPr="008220AF" w:rsidRDefault="008220AF" w:rsidP="003C2391">
      <w:pPr>
        <w:jc w:val="both"/>
        <w:rPr>
          <w:rFonts w:asciiTheme="minorHAnsi" w:hAnsiTheme="minorHAnsi" w:cstheme="minorHAnsi"/>
          <w:sz w:val="22"/>
          <w:szCs w:val="22"/>
        </w:rPr>
      </w:pPr>
    </w:p>
    <w:p w14:paraId="4AE990BE" w14:textId="1F28C7FD" w:rsidR="008220AF" w:rsidRPr="008220AF" w:rsidRDefault="008220AF" w:rsidP="003C2391">
      <w:pPr>
        <w:numPr>
          <w:ilvl w:val="0"/>
          <w:numId w:val="29"/>
        </w:numPr>
        <w:jc w:val="both"/>
        <w:rPr>
          <w:rFonts w:asciiTheme="minorHAnsi" w:hAnsiTheme="minorHAnsi" w:cstheme="minorHAnsi"/>
          <w:sz w:val="22"/>
          <w:szCs w:val="22"/>
        </w:rPr>
      </w:pPr>
      <w:r w:rsidRPr="008220AF">
        <w:rPr>
          <w:rFonts w:asciiTheme="minorHAnsi" w:hAnsiTheme="minorHAnsi" w:cstheme="minorHAnsi"/>
          <w:sz w:val="22"/>
          <w:szCs w:val="22"/>
        </w:rPr>
        <w:t>A szakmai egyeztetéseket követően elkészült a Hivatal tűzvédelmi szabályzatának módosítása. Ehhez kapcsolódóan a Hivatal munkatársai részére május és június hónapokban kiscsoportos gyakorlati oktatást tartunk arról, hogy egy esetleges tűzesetnél mit és hogyan kell cselekedni</w:t>
      </w:r>
      <w:r w:rsidR="003C2391">
        <w:rPr>
          <w:rFonts w:asciiTheme="minorHAnsi" w:hAnsiTheme="minorHAnsi" w:cstheme="minorHAnsi"/>
          <w:sz w:val="22"/>
          <w:szCs w:val="22"/>
        </w:rPr>
        <w:t>.</w:t>
      </w:r>
    </w:p>
    <w:p w14:paraId="7D62B930" w14:textId="58E041F6" w:rsidR="008220AF" w:rsidRPr="008220AF" w:rsidRDefault="008220AF" w:rsidP="003C2391">
      <w:pPr>
        <w:numPr>
          <w:ilvl w:val="0"/>
          <w:numId w:val="29"/>
        </w:numPr>
        <w:jc w:val="both"/>
        <w:rPr>
          <w:rFonts w:asciiTheme="minorHAnsi" w:hAnsiTheme="minorHAnsi" w:cstheme="minorHAnsi"/>
          <w:sz w:val="22"/>
          <w:szCs w:val="22"/>
        </w:rPr>
      </w:pPr>
      <w:r w:rsidRPr="008220AF">
        <w:rPr>
          <w:rFonts w:asciiTheme="minorHAnsi" w:hAnsiTheme="minorHAnsi" w:cstheme="minorHAnsi"/>
          <w:sz w:val="22"/>
          <w:szCs w:val="22"/>
        </w:rPr>
        <w:t xml:space="preserve">A Hivatali klíma üzemeltetésére kiírt pályázat eredményeként </w:t>
      </w:r>
      <w:r w:rsidR="00006E68">
        <w:rPr>
          <w:rFonts w:asciiTheme="minorHAnsi" w:hAnsiTheme="minorHAnsi" w:cstheme="minorHAnsi"/>
          <w:sz w:val="22"/>
          <w:szCs w:val="22"/>
        </w:rPr>
        <w:t xml:space="preserve">a </w:t>
      </w:r>
      <w:r w:rsidRPr="008220AF">
        <w:rPr>
          <w:rFonts w:asciiTheme="minorHAnsi" w:hAnsiTheme="minorHAnsi" w:cstheme="minorHAnsi"/>
          <w:sz w:val="22"/>
          <w:szCs w:val="22"/>
        </w:rPr>
        <w:t>Dobosi Kft.-vel megkötött</w:t>
      </w:r>
      <w:r w:rsidR="003C2391">
        <w:rPr>
          <w:rFonts w:asciiTheme="minorHAnsi" w:hAnsiTheme="minorHAnsi" w:cstheme="minorHAnsi"/>
          <w:sz w:val="22"/>
          <w:szCs w:val="22"/>
        </w:rPr>
        <w:t>e</w:t>
      </w:r>
      <w:r w:rsidRPr="008220AF">
        <w:rPr>
          <w:rFonts w:asciiTheme="minorHAnsi" w:hAnsiTheme="minorHAnsi" w:cstheme="minorHAnsi"/>
          <w:sz w:val="22"/>
          <w:szCs w:val="22"/>
        </w:rPr>
        <w:t xml:space="preserve"> a vállalkozói szerződést</w:t>
      </w:r>
      <w:r w:rsidR="003C2391">
        <w:rPr>
          <w:rFonts w:asciiTheme="minorHAnsi" w:hAnsiTheme="minorHAnsi" w:cstheme="minorHAnsi"/>
          <w:sz w:val="22"/>
          <w:szCs w:val="22"/>
        </w:rPr>
        <w:t>.</w:t>
      </w:r>
    </w:p>
    <w:p w14:paraId="4F67636B" w14:textId="7C5C041B" w:rsidR="008220AF" w:rsidRPr="008220AF" w:rsidRDefault="008220AF" w:rsidP="003C2391">
      <w:pPr>
        <w:numPr>
          <w:ilvl w:val="0"/>
          <w:numId w:val="29"/>
        </w:numPr>
        <w:jc w:val="both"/>
        <w:rPr>
          <w:rFonts w:asciiTheme="minorHAnsi" w:hAnsiTheme="minorHAnsi" w:cstheme="minorHAnsi"/>
          <w:sz w:val="22"/>
          <w:szCs w:val="22"/>
        </w:rPr>
      </w:pPr>
      <w:r w:rsidRPr="008220AF">
        <w:rPr>
          <w:rFonts w:asciiTheme="minorHAnsi" w:hAnsiTheme="minorHAnsi" w:cstheme="minorHAnsi"/>
          <w:sz w:val="22"/>
          <w:szCs w:val="22"/>
        </w:rPr>
        <w:t>A Kossuth 7 sz. épületben lévő lift komplett munkahenger cseréjére kötött vállalkozási szerződés</w:t>
      </w:r>
      <w:r w:rsidR="00006E68">
        <w:rPr>
          <w:rFonts w:asciiTheme="minorHAnsi" w:hAnsiTheme="minorHAnsi" w:cstheme="minorHAnsi"/>
          <w:sz w:val="22"/>
          <w:szCs w:val="22"/>
        </w:rPr>
        <w:t>t.</w:t>
      </w:r>
    </w:p>
    <w:p w14:paraId="4C5DD8D0" w14:textId="77777777" w:rsidR="008220AF" w:rsidRDefault="008220AF" w:rsidP="003C2391">
      <w:pPr>
        <w:jc w:val="both"/>
      </w:pPr>
    </w:p>
    <w:p w14:paraId="5C1A28AD" w14:textId="77777777" w:rsidR="00AF0175" w:rsidRPr="00B47995" w:rsidRDefault="00AF0175" w:rsidP="003C2391">
      <w:pPr>
        <w:jc w:val="both"/>
      </w:pPr>
    </w:p>
    <w:p w14:paraId="26EBCEFB" w14:textId="29EEC1D6" w:rsidR="002B6A03" w:rsidRPr="00D6380B" w:rsidRDefault="004A67D1" w:rsidP="00DE1FE5">
      <w:pPr>
        <w:jc w:val="both"/>
        <w:rPr>
          <w:rFonts w:asciiTheme="minorHAnsi" w:hAnsiTheme="minorHAnsi" w:cstheme="minorHAnsi"/>
          <w:b/>
          <w:sz w:val="22"/>
          <w:szCs w:val="22"/>
        </w:rPr>
      </w:pPr>
      <w:r w:rsidRPr="00D6380B">
        <w:rPr>
          <w:rFonts w:asciiTheme="minorHAnsi" w:hAnsiTheme="minorHAnsi" w:cstheme="minorHAnsi"/>
          <w:b/>
          <w:sz w:val="22"/>
          <w:szCs w:val="22"/>
        </w:rPr>
        <w:t xml:space="preserve">Szombathely, </w:t>
      </w:r>
      <w:r w:rsidR="00922523">
        <w:rPr>
          <w:rFonts w:asciiTheme="minorHAnsi" w:hAnsiTheme="minorHAnsi" w:cstheme="minorHAnsi"/>
          <w:b/>
          <w:sz w:val="22"/>
          <w:szCs w:val="22"/>
        </w:rPr>
        <w:t xml:space="preserve">2025. </w:t>
      </w:r>
      <w:proofErr w:type="gramStart"/>
      <w:r w:rsidR="000E5A09">
        <w:rPr>
          <w:rFonts w:asciiTheme="minorHAnsi" w:hAnsiTheme="minorHAnsi" w:cstheme="minorHAnsi"/>
          <w:b/>
          <w:sz w:val="22"/>
          <w:szCs w:val="22"/>
        </w:rPr>
        <w:t>június</w:t>
      </w:r>
      <w:r w:rsidR="004B68C0">
        <w:rPr>
          <w:rFonts w:asciiTheme="minorHAnsi" w:hAnsiTheme="minorHAnsi" w:cstheme="minorHAnsi"/>
          <w:b/>
          <w:sz w:val="22"/>
          <w:szCs w:val="22"/>
        </w:rPr>
        <w:t xml:space="preserve"> </w:t>
      </w:r>
      <w:r w:rsidR="00421CB0"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w:t>
      </w:r>
      <w:proofErr w:type="gramEnd"/>
      <w:r w:rsidRPr="00D6380B">
        <w:rPr>
          <w:rFonts w:asciiTheme="minorHAnsi" w:hAnsiTheme="minorHAnsi" w:cstheme="minorHAnsi"/>
          <w:b/>
          <w:sz w:val="22"/>
          <w:szCs w:val="22"/>
        </w:rPr>
        <w:t xml:space="preserve">    </w:t>
      </w:r>
      <w:r w:rsidR="005C7757" w:rsidRPr="00D6380B">
        <w:rPr>
          <w:rFonts w:asciiTheme="minorHAnsi" w:hAnsiTheme="minorHAnsi" w:cstheme="minorHAnsi"/>
          <w:b/>
          <w:sz w:val="22"/>
          <w:szCs w:val="22"/>
        </w:rPr>
        <w:t xml:space="preserve"> </w:t>
      </w:r>
      <w:proofErr w:type="gramStart"/>
      <w:r w:rsidR="00E8517B"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proofErr w:type="gramEnd"/>
    </w:p>
    <w:p w14:paraId="055029FC" w14:textId="77777777" w:rsidR="008F2166" w:rsidRDefault="008F2166" w:rsidP="00DE1FE5">
      <w:pPr>
        <w:jc w:val="both"/>
        <w:rPr>
          <w:rFonts w:asciiTheme="minorHAnsi" w:hAnsiTheme="minorHAnsi" w:cstheme="minorHAnsi"/>
          <w:b/>
          <w:color w:val="000000" w:themeColor="text1"/>
          <w:sz w:val="22"/>
          <w:szCs w:val="22"/>
        </w:rPr>
      </w:pPr>
    </w:p>
    <w:p w14:paraId="0B97606D" w14:textId="77777777" w:rsidR="00A469BC" w:rsidRDefault="00A469BC" w:rsidP="00DE1FE5">
      <w:pPr>
        <w:jc w:val="both"/>
        <w:rPr>
          <w:rFonts w:asciiTheme="minorHAnsi" w:hAnsiTheme="minorHAnsi" w:cstheme="minorHAnsi"/>
          <w:b/>
          <w:color w:val="000000" w:themeColor="text1"/>
          <w:sz w:val="22"/>
          <w:szCs w:val="22"/>
        </w:rPr>
      </w:pPr>
    </w:p>
    <w:p w14:paraId="18317324" w14:textId="77777777" w:rsidR="00570D67" w:rsidRDefault="00570D67" w:rsidP="00DE1FE5">
      <w:pPr>
        <w:jc w:val="both"/>
        <w:rPr>
          <w:rFonts w:asciiTheme="minorHAnsi" w:hAnsiTheme="minorHAnsi" w:cstheme="minorHAnsi"/>
          <w:b/>
          <w:color w:val="000000" w:themeColor="text1"/>
          <w:sz w:val="22"/>
          <w:szCs w:val="22"/>
        </w:rPr>
      </w:pPr>
    </w:p>
    <w:p w14:paraId="720CCD92" w14:textId="77777777" w:rsidR="00570D67" w:rsidRPr="00D6380B" w:rsidRDefault="00570D67" w:rsidP="00DE1FE5">
      <w:pPr>
        <w:jc w:val="both"/>
        <w:rPr>
          <w:rFonts w:asciiTheme="minorHAnsi" w:hAnsiTheme="minorHAnsi" w:cstheme="minorHAnsi"/>
          <w:b/>
          <w:color w:val="000000" w:themeColor="text1"/>
          <w:sz w:val="22"/>
          <w:szCs w:val="22"/>
        </w:rPr>
      </w:pPr>
    </w:p>
    <w:p w14:paraId="12341AF0" w14:textId="77777777" w:rsidR="005007DE" w:rsidRPr="00D6380B" w:rsidRDefault="005007DE" w:rsidP="00DE1FE5">
      <w:pPr>
        <w:jc w:val="both"/>
        <w:rPr>
          <w:rFonts w:asciiTheme="minorHAnsi" w:hAnsiTheme="minorHAnsi" w:cstheme="minorHAnsi"/>
          <w:b/>
          <w:color w:val="000000" w:themeColor="text1"/>
          <w:sz w:val="22"/>
          <w:szCs w:val="22"/>
        </w:rPr>
      </w:pPr>
    </w:p>
    <w:p w14:paraId="59014124" w14:textId="79D30BF5" w:rsidR="00B1122F" w:rsidRPr="003B3776" w:rsidRDefault="004A67D1" w:rsidP="00DE1FE5">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A09D1EF" w14:textId="77777777" w:rsidR="00D005EC" w:rsidRPr="00D6380B" w:rsidRDefault="00D005EC" w:rsidP="00E83EAF">
      <w:pPr>
        <w:jc w:val="center"/>
        <w:rPr>
          <w:rFonts w:asciiTheme="minorHAnsi" w:hAnsiTheme="minorHAnsi" w:cstheme="minorHAnsi"/>
          <w:b/>
          <w:color w:val="000000" w:themeColor="text1"/>
          <w:sz w:val="22"/>
          <w:szCs w:val="22"/>
          <w:u w:val="single"/>
        </w:rPr>
      </w:pPr>
    </w:p>
    <w:p w14:paraId="6C2B6A46" w14:textId="77777777" w:rsidR="00A469BC" w:rsidRDefault="00A469BC" w:rsidP="00E83EAF">
      <w:pPr>
        <w:jc w:val="center"/>
        <w:rPr>
          <w:rFonts w:asciiTheme="minorHAnsi" w:hAnsiTheme="minorHAnsi" w:cstheme="minorHAnsi"/>
          <w:b/>
          <w:color w:val="000000" w:themeColor="text1"/>
          <w:sz w:val="22"/>
          <w:szCs w:val="22"/>
          <w:u w:val="single"/>
        </w:rPr>
      </w:pPr>
    </w:p>
    <w:p w14:paraId="244DDEC0" w14:textId="77777777" w:rsidR="00D70E59" w:rsidRDefault="00D70E59" w:rsidP="00E83EAF">
      <w:pPr>
        <w:jc w:val="center"/>
        <w:rPr>
          <w:rFonts w:asciiTheme="minorHAnsi" w:hAnsiTheme="minorHAnsi" w:cstheme="minorHAnsi"/>
          <w:b/>
          <w:color w:val="000000" w:themeColor="text1"/>
          <w:sz w:val="22"/>
          <w:szCs w:val="22"/>
          <w:u w:val="single"/>
        </w:rPr>
      </w:pPr>
    </w:p>
    <w:p w14:paraId="425957E8" w14:textId="77777777" w:rsidR="00D70E59" w:rsidRDefault="00D70E59" w:rsidP="00E83EAF">
      <w:pPr>
        <w:jc w:val="center"/>
        <w:rPr>
          <w:rFonts w:asciiTheme="minorHAnsi" w:hAnsiTheme="minorHAnsi" w:cstheme="minorHAnsi"/>
          <w:b/>
          <w:color w:val="000000" w:themeColor="text1"/>
          <w:sz w:val="22"/>
          <w:szCs w:val="22"/>
          <w:u w:val="single"/>
        </w:rPr>
      </w:pPr>
    </w:p>
    <w:p w14:paraId="56F28A31" w14:textId="77777777" w:rsidR="00D70E59" w:rsidRDefault="00D70E59" w:rsidP="00E83EAF">
      <w:pPr>
        <w:jc w:val="center"/>
        <w:rPr>
          <w:rFonts w:asciiTheme="minorHAnsi" w:hAnsiTheme="minorHAnsi" w:cstheme="minorHAnsi"/>
          <w:b/>
          <w:color w:val="000000" w:themeColor="text1"/>
          <w:sz w:val="22"/>
          <w:szCs w:val="22"/>
          <w:u w:val="single"/>
        </w:rPr>
      </w:pPr>
    </w:p>
    <w:p w14:paraId="122C0D0B" w14:textId="47DA796E" w:rsidR="004A67D1" w:rsidRPr="00D6380B" w:rsidRDefault="004A67D1" w:rsidP="00E83EAF">
      <w:pPr>
        <w:jc w:val="center"/>
        <w:rPr>
          <w:rFonts w:asciiTheme="minorHAnsi" w:hAnsiTheme="minorHAnsi" w:cstheme="minorHAnsi"/>
          <w:b/>
          <w:color w:val="000000" w:themeColor="text1"/>
          <w:sz w:val="22"/>
          <w:szCs w:val="22"/>
          <w:u w:val="single"/>
        </w:rPr>
      </w:pPr>
      <w:r w:rsidRPr="00D6380B">
        <w:rPr>
          <w:rFonts w:asciiTheme="minorHAnsi" w:hAnsiTheme="minorHAnsi" w:cstheme="minorHAnsi"/>
          <w:b/>
          <w:color w:val="000000" w:themeColor="text1"/>
          <w:sz w:val="22"/>
          <w:szCs w:val="22"/>
          <w:u w:val="single"/>
        </w:rPr>
        <w:t>HATÁROZATI JAVASLAT</w:t>
      </w:r>
    </w:p>
    <w:p w14:paraId="3EFD2B0C" w14:textId="34030BF2" w:rsidR="004A67D1" w:rsidRPr="00D6380B" w:rsidRDefault="00527ECE" w:rsidP="00E83EAF">
      <w:pPr>
        <w:jc w:val="center"/>
        <w:rPr>
          <w:rFonts w:asciiTheme="minorHAnsi" w:hAnsiTheme="minorHAnsi" w:cstheme="minorHAnsi"/>
          <w:b/>
          <w:bCs/>
          <w:color w:val="000000" w:themeColor="text1"/>
          <w:sz w:val="22"/>
          <w:szCs w:val="22"/>
          <w:u w:val="single"/>
        </w:rPr>
      </w:pPr>
      <w:proofErr w:type="gramStart"/>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w:t>
      </w:r>
      <w:proofErr w:type="gramEnd"/>
      <w:r w:rsidR="004A67D1" w:rsidRPr="00D6380B">
        <w:rPr>
          <w:rFonts w:asciiTheme="minorHAnsi" w:hAnsiTheme="minorHAnsi" w:cstheme="minorHAnsi"/>
          <w:b/>
          <w:bCs/>
          <w:color w:val="000000" w:themeColor="text1"/>
          <w:sz w:val="22"/>
          <w:szCs w:val="22"/>
          <w:u w:val="single"/>
        </w:rPr>
        <w:t>/202</w:t>
      </w:r>
      <w:r w:rsidR="008209E3">
        <w:rPr>
          <w:rFonts w:asciiTheme="minorHAnsi" w:hAnsiTheme="minorHAnsi" w:cstheme="minorHAnsi"/>
          <w:b/>
          <w:bCs/>
          <w:color w:val="000000" w:themeColor="text1"/>
          <w:sz w:val="22"/>
          <w:szCs w:val="22"/>
          <w:u w:val="single"/>
        </w:rPr>
        <w:t>5</w:t>
      </w:r>
      <w:r w:rsidR="004A67D1" w:rsidRPr="00D6380B">
        <w:rPr>
          <w:rFonts w:asciiTheme="minorHAnsi" w:hAnsiTheme="minorHAnsi" w:cstheme="minorHAnsi"/>
          <w:b/>
          <w:bCs/>
          <w:color w:val="000000" w:themeColor="text1"/>
          <w:sz w:val="22"/>
          <w:szCs w:val="22"/>
          <w:u w:val="single"/>
        </w:rPr>
        <w:t xml:space="preserve">. </w:t>
      </w:r>
      <w:r w:rsidR="000441C8">
        <w:rPr>
          <w:rFonts w:asciiTheme="minorHAnsi" w:hAnsiTheme="minorHAnsi" w:cstheme="minorHAnsi"/>
          <w:b/>
          <w:bCs/>
          <w:color w:val="000000" w:themeColor="text1"/>
          <w:sz w:val="22"/>
          <w:szCs w:val="22"/>
          <w:u w:val="single"/>
        </w:rPr>
        <w:t>VI.19</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DE1FE5">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DE1FE5">
      <w:pPr>
        <w:jc w:val="both"/>
        <w:rPr>
          <w:rFonts w:asciiTheme="minorHAnsi" w:hAnsiTheme="minorHAnsi" w:cstheme="minorHAnsi"/>
          <w:color w:val="000000" w:themeColor="text1"/>
          <w:sz w:val="22"/>
          <w:szCs w:val="22"/>
        </w:rPr>
      </w:pPr>
    </w:p>
    <w:p w14:paraId="117AA457" w14:textId="3AD9A135"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DE1FE5">
      <w:pPr>
        <w:jc w:val="both"/>
        <w:rPr>
          <w:rFonts w:asciiTheme="minorHAnsi" w:hAnsiTheme="minorHAnsi" w:cstheme="minorHAnsi"/>
          <w:color w:val="000000" w:themeColor="text1"/>
          <w:sz w:val="22"/>
          <w:szCs w:val="22"/>
        </w:rPr>
      </w:pPr>
    </w:p>
    <w:p w14:paraId="66FB971C" w14:textId="77777777" w:rsidR="004A67D1" w:rsidRPr="00D6380B" w:rsidRDefault="004A67D1" w:rsidP="00DE1FE5">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0367CF">
      <w:footerReference w:type="default" r:id="rId14"/>
      <w:headerReference w:type="first" r:id="rId15"/>
      <w:footerReference w:type="first" r:id="rId16"/>
      <w:pgSz w:w="11906" w:h="16838" w:code="9"/>
      <w:pgMar w:top="720" w:right="991"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752037301" name="Kép 75203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60F"/>
    <w:multiLevelType w:val="hybridMultilevel"/>
    <w:tmpl w:val="CB10982C"/>
    <w:lvl w:ilvl="0" w:tplc="80E43B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2"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4"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303347"/>
    <w:multiLevelType w:val="hybridMultilevel"/>
    <w:tmpl w:val="40DC8B88"/>
    <w:lvl w:ilvl="0" w:tplc="E042FF8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A31E10"/>
    <w:multiLevelType w:val="hybridMultilevel"/>
    <w:tmpl w:val="BB786DA6"/>
    <w:lvl w:ilvl="0" w:tplc="9DF420E8">
      <w:numFmt w:val="bullet"/>
      <w:lvlText w:val="-"/>
      <w:lvlJc w:val="left"/>
      <w:pPr>
        <w:ind w:left="720" w:hanging="360"/>
      </w:pPr>
      <w:rPr>
        <w:rFonts w:ascii="Calibri" w:eastAsia="Apto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1F3E4AC7"/>
    <w:multiLevelType w:val="hybridMultilevel"/>
    <w:tmpl w:val="E180A580"/>
    <w:lvl w:ilvl="0" w:tplc="1FD22AFE">
      <w:start w:val="13"/>
      <w:numFmt w:val="bullet"/>
      <w:lvlText w:val="-"/>
      <w:lvlJc w:val="left"/>
      <w:pPr>
        <w:ind w:left="1069" w:hanging="360"/>
      </w:pPr>
      <w:rPr>
        <w:rFonts w:ascii="Calibri" w:eastAsia="Times New Roman"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0"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5"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6"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73C3052"/>
    <w:multiLevelType w:val="hybridMultilevel"/>
    <w:tmpl w:val="118A6268"/>
    <w:lvl w:ilvl="0" w:tplc="A0BA8C90">
      <w:start w:val="1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3595E3F"/>
    <w:multiLevelType w:val="hybridMultilevel"/>
    <w:tmpl w:val="E02CB7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5CB84E7C"/>
    <w:multiLevelType w:val="hybridMultilevel"/>
    <w:tmpl w:val="3F2CE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0E61884"/>
    <w:multiLevelType w:val="hybridMultilevel"/>
    <w:tmpl w:val="517EBD6A"/>
    <w:lvl w:ilvl="0" w:tplc="4A5E8C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7245121A"/>
    <w:multiLevelType w:val="hybridMultilevel"/>
    <w:tmpl w:val="55D0A4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55597972">
    <w:abstractNumId w:val="4"/>
  </w:num>
  <w:num w:numId="2" w16cid:durableId="1430201194">
    <w:abstractNumId w:val="5"/>
  </w:num>
  <w:num w:numId="3" w16cid:durableId="1245799418">
    <w:abstractNumId w:val="17"/>
  </w:num>
  <w:num w:numId="4" w16cid:durableId="1046174070">
    <w:abstractNumId w:val="31"/>
  </w:num>
  <w:num w:numId="5" w16cid:durableId="1418743036">
    <w:abstractNumId w:val="10"/>
  </w:num>
  <w:num w:numId="6" w16cid:durableId="291786456">
    <w:abstractNumId w:val="23"/>
  </w:num>
  <w:num w:numId="7" w16cid:durableId="473253752">
    <w:abstractNumId w:val="15"/>
  </w:num>
  <w:num w:numId="8" w16cid:durableId="740520043">
    <w:abstractNumId w:val="19"/>
  </w:num>
  <w:num w:numId="9" w16cid:durableId="707411493">
    <w:abstractNumId w:val="7"/>
  </w:num>
  <w:num w:numId="10" w16cid:durableId="696394678">
    <w:abstractNumId w:val="2"/>
  </w:num>
  <w:num w:numId="11" w16cid:durableId="1539854504">
    <w:abstractNumId w:val="1"/>
  </w:num>
  <w:num w:numId="12" w16cid:durableId="1015230735">
    <w:abstractNumId w:val="20"/>
  </w:num>
  <w:num w:numId="13" w16cid:durableId="1868986989">
    <w:abstractNumId w:val="3"/>
  </w:num>
  <w:num w:numId="14" w16cid:durableId="1934823117">
    <w:abstractNumId w:val="16"/>
  </w:num>
  <w:num w:numId="15" w16cid:durableId="1079212421">
    <w:abstractNumId w:val="14"/>
  </w:num>
  <w:num w:numId="16" w16cid:durableId="1172451641">
    <w:abstractNumId w:val="0"/>
  </w:num>
  <w:num w:numId="17" w16cid:durableId="1936546947">
    <w:abstractNumId w:val="24"/>
  </w:num>
  <w:num w:numId="18" w16cid:durableId="1960144084">
    <w:abstractNumId w:val="26"/>
  </w:num>
  <w:num w:numId="19" w16cid:durableId="1295521862">
    <w:abstractNumId w:val="29"/>
  </w:num>
  <w:num w:numId="20" w16cid:durableId="745229221">
    <w:abstractNumId w:val="12"/>
  </w:num>
  <w:num w:numId="21" w16cid:durableId="1617759220">
    <w:abstractNumId w:val="11"/>
  </w:num>
  <w:num w:numId="22" w16cid:durableId="1108698095">
    <w:abstractNumId w:val="13"/>
  </w:num>
  <w:num w:numId="23" w16cid:durableId="2109157409">
    <w:abstractNumId w:val="22"/>
  </w:num>
  <w:num w:numId="24" w16cid:durableId="1470396408">
    <w:abstractNumId w:val="25"/>
  </w:num>
  <w:num w:numId="25" w16cid:durableId="811795926">
    <w:abstractNumId w:val="28"/>
  </w:num>
  <w:num w:numId="26" w16cid:durableId="640355294">
    <w:abstractNumId w:val="30"/>
  </w:num>
  <w:num w:numId="27" w16cid:durableId="1510290811">
    <w:abstractNumId w:val="8"/>
  </w:num>
  <w:num w:numId="28" w16cid:durableId="294333747">
    <w:abstractNumId w:val="21"/>
  </w:num>
  <w:num w:numId="29" w16cid:durableId="775246114">
    <w:abstractNumId w:val="27"/>
  </w:num>
  <w:num w:numId="30" w16cid:durableId="568812569">
    <w:abstractNumId w:val="6"/>
  </w:num>
  <w:num w:numId="31" w16cid:durableId="1525822190">
    <w:abstractNumId w:val="9"/>
  </w:num>
  <w:num w:numId="32" w16cid:durableId="57489765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004A"/>
    <w:rsid w:val="00000B6F"/>
    <w:rsid w:val="00000E00"/>
    <w:rsid w:val="0000178D"/>
    <w:rsid w:val="00003097"/>
    <w:rsid w:val="00003C4F"/>
    <w:rsid w:val="00003DC3"/>
    <w:rsid w:val="00005746"/>
    <w:rsid w:val="00005803"/>
    <w:rsid w:val="00005B32"/>
    <w:rsid w:val="000067DD"/>
    <w:rsid w:val="00006813"/>
    <w:rsid w:val="00006BA8"/>
    <w:rsid w:val="00006E68"/>
    <w:rsid w:val="00007BFA"/>
    <w:rsid w:val="000113EB"/>
    <w:rsid w:val="0001149B"/>
    <w:rsid w:val="00013974"/>
    <w:rsid w:val="00015B88"/>
    <w:rsid w:val="000165CB"/>
    <w:rsid w:val="00016907"/>
    <w:rsid w:val="00017006"/>
    <w:rsid w:val="00017A33"/>
    <w:rsid w:val="00021212"/>
    <w:rsid w:val="0002167B"/>
    <w:rsid w:val="00021BCC"/>
    <w:rsid w:val="000224D0"/>
    <w:rsid w:val="00023EFA"/>
    <w:rsid w:val="00025910"/>
    <w:rsid w:val="00026B27"/>
    <w:rsid w:val="00026F4C"/>
    <w:rsid w:val="000276F0"/>
    <w:rsid w:val="000300CB"/>
    <w:rsid w:val="0003278E"/>
    <w:rsid w:val="00032CEE"/>
    <w:rsid w:val="0003317F"/>
    <w:rsid w:val="00033C95"/>
    <w:rsid w:val="000344BB"/>
    <w:rsid w:val="00034831"/>
    <w:rsid w:val="00034AAE"/>
    <w:rsid w:val="000367CF"/>
    <w:rsid w:val="00036F43"/>
    <w:rsid w:val="00037E92"/>
    <w:rsid w:val="0004053D"/>
    <w:rsid w:val="00040BB6"/>
    <w:rsid w:val="000415B4"/>
    <w:rsid w:val="000417D8"/>
    <w:rsid w:val="000441C8"/>
    <w:rsid w:val="00044E5B"/>
    <w:rsid w:val="0004655A"/>
    <w:rsid w:val="00047967"/>
    <w:rsid w:val="00050E85"/>
    <w:rsid w:val="0005245E"/>
    <w:rsid w:val="00053936"/>
    <w:rsid w:val="00053CAD"/>
    <w:rsid w:val="00053D5D"/>
    <w:rsid w:val="00053DA3"/>
    <w:rsid w:val="00054041"/>
    <w:rsid w:val="00054CC3"/>
    <w:rsid w:val="000550F0"/>
    <w:rsid w:val="0005536F"/>
    <w:rsid w:val="00055A9C"/>
    <w:rsid w:val="00055E40"/>
    <w:rsid w:val="00056D26"/>
    <w:rsid w:val="0005740D"/>
    <w:rsid w:val="00057D9C"/>
    <w:rsid w:val="00060702"/>
    <w:rsid w:val="00060DF7"/>
    <w:rsid w:val="00060E62"/>
    <w:rsid w:val="00062D55"/>
    <w:rsid w:val="0006422E"/>
    <w:rsid w:val="00065755"/>
    <w:rsid w:val="000657C1"/>
    <w:rsid w:val="000676DD"/>
    <w:rsid w:val="00070494"/>
    <w:rsid w:val="0007203C"/>
    <w:rsid w:val="0007238C"/>
    <w:rsid w:val="00072F4F"/>
    <w:rsid w:val="000730F2"/>
    <w:rsid w:val="00073124"/>
    <w:rsid w:val="00073345"/>
    <w:rsid w:val="00073D95"/>
    <w:rsid w:val="00073FE3"/>
    <w:rsid w:val="0007407C"/>
    <w:rsid w:val="00074E0A"/>
    <w:rsid w:val="00075394"/>
    <w:rsid w:val="00076350"/>
    <w:rsid w:val="00076441"/>
    <w:rsid w:val="00076DC4"/>
    <w:rsid w:val="00077BAE"/>
    <w:rsid w:val="000805A9"/>
    <w:rsid w:val="000805D0"/>
    <w:rsid w:val="00080F2E"/>
    <w:rsid w:val="0008147F"/>
    <w:rsid w:val="000829D6"/>
    <w:rsid w:val="00084A8F"/>
    <w:rsid w:val="00087131"/>
    <w:rsid w:val="00091772"/>
    <w:rsid w:val="00091891"/>
    <w:rsid w:val="00091BE8"/>
    <w:rsid w:val="00091F1E"/>
    <w:rsid w:val="000921D1"/>
    <w:rsid w:val="000934A2"/>
    <w:rsid w:val="00094E49"/>
    <w:rsid w:val="00095B06"/>
    <w:rsid w:val="00095BBA"/>
    <w:rsid w:val="00095D3D"/>
    <w:rsid w:val="000962B2"/>
    <w:rsid w:val="00096BC4"/>
    <w:rsid w:val="00097908"/>
    <w:rsid w:val="00097C7F"/>
    <w:rsid w:val="000A04B1"/>
    <w:rsid w:val="000A2DE6"/>
    <w:rsid w:val="000A2F66"/>
    <w:rsid w:val="000A3818"/>
    <w:rsid w:val="000A3AE3"/>
    <w:rsid w:val="000A5B32"/>
    <w:rsid w:val="000A72FC"/>
    <w:rsid w:val="000A7D39"/>
    <w:rsid w:val="000B0A1C"/>
    <w:rsid w:val="000B1EE4"/>
    <w:rsid w:val="000B4FD6"/>
    <w:rsid w:val="000B5FFB"/>
    <w:rsid w:val="000B6D2E"/>
    <w:rsid w:val="000C009D"/>
    <w:rsid w:val="000C0762"/>
    <w:rsid w:val="000C113C"/>
    <w:rsid w:val="000C19FA"/>
    <w:rsid w:val="000C2024"/>
    <w:rsid w:val="000C29BE"/>
    <w:rsid w:val="000C2E09"/>
    <w:rsid w:val="000C316F"/>
    <w:rsid w:val="000C3DB8"/>
    <w:rsid w:val="000C50C9"/>
    <w:rsid w:val="000C695F"/>
    <w:rsid w:val="000C6A93"/>
    <w:rsid w:val="000C6E09"/>
    <w:rsid w:val="000D0A89"/>
    <w:rsid w:val="000D2184"/>
    <w:rsid w:val="000D38C5"/>
    <w:rsid w:val="000D4202"/>
    <w:rsid w:val="000D4AEB"/>
    <w:rsid w:val="000D4C8C"/>
    <w:rsid w:val="000D51F4"/>
    <w:rsid w:val="000D5333"/>
    <w:rsid w:val="000D5554"/>
    <w:rsid w:val="000D5D42"/>
    <w:rsid w:val="000D642A"/>
    <w:rsid w:val="000D6EC2"/>
    <w:rsid w:val="000D7C40"/>
    <w:rsid w:val="000E0656"/>
    <w:rsid w:val="000E1064"/>
    <w:rsid w:val="000E1882"/>
    <w:rsid w:val="000E1EC2"/>
    <w:rsid w:val="000E28E5"/>
    <w:rsid w:val="000E31A2"/>
    <w:rsid w:val="000E405E"/>
    <w:rsid w:val="000E5A09"/>
    <w:rsid w:val="000E7111"/>
    <w:rsid w:val="000E7319"/>
    <w:rsid w:val="000E778F"/>
    <w:rsid w:val="000E79F9"/>
    <w:rsid w:val="000F10CB"/>
    <w:rsid w:val="000F1A6B"/>
    <w:rsid w:val="000F207B"/>
    <w:rsid w:val="000F24F7"/>
    <w:rsid w:val="000F2FF1"/>
    <w:rsid w:val="000F36DE"/>
    <w:rsid w:val="000F4A27"/>
    <w:rsid w:val="001004C3"/>
    <w:rsid w:val="00100BCB"/>
    <w:rsid w:val="00100D97"/>
    <w:rsid w:val="00101E47"/>
    <w:rsid w:val="001027BB"/>
    <w:rsid w:val="0010426B"/>
    <w:rsid w:val="001045C2"/>
    <w:rsid w:val="001061F9"/>
    <w:rsid w:val="00110BFE"/>
    <w:rsid w:val="00112F94"/>
    <w:rsid w:val="00113760"/>
    <w:rsid w:val="00113B6D"/>
    <w:rsid w:val="0011456F"/>
    <w:rsid w:val="00115761"/>
    <w:rsid w:val="001158A7"/>
    <w:rsid w:val="00115A0D"/>
    <w:rsid w:val="00116051"/>
    <w:rsid w:val="0011613E"/>
    <w:rsid w:val="00116CE4"/>
    <w:rsid w:val="00121099"/>
    <w:rsid w:val="00121422"/>
    <w:rsid w:val="001215E3"/>
    <w:rsid w:val="00122597"/>
    <w:rsid w:val="00122AC2"/>
    <w:rsid w:val="00122B96"/>
    <w:rsid w:val="001236D5"/>
    <w:rsid w:val="00123775"/>
    <w:rsid w:val="00123FD4"/>
    <w:rsid w:val="0012426E"/>
    <w:rsid w:val="001243D1"/>
    <w:rsid w:val="00124725"/>
    <w:rsid w:val="0012598A"/>
    <w:rsid w:val="001260A6"/>
    <w:rsid w:val="001260A7"/>
    <w:rsid w:val="00127715"/>
    <w:rsid w:val="001301E1"/>
    <w:rsid w:val="00132161"/>
    <w:rsid w:val="00132B4A"/>
    <w:rsid w:val="00132BED"/>
    <w:rsid w:val="00134DDE"/>
    <w:rsid w:val="00135CBD"/>
    <w:rsid w:val="001360EB"/>
    <w:rsid w:val="00136F1C"/>
    <w:rsid w:val="0013782C"/>
    <w:rsid w:val="001379F5"/>
    <w:rsid w:val="00137AEA"/>
    <w:rsid w:val="00141D15"/>
    <w:rsid w:val="00141F1A"/>
    <w:rsid w:val="00142C1B"/>
    <w:rsid w:val="00143F73"/>
    <w:rsid w:val="001443CB"/>
    <w:rsid w:val="00144435"/>
    <w:rsid w:val="001444B3"/>
    <w:rsid w:val="00146427"/>
    <w:rsid w:val="0014760A"/>
    <w:rsid w:val="00147CD7"/>
    <w:rsid w:val="0015031F"/>
    <w:rsid w:val="00150C58"/>
    <w:rsid w:val="00151994"/>
    <w:rsid w:val="00152262"/>
    <w:rsid w:val="00152A33"/>
    <w:rsid w:val="001536DF"/>
    <w:rsid w:val="00153783"/>
    <w:rsid w:val="00153D7A"/>
    <w:rsid w:val="00154110"/>
    <w:rsid w:val="0015438B"/>
    <w:rsid w:val="0015546B"/>
    <w:rsid w:val="0015570D"/>
    <w:rsid w:val="00155F7F"/>
    <w:rsid w:val="00157780"/>
    <w:rsid w:val="00157B71"/>
    <w:rsid w:val="00160DA0"/>
    <w:rsid w:val="001612B7"/>
    <w:rsid w:val="0016271E"/>
    <w:rsid w:val="00164671"/>
    <w:rsid w:val="00164978"/>
    <w:rsid w:val="001650BD"/>
    <w:rsid w:val="001701C8"/>
    <w:rsid w:val="00170E10"/>
    <w:rsid w:val="0017128D"/>
    <w:rsid w:val="00171D7C"/>
    <w:rsid w:val="0017376E"/>
    <w:rsid w:val="00173EB2"/>
    <w:rsid w:val="0017665D"/>
    <w:rsid w:val="001767C1"/>
    <w:rsid w:val="001770E4"/>
    <w:rsid w:val="001779A4"/>
    <w:rsid w:val="001805FB"/>
    <w:rsid w:val="00180EA6"/>
    <w:rsid w:val="00183177"/>
    <w:rsid w:val="001834C8"/>
    <w:rsid w:val="0018468A"/>
    <w:rsid w:val="00186E2F"/>
    <w:rsid w:val="00186F5C"/>
    <w:rsid w:val="00187BAB"/>
    <w:rsid w:val="00187C7E"/>
    <w:rsid w:val="00190B85"/>
    <w:rsid w:val="00192C82"/>
    <w:rsid w:val="00193399"/>
    <w:rsid w:val="00193A00"/>
    <w:rsid w:val="001949E2"/>
    <w:rsid w:val="00194A0E"/>
    <w:rsid w:val="00195C0F"/>
    <w:rsid w:val="00197695"/>
    <w:rsid w:val="001A05A1"/>
    <w:rsid w:val="001A07EA"/>
    <w:rsid w:val="001A0E71"/>
    <w:rsid w:val="001A2F45"/>
    <w:rsid w:val="001A33A6"/>
    <w:rsid w:val="001A413B"/>
    <w:rsid w:val="001A4648"/>
    <w:rsid w:val="001A5068"/>
    <w:rsid w:val="001A6268"/>
    <w:rsid w:val="001A712C"/>
    <w:rsid w:val="001B09A9"/>
    <w:rsid w:val="001B206D"/>
    <w:rsid w:val="001B2E44"/>
    <w:rsid w:val="001B3C3E"/>
    <w:rsid w:val="001B46D6"/>
    <w:rsid w:val="001B4933"/>
    <w:rsid w:val="001B4FA9"/>
    <w:rsid w:val="001B5C0D"/>
    <w:rsid w:val="001B723C"/>
    <w:rsid w:val="001B7BC0"/>
    <w:rsid w:val="001C0276"/>
    <w:rsid w:val="001C08EF"/>
    <w:rsid w:val="001C0B5F"/>
    <w:rsid w:val="001C2557"/>
    <w:rsid w:val="001C285B"/>
    <w:rsid w:val="001C2980"/>
    <w:rsid w:val="001C327E"/>
    <w:rsid w:val="001C34E0"/>
    <w:rsid w:val="001C37C1"/>
    <w:rsid w:val="001C4661"/>
    <w:rsid w:val="001C4EF9"/>
    <w:rsid w:val="001C546B"/>
    <w:rsid w:val="001C5C5F"/>
    <w:rsid w:val="001C6DAE"/>
    <w:rsid w:val="001C755A"/>
    <w:rsid w:val="001C79CE"/>
    <w:rsid w:val="001D0DF1"/>
    <w:rsid w:val="001D149F"/>
    <w:rsid w:val="001D2A48"/>
    <w:rsid w:val="001D3849"/>
    <w:rsid w:val="001D4FA5"/>
    <w:rsid w:val="001D5027"/>
    <w:rsid w:val="001D5651"/>
    <w:rsid w:val="001D56BD"/>
    <w:rsid w:val="001D72A3"/>
    <w:rsid w:val="001E0103"/>
    <w:rsid w:val="001E04D7"/>
    <w:rsid w:val="001E18F5"/>
    <w:rsid w:val="001E1CB3"/>
    <w:rsid w:val="001E3726"/>
    <w:rsid w:val="001E4CD0"/>
    <w:rsid w:val="001E518E"/>
    <w:rsid w:val="001F0234"/>
    <w:rsid w:val="001F132E"/>
    <w:rsid w:val="001F1521"/>
    <w:rsid w:val="001F3423"/>
    <w:rsid w:val="001F426D"/>
    <w:rsid w:val="001F4402"/>
    <w:rsid w:val="001F5B14"/>
    <w:rsid w:val="001F64DE"/>
    <w:rsid w:val="001F64FC"/>
    <w:rsid w:val="001F6689"/>
    <w:rsid w:val="001F6B2E"/>
    <w:rsid w:val="001F7699"/>
    <w:rsid w:val="00200A65"/>
    <w:rsid w:val="00200E2A"/>
    <w:rsid w:val="002015C3"/>
    <w:rsid w:val="0020227E"/>
    <w:rsid w:val="0020238C"/>
    <w:rsid w:val="00203645"/>
    <w:rsid w:val="00203E7F"/>
    <w:rsid w:val="00204153"/>
    <w:rsid w:val="002054A5"/>
    <w:rsid w:val="0020786A"/>
    <w:rsid w:val="002078F7"/>
    <w:rsid w:val="00207DC9"/>
    <w:rsid w:val="002105DC"/>
    <w:rsid w:val="0021199F"/>
    <w:rsid w:val="00213E64"/>
    <w:rsid w:val="00216095"/>
    <w:rsid w:val="00216FEE"/>
    <w:rsid w:val="00217C68"/>
    <w:rsid w:val="00217D0A"/>
    <w:rsid w:val="00217F1F"/>
    <w:rsid w:val="002204D5"/>
    <w:rsid w:val="0022162E"/>
    <w:rsid w:val="00221BD5"/>
    <w:rsid w:val="00223966"/>
    <w:rsid w:val="00223E65"/>
    <w:rsid w:val="00224DA0"/>
    <w:rsid w:val="00226121"/>
    <w:rsid w:val="0022662A"/>
    <w:rsid w:val="002271E8"/>
    <w:rsid w:val="002278A0"/>
    <w:rsid w:val="00227E66"/>
    <w:rsid w:val="00231A3A"/>
    <w:rsid w:val="00231B2B"/>
    <w:rsid w:val="00232009"/>
    <w:rsid w:val="002323DB"/>
    <w:rsid w:val="00233493"/>
    <w:rsid w:val="00235320"/>
    <w:rsid w:val="00236393"/>
    <w:rsid w:val="00237028"/>
    <w:rsid w:val="0023795C"/>
    <w:rsid w:val="00237E19"/>
    <w:rsid w:val="00240007"/>
    <w:rsid w:val="00240D93"/>
    <w:rsid w:val="0024162A"/>
    <w:rsid w:val="00241EA3"/>
    <w:rsid w:val="0024487E"/>
    <w:rsid w:val="00245941"/>
    <w:rsid w:val="00245FC7"/>
    <w:rsid w:val="00247C8F"/>
    <w:rsid w:val="00250AB5"/>
    <w:rsid w:val="00250F37"/>
    <w:rsid w:val="00252123"/>
    <w:rsid w:val="0025289B"/>
    <w:rsid w:val="00252D7B"/>
    <w:rsid w:val="00253487"/>
    <w:rsid w:val="00253AC6"/>
    <w:rsid w:val="00254347"/>
    <w:rsid w:val="00254747"/>
    <w:rsid w:val="00254C0D"/>
    <w:rsid w:val="00254F8B"/>
    <w:rsid w:val="00255338"/>
    <w:rsid w:val="002560F4"/>
    <w:rsid w:val="00256143"/>
    <w:rsid w:val="00257DC5"/>
    <w:rsid w:val="00261700"/>
    <w:rsid w:val="00262647"/>
    <w:rsid w:val="00263082"/>
    <w:rsid w:val="00263179"/>
    <w:rsid w:val="00267119"/>
    <w:rsid w:val="0027034B"/>
    <w:rsid w:val="00270AE8"/>
    <w:rsid w:val="00270BEC"/>
    <w:rsid w:val="00270DAB"/>
    <w:rsid w:val="002725FB"/>
    <w:rsid w:val="0027429C"/>
    <w:rsid w:val="002742DC"/>
    <w:rsid w:val="00274CD2"/>
    <w:rsid w:val="002753AD"/>
    <w:rsid w:val="00275D43"/>
    <w:rsid w:val="00275D74"/>
    <w:rsid w:val="002779C4"/>
    <w:rsid w:val="00280C54"/>
    <w:rsid w:val="00280C6B"/>
    <w:rsid w:val="00281582"/>
    <w:rsid w:val="00282D72"/>
    <w:rsid w:val="00282E3E"/>
    <w:rsid w:val="00283563"/>
    <w:rsid w:val="002840CB"/>
    <w:rsid w:val="002846C0"/>
    <w:rsid w:val="00285B92"/>
    <w:rsid w:val="002877C4"/>
    <w:rsid w:val="002879BD"/>
    <w:rsid w:val="00287AC6"/>
    <w:rsid w:val="00287FD8"/>
    <w:rsid w:val="00290C75"/>
    <w:rsid w:val="00291B88"/>
    <w:rsid w:val="00292C96"/>
    <w:rsid w:val="00293AD8"/>
    <w:rsid w:val="00293FC5"/>
    <w:rsid w:val="00294628"/>
    <w:rsid w:val="00295E6C"/>
    <w:rsid w:val="00296AE2"/>
    <w:rsid w:val="002973C2"/>
    <w:rsid w:val="00297EFE"/>
    <w:rsid w:val="002A1471"/>
    <w:rsid w:val="002A18DA"/>
    <w:rsid w:val="002A2669"/>
    <w:rsid w:val="002A271D"/>
    <w:rsid w:val="002A274B"/>
    <w:rsid w:val="002A336B"/>
    <w:rsid w:val="002A38E0"/>
    <w:rsid w:val="002A3F7B"/>
    <w:rsid w:val="002A5A5D"/>
    <w:rsid w:val="002A69E8"/>
    <w:rsid w:val="002A701B"/>
    <w:rsid w:val="002A7FC4"/>
    <w:rsid w:val="002B00E9"/>
    <w:rsid w:val="002B021A"/>
    <w:rsid w:val="002B09B8"/>
    <w:rsid w:val="002B1B29"/>
    <w:rsid w:val="002B1FD9"/>
    <w:rsid w:val="002B420D"/>
    <w:rsid w:val="002B42A9"/>
    <w:rsid w:val="002B4778"/>
    <w:rsid w:val="002B4B51"/>
    <w:rsid w:val="002B4C18"/>
    <w:rsid w:val="002B55E9"/>
    <w:rsid w:val="002B57D3"/>
    <w:rsid w:val="002B612A"/>
    <w:rsid w:val="002B6A03"/>
    <w:rsid w:val="002B6BF4"/>
    <w:rsid w:val="002B72AE"/>
    <w:rsid w:val="002C0423"/>
    <w:rsid w:val="002C0D81"/>
    <w:rsid w:val="002C176B"/>
    <w:rsid w:val="002C27B5"/>
    <w:rsid w:val="002C2839"/>
    <w:rsid w:val="002C2942"/>
    <w:rsid w:val="002C301F"/>
    <w:rsid w:val="002C6181"/>
    <w:rsid w:val="002C61EE"/>
    <w:rsid w:val="002C6A3A"/>
    <w:rsid w:val="002C6A7B"/>
    <w:rsid w:val="002C7561"/>
    <w:rsid w:val="002D16EF"/>
    <w:rsid w:val="002D1EED"/>
    <w:rsid w:val="002D238D"/>
    <w:rsid w:val="002D2CD2"/>
    <w:rsid w:val="002D351E"/>
    <w:rsid w:val="002D5015"/>
    <w:rsid w:val="002D64BB"/>
    <w:rsid w:val="002D7F4A"/>
    <w:rsid w:val="002E013A"/>
    <w:rsid w:val="002E01F0"/>
    <w:rsid w:val="002E0741"/>
    <w:rsid w:val="002E0987"/>
    <w:rsid w:val="002E16B6"/>
    <w:rsid w:val="002E18DF"/>
    <w:rsid w:val="002E1A84"/>
    <w:rsid w:val="002E1CC7"/>
    <w:rsid w:val="002E2038"/>
    <w:rsid w:val="002E2DCE"/>
    <w:rsid w:val="002E552A"/>
    <w:rsid w:val="002E57F3"/>
    <w:rsid w:val="002E6044"/>
    <w:rsid w:val="002E7B5A"/>
    <w:rsid w:val="002F072D"/>
    <w:rsid w:val="002F08D2"/>
    <w:rsid w:val="002F0EEB"/>
    <w:rsid w:val="002F1634"/>
    <w:rsid w:val="002F304C"/>
    <w:rsid w:val="002F3148"/>
    <w:rsid w:val="002F400E"/>
    <w:rsid w:val="002F4AF5"/>
    <w:rsid w:val="002F4E0C"/>
    <w:rsid w:val="002F5C36"/>
    <w:rsid w:val="002F7387"/>
    <w:rsid w:val="003016D5"/>
    <w:rsid w:val="0030250E"/>
    <w:rsid w:val="0030309F"/>
    <w:rsid w:val="003041E4"/>
    <w:rsid w:val="00305B9A"/>
    <w:rsid w:val="00306F27"/>
    <w:rsid w:val="00310484"/>
    <w:rsid w:val="00310E1D"/>
    <w:rsid w:val="00311D00"/>
    <w:rsid w:val="00312008"/>
    <w:rsid w:val="00313296"/>
    <w:rsid w:val="00313682"/>
    <w:rsid w:val="0031547B"/>
    <w:rsid w:val="00316C7F"/>
    <w:rsid w:val="00317557"/>
    <w:rsid w:val="00317F3A"/>
    <w:rsid w:val="00321D31"/>
    <w:rsid w:val="003221D9"/>
    <w:rsid w:val="00322A4C"/>
    <w:rsid w:val="00322A8D"/>
    <w:rsid w:val="003234D7"/>
    <w:rsid w:val="0032446F"/>
    <w:rsid w:val="0032548E"/>
    <w:rsid w:val="00325973"/>
    <w:rsid w:val="0032649B"/>
    <w:rsid w:val="003264D4"/>
    <w:rsid w:val="0032785D"/>
    <w:rsid w:val="00327C12"/>
    <w:rsid w:val="0033176F"/>
    <w:rsid w:val="00332427"/>
    <w:rsid w:val="003328CD"/>
    <w:rsid w:val="00333029"/>
    <w:rsid w:val="00333137"/>
    <w:rsid w:val="0033363B"/>
    <w:rsid w:val="00337A10"/>
    <w:rsid w:val="00337AFB"/>
    <w:rsid w:val="0034108F"/>
    <w:rsid w:val="0034130E"/>
    <w:rsid w:val="0034174C"/>
    <w:rsid w:val="00342381"/>
    <w:rsid w:val="003425DF"/>
    <w:rsid w:val="00342D42"/>
    <w:rsid w:val="00342D63"/>
    <w:rsid w:val="00343601"/>
    <w:rsid w:val="00344019"/>
    <w:rsid w:val="00344277"/>
    <w:rsid w:val="0034454F"/>
    <w:rsid w:val="00344F5D"/>
    <w:rsid w:val="003467DF"/>
    <w:rsid w:val="00346839"/>
    <w:rsid w:val="00346AE5"/>
    <w:rsid w:val="00350514"/>
    <w:rsid w:val="003510A5"/>
    <w:rsid w:val="00352321"/>
    <w:rsid w:val="00352B57"/>
    <w:rsid w:val="00353286"/>
    <w:rsid w:val="003537F8"/>
    <w:rsid w:val="00353A00"/>
    <w:rsid w:val="00353E0A"/>
    <w:rsid w:val="003542BE"/>
    <w:rsid w:val="003546C8"/>
    <w:rsid w:val="00355696"/>
    <w:rsid w:val="00355980"/>
    <w:rsid w:val="00356256"/>
    <w:rsid w:val="003562EF"/>
    <w:rsid w:val="00356CD0"/>
    <w:rsid w:val="003571F4"/>
    <w:rsid w:val="00357BB4"/>
    <w:rsid w:val="0036089C"/>
    <w:rsid w:val="0036091E"/>
    <w:rsid w:val="00360F9B"/>
    <w:rsid w:val="00362359"/>
    <w:rsid w:val="003629D9"/>
    <w:rsid w:val="00363A01"/>
    <w:rsid w:val="00364371"/>
    <w:rsid w:val="0036541F"/>
    <w:rsid w:val="0036557A"/>
    <w:rsid w:val="00366008"/>
    <w:rsid w:val="003662FA"/>
    <w:rsid w:val="0037084F"/>
    <w:rsid w:val="00371901"/>
    <w:rsid w:val="00371FF6"/>
    <w:rsid w:val="0037347E"/>
    <w:rsid w:val="00374183"/>
    <w:rsid w:val="003744F5"/>
    <w:rsid w:val="00374E15"/>
    <w:rsid w:val="00375503"/>
    <w:rsid w:val="00375856"/>
    <w:rsid w:val="00375A32"/>
    <w:rsid w:val="00375EC4"/>
    <w:rsid w:val="00377B76"/>
    <w:rsid w:val="00381811"/>
    <w:rsid w:val="00381B2E"/>
    <w:rsid w:val="00382C50"/>
    <w:rsid w:val="00383145"/>
    <w:rsid w:val="00384078"/>
    <w:rsid w:val="0038430F"/>
    <w:rsid w:val="00385242"/>
    <w:rsid w:val="00385D49"/>
    <w:rsid w:val="003866C2"/>
    <w:rsid w:val="003868B1"/>
    <w:rsid w:val="00387E79"/>
    <w:rsid w:val="00390CEB"/>
    <w:rsid w:val="00390FC3"/>
    <w:rsid w:val="00391A46"/>
    <w:rsid w:val="00393598"/>
    <w:rsid w:val="0039394A"/>
    <w:rsid w:val="00393DF6"/>
    <w:rsid w:val="00393FEC"/>
    <w:rsid w:val="003948C8"/>
    <w:rsid w:val="0039491A"/>
    <w:rsid w:val="003950B8"/>
    <w:rsid w:val="0039563C"/>
    <w:rsid w:val="00395B5A"/>
    <w:rsid w:val="00395B65"/>
    <w:rsid w:val="003961D3"/>
    <w:rsid w:val="003A2613"/>
    <w:rsid w:val="003A2768"/>
    <w:rsid w:val="003A2A25"/>
    <w:rsid w:val="003A3C45"/>
    <w:rsid w:val="003A4457"/>
    <w:rsid w:val="003A53CB"/>
    <w:rsid w:val="003A58F4"/>
    <w:rsid w:val="003A7542"/>
    <w:rsid w:val="003A7A7B"/>
    <w:rsid w:val="003B03B1"/>
    <w:rsid w:val="003B06A6"/>
    <w:rsid w:val="003B26FE"/>
    <w:rsid w:val="003B2783"/>
    <w:rsid w:val="003B3776"/>
    <w:rsid w:val="003B3F5F"/>
    <w:rsid w:val="003C05F5"/>
    <w:rsid w:val="003C10C3"/>
    <w:rsid w:val="003C2391"/>
    <w:rsid w:val="003C259A"/>
    <w:rsid w:val="003C2CC6"/>
    <w:rsid w:val="003C38FD"/>
    <w:rsid w:val="003C3B36"/>
    <w:rsid w:val="003C3E0A"/>
    <w:rsid w:val="003C614F"/>
    <w:rsid w:val="003C67DC"/>
    <w:rsid w:val="003C7054"/>
    <w:rsid w:val="003C74C2"/>
    <w:rsid w:val="003D02A0"/>
    <w:rsid w:val="003D0686"/>
    <w:rsid w:val="003D0A2B"/>
    <w:rsid w:val="003D14FB"/>
    <w:rsid w:val="003D1A88"/>
    <w:rsid w:val="003D1D15"/>
    <w:rsid w:val="003D2D6A"/>
    <w:rsid w:val="003D2E72"/>
    <w:rsid w:val="003D2F4E"/>
    <w:rsid w:val="003D4F4F"/>
    <w:rsid w:val="003D50C9"/>
    <w:rsid w:val="003D55F2"/>
    <w:rsid w:val="003D5E70"/>
    <w:rsid w:val="003D7D50"/>
    <w:rsid w:val="003E1554"/>
    <w:rsid w:val="003E47CD"/>
    <w:rsid w:val="003E5508"/>
    <w:rsid w:val="003E553C"/>
    <w:rsid w:val="003E5F6A"/>
    <w:rsid w:val="003E61B1"/>
    <w:rsid w:val="003E76C9"/>
    <w:rsid w:val="003F0225"/>
    <w:rsid w:val="003F1D57"/>
    <w:rsid w:val="003F1E7A"/>
    <w:rsid w:val="003F27C9"/>
    <w:rsid w:val="003F2E4E"/>
    <w:rsid w:val="003F37BC"/>
    <w:rsid w:val="003F4F24"/>
    <w:rsid w:val="003F5464"/>
    <w:rsid w:val="003F6214"/>
    <w:rsid w:val="003F695D"/>
    <w:rsid w:val="003F72E3"/>
    <w:rsid w:val="003F7B01"/>
    <w:rsid w:val="004011A0"/>
    <w:rsid w:val="00401BEC"/>
    <w:rsid w:val="00402649"/>
    <w:rsid w:val="00403438"/>
    <w:rsid w:val="00403723"/>
    <w:rsid w:val="00404826"/>
    <w:rsid w:val="0040517C"/>
    <w:rsid w:val="00405223"/>
    <w:rsid w:val="00405C3B"/>
    <w:rsid w:val="004061C2"/>
    <w:rsid w:val="00406861"/>
    <w:rsid w:val="004068F2"/>
    <w:rsid w:val="00406A41"/>
    <w:rsid w:val="004070F3"/>
    <w:rsid w:val="004108D7"/>
    <w:rsid w:val="00410A52"/>
    <w:rsid w:val="00410BB8"/>
    <w:rsid w:val="00410F7D"/>
    <w:rsid w:val="004110B3"/>
    <w:rsid w:val="00411631"/>
    <w:rsid w:val="00411A40"/>
    <w:rsid w:val="00413CD1"/>
    <w:rsid w:val="00414D78"/>
    <w:rsid w:val="00416122"/>
    <w:rsid w:val="00416676"/>
    <w:rsid w:val="00416A40"/>
    <w:rsid w:val="00417336"/>
    <w:rsid w:val="00421930"/>
    <w:rsid w:val="00421CB0"/>
    <w:rsid w:val="004233A8"/>
    <w:rsid w:val="00424CDC"/>
    <w:rsid w:val="00425C4F"/>
    <w:rsid w:val="00430140"/>
    <w:rsid w:val="004307CD"/>
    <w:rsid w:val="004322B5"/>
    <w:rsid w:val="0043289C"/>
    <w:rsid w:val="00432FE2"/>
    <w:rsid w:val="0043320F"/>
    <w:rsid w:val="00433DAA"/>
    <w:rsid w:val="00433ED1"/>
    <w:rsid w:val="004344C8"/>
    <w:rsid w:val="00435291"/>
    <w:rsid w:val="00435F8D"/>
    <w:rsid w:val="00436B36"/>
    <w:rsid w:val="0043772F"/>
    <w:rsid w:val="0044176F"/>
    <w:rsid w:val="00441FC9"/>
    <w:rsid w:val="00443181"/>
    <w:rsid w:val="004433D6"/>
    <w:rsid w:val="00443F56"/>
    <w:rsid w:val="0044411E"/>
    <w:rsid w:val="0044560F"/>
    <w:rsid w:val="00445F78"/>
    <w:rsid w:val="0044691C"/>
    <w:rsid w:val="00447D99"/>
    <w:rsid w:val="0045501C"/>
    <w:rsid w:val="004566A5"/>
    <w:rsid w:val="0045694A"/>
    <w:rsid w:val="0045700E"/>
    <w:rsid w:val="00460009"/>
    <w:rsid w:val="004606AB"/>
    <w:rsid w:val="0046326E"/>
    <w:rsid w:val="00464A64"/>
    <w:rsid w:val="00464F17"/>
    <w:rsid w:val="0047028E"/>
    <w:rsid w:val="00470545"/>
    <w:rsid w:val="00470938"/>
    <w:rsid w:val="004727FB"/>
    <w:rsid w:val="00472A9D"/>
    <w:rsid w:val="00472C2A"/>
    <w:rsid w:val="0047360D"/>
    <w:rsid w:val="00473835"/>
    <w:rsid w:val="00474167"/>
    <w:rsid w:val="00474455"/>
    <w:rsid w:val="004747B3"/>
    <w:rsid w:val="00474A86"/>
    <w:rsid w:val="00475978"/>
    <w:rsid w:val="00475C4C"/>
    <w:rsid w:val="00476555"/>
    <w:rsid w:val="00476976"/>
    <w:rsid w:val="00477072"/>
    <w:rsid w:val="0047788B"/>
    <w:rsid w:val="00477A52"/>
    <w:rsid w:val="004807AA"/>
    <w:rsid w:val="004814FB"/>
    <w:rsid w:val="00482AE4"/>
    <w:rsid w:val="00484919"/>
    <w:rsid w:val="0048663B"/>
    <w:rsid w:val="00486D3F"/>
    <w:rsid w:val="00486F98"/>
    <w:rsid w:val="00490D8C"/>
    <w:rsid w:val="004912A4"/>
    <w:rsid w:val="004915FF"/>
    <w:rsid w:val="00491ACB"/>
    <w:rsid w:val="00493701"/>
    <w:rsid w:val="00494B53"/>
    <w:rsid w:val="00494D54"/>
    <w:rsid w:val="00494F71"/>
    <w:rsid w:val="00495909"/>
    <w:rsid w:val="00496969"/>
    <w:rsid w:val="00497B4E"/>
    <w:rsid w:val="00497D1C"/>
    <w:rsid w:val="00497ECD"/>
    <w:rsid w:val="004A1065"/>
    <w:rsid w:val="004A10C0"/>
    <w:rsid w:val="004A17B1"/>
    <w:rsid w:val="004A305A"/>
    <w:rsid w:val="004A39D6"/>
    <w:rsid w:val="004A3F03"/>
    <w:rsid w:val="004A460F"/>
    <w:rsid w:val="004A47F9"/>
    <w:rsid w:val="004A5222"/>
    <w:rsid w:val="004A52D8"/>
    <w:rsid w:val="004A67D1"/>
    <w:rsid w:val="004A6A82"/>
    <w:rsid w:val="004B0080"/>
    <w:rsid w:val="004B1150"/>
    <w:rsid w:val="004B11E9"/>
    <w:rsid w:val="004B206E"/>
    <w:rsid w:val="004B4407"/>
    <w:rsid w:val="004B4FE5"/>
    <w:rsid w:val="004B68C0"/>
    <w:rsid w:val="004C0575"/>
    <w:rsid w:val="004C0DCC"/>
    <w:rsid w:val="004C1440"/>
    <w:rsid w:val="004C1BF5"/>
    <w:rsid w:val="004C285C"/>
    <w:rsid w:val="004C5A00"/>
    <w:rsid w:val="004C6752"/>
    <w:rsid w:val="004C6DE2"/>
    <w:rsid w:val="004D095B"/>
    <w:rsid w:val="004D0D07"/>
    <w:rsid w:val="004D1D95"/>
    <w:rsid w:val="004D21BB"/>
    <w:rsid w:val="004D26F0"/>
    <w:rsid w:val="004D30C9"/>
    <w:rsid w:val="004D505B"/>
    <w:rsid w:val="004D6CB5"/>
    <w:rsid w:val="004D772C"/>
    <w:rsid w:val="004D78A3"/>
    <w:rsid w:val="004D7B83"/>
    <w:rsid w:val="004D7CE9"/>
    <w:rsid w:val="004E47FB"/>
    <w:rsid w:val="004E4FFF"/>
    <w:rsid w:val="004E5397"/>
    <w:rsid w:val="004E6569"/>
    <w:rsid w:val="004E7A8A"/>
    <w:rsid w:val="004F09FE"/>
    <w:rsid w:val="004F1F4E"/>
    <w:rsid w:val="004F1F83"/>
    <w:rsid w:val="004F27D2"/>
    <w:rsid w:val="004F37DC"/>
    <w:rsid w:val="004F443B"/>
    <w:rsid w:val="004F5458"/>
    <w:rsid w:val="004F5C0D"/>
    <w:rsid w:val="004F6C7F"/>
    <w:rsid w:val="004F7A8A"/>
    <w:rsid w:val="0050002B"/>
    <w:rsid w:val="005004CE"/>
    <w:rsid w:val="00500604"/>
    <w:rsid w:val="005007DE"/>
    <w:rsid w:val="005011CE"/>
    <w:rsid w:val="005016F1"/>
    <w:rsid w:val="00502BF0"/>
    <w:rsid w:val="00503692"/>
    <w:rsid w:val="0050394E"/>
    <w:rsid w:val="00504FF6"/>
    <w:rsid w:val="00505485"/>
    <w:rsid w:val="00505788"/>
    <w:rsid w:val="0050603C"/>
    <w:rsid w:val="00506C4B"/>
    <w:rsid w:val="0050796A"/>
    <w:rsid w:val="00507FE2"/>
    <w:rsid w:val="00510158"/>
    <w:rsid w:val="00510728"/>
    <w:rsid w:val="005116D6"/>
    <w:rsid w:val="00511EDB"/>
    <w:rsid w:val="0051362C"/>
    <w:rsid w:val="00513E4A"/>
    <w:rsid w:val="00514D4D"/>
    <w:rsid w:val="005207E9"/>
    <w:rsid w:val="00520B70"/>
    <w:rsid w:val="00520BA1"/>
    <w:rsid w:val="00520FDF"/>
    <w:rsid w:val="00521F2A"/>
    <w:rsid w:val="0052272B"/>
    <w:rsid w:val="005233B0"/>
    <w:rsid w:val="0052340E"/>
    <w:rsid w:val="005236BF"/>
    <w:rsid w:val="005243EF"/>
    <w:rsid w:val="00524405"/>
    <w:rsid w:val="0052595B"/>
    <w:rsid w:val="00526F22"/>
    <w:rsid w:val="00527B2E"/>
    <w:rsid w:val="00527C2A"/>
    <w:rsid w:val="00527CE9"/>
    <w:rsid w:val="00527ECE"/>
    <w:rsid w:val="00530A48"/>
    <w:rsid w:val="005320E7"/>
    <w:rsid w:val="00532FC7"/>
    <w:rsid w:val="0053422F"/>
    <w:rsid w:val="00534319"/>
    <w:rsid w:val="00534640"/>
    <w:rsid w:val="00535D3E"/>
    <w:rsid w:val="005368BE"/>
    <w:rsid w:val="00536D58"/>
    <w:rsid w:val="00537DA5"/>
    <w:rsid w:val="0054005F"/>
    <w:rsid w:val="00540DB2"/>
    <w:rsid w:val="00543310"/>
    <w:rsid w:val="005445D9"/>
    <w:rsid w:val="005457FD"/>
    <w:rsid w:val="005458B3"/>
    <w:rsid w:val="00545C0E"/>
    <w:rsid w:val="00546AF8"/>
    <w:rsid w:val="0054770A"/>
    <w:rsid w:val="00550CC6"/>
    <w:rsid w:val="00550D18"/>
    <w:rsid w:val="0055171A"/>
    <w:rsid w:val="0055211C"/>
    <w:rsid w:val="00552223"/>
    <w:rsid w:val="005537B8"/>
    <w:rsid w:val="00554010"/>
    <w:rsid w:val="00554F58"/>
    <w:rsid w:val="00555082"/>
    <w:rsid w:val="0055559A"/>
    <w:rsid w:val="005557DE"/>
    <w:rsid w:val="005569C4"/>
    <w:rsid w:val="00561C64"/>
    <w:rsid w:val="00561E01"/>
    <w:rsid w:val="005625C6"/>
    <w:rsid w:val="00563A2B"/>
    <w:rsid w:val="00564778"/>
    <w:rsid w:val="005647A6"/>
    <w:rsid w:val="00564B84"/>
    <w:rsid w:val="00564D9D"/>
    <w:rsid w:val="00565F06"/>
    <w:rsid w:val="00566F76"/>
    <w:rsid w:val="00567D17"/>
    <w:rsid w:val="00567D9A"/>
    <w:rsid w:val="005700E7"/>
    <w:rsid w:val="00570744"/>
    <w:rsid w:val="005708A4"/>
    <w:rsid w:val="00570D67"/>
    <w:rsid w:val="00571AC2"/>
    <w:rsid w:val="005723E9"/>
    <w:rsid w:val="00573AB3"/>
    <w:rsid w:val="00573DA0"/>
    <w:rsid w:val="00574E47"/>
    <w:rsid w:val="00576F61"/>
    <w:rsid w:val="00580593"/>
    <w:rsid w:val="00580D8C"/>
    <w:rsid w:val="0058308D"/>
    <w:rsid w:val="00584EC0"/>
    <w:rsid w:val="00585055"/>
    <w:rsid w:val="00585E5A"/>
    <w:rsid w:val="00586665"/>
    <w:rsid w:val="00586BB5"/>
    <w:rsid w:val="0058729F"/>
    <w:rsid w:val="00587BE7"/>
    <w:rsid w:val="00590879"/>
    <w:rsid w:val="00590A27"/>
    <w:rsid w:val="00592A32"/>
    <w:rsid w:val="00594BE7"/>
    <w:rsid w:val="00595F7C"/>
    <w:rsid w:val="00596553"/>
    <w:rsid w:val="005978D5"/>
    <w:rsid w:val="005979E0"/>
    <w:rsid w:val="005A099A"/>
    <w:rsid w:val="005A1C90"/>
    <w:rsid w:val="005A1E75"/>
    <w:rsid w:val="005A1EB3"/>
    <w:rsid w:val="005A6E9B"/>
    <w:rsid w:val="005A77D1"/>
    <w:rsid w:val="005B0E06"/>
    <w:rsid w:val="005B1356"/>
    <w:rsid w:val="005B44B0"/>
    <w:rsid w:val="005B5747"/>
    <w:rsid w:val="005B68B7"/>
    <w:rsid w:val="005B74F8"/>
    <w:rsid w:val="005B7C1E"/>
    <w:rsid w:val="005B7F02"/>
    <w:rsid w:val="005C0140"/>
    <w:rsid w:val="005C0B11"/>
    <w:rsid w:val="005C0ED9"/>
    <w:rsid w:val="005C1089"/>
    <w:rsid w:val="005C1F63"/>
    <w:rsid w:val="005C2891"/>
    <w:rsid w:val="005C311F"/>
    <w:rsid w:val="005C4877"/>
    <w:rsid w:val="005C491B"/>
    <w:rsid w:val="005C609D"/>
    <w:rsid w:val="005C7632"/>
    <w:rsid w:val="005C7757"/>
    <w:rsid w:val="005D1E75"/>
    <w:rsid w:val="005D3A35"/>
    <w:rsid w:val="005D4802"/>
    <w:rsid w:val="005D4EF6"/>
    <w:rsid w:val="005D6C41"/>
    <w:rsid w:val="005D6EDF"/>
    <w:rsid w:val="005D7917"/>
    <w:rsid w:val="005E154D"/>
    <w:rsid w:val="005E312F"/>
    <w:rsid w:val="005E3F84"/>
    <w:rsid w:val="005E42DA"/>
    <w:rsid w:val="005E494E"/>
    <w:rsid w:val="005E4C43"/>
    <w:rsid w:val="005E697D"/>
    <w:rsid w:val="005E73E4"/>
    <w:rsid w:val="005F13DF"/>
    <w:rsid w:val="005F19FE"/>
    <w:rsid w:val="005F1C4E"/>
    <w:rsid w:val="005F253C"/>
    <w:rsid w:val="005F2AD6"/>
    <w:rsid w:val="005F55EA"/>
    <w:rsid w:val="005F7645"/>
    <w:rsid w:val="005F7667"/>
    <w:rsid w:val="005F79C8"/>
    <w:rsid w:val="005F7B15"/>
    <w:rsid w:val="005F7FA5"/>
    <w:rsid w:val="00602D3A"/>
    <w:rsid w:val="006041A9"/>
    <w:rsid w:val="00604309"/>
    <w:rsid w:val="006047AB"/>
    <w:rsid w:val="006054C9"/>
    <w:rsid w:val="006059EB"/>
    <w:rsid w:val="00605CAB"/>
    <w:rsid w:val="00605F73"/>
    <w:rsid w:val="00606451"/>
    <w:rsid w:val="00606ACD"/>
    <w:rsid w:val="006072EF"/>
    <w:rsid w:val="00610C46"/>
    <w:rsid w:val="006119A9"/>
    <w:rsid w:val="00611E74"/>
    <w:rsid w:val="006126D8"/>
    <w:rsid w:val="00612C4A"/>
    <w:rsid w:val="00612CE2"/>
    <w:rsid w:val="00612E5E"/>
    <w:rsid w:val="00612E61"/>
    <w:rsid w:val="0061339E"/>
    <w:rsid w:val="00613636"/>
    <w:rsid w:val="0061565A"/>
    <w:rsid w:val="00615DA6"/>
    <w:rsid w:val="006161AF"/>
    <w:rsid w:val="006163F4"/>
    <w:rsid w:val="006172EE"/>
    <w:rsid w:val="00621847"/>
    <w:rsid w:val="0062199A"/>
    <w:rsid w:val="00621C0C"/>
    <w:rsid w:val="00621E15"/>
    <w:rsid w:val="00621F5E"/>
    <w:rsid w:val="0062248C"/>
    <w:rsid w:val="00622534"/>
    <w:rsid w:val="00623554"/>
    <w:rsid w:val="00623597"/>
    <w:rsid w:val="006260B6"/>
    <w:rsid w:val="006300FE"/>
    <w:rsid w:val="0063192E"/>
    <w:rsid w:val="006320B7"/>
    <w:rsid w:val="00632CD1"/>
    <w:rsid w:val="00632CEF"/>
    <w:rsid w:val="006341C9"/>
    <w:rsid w:val="00635B2C"/>
    <w:rsid w:val="00636025"/>
    <w:rsid w:val="00636B31"/>
    <w:rsid w:val="006412C3"/>
    <w:rsid w:val="006416D3"/>
    <w:rsid w:val="006424FA"/>
    <w:rsid w:val="006452A6"/>
    <w:rsid w:val="00646682"/>
    <w:rsid w:val="0064669B"/>
    <w:rsid w:val="00647D0C"/>
    <w:rsid w:val="006504C2"/>
    <w:rsid w:val="00650DBE"/>
    <w:rsid w:val="00651A59"/>
    <w:rsid w:val="00653D13"/>
    <w:rsid w:val="006545FA"/>
    <w:rsid w:val="00654B63"/>
    <w:rsid w:val="00655A47"/>
    <w:rsid w:val="00657129"/>
    <w:rsid w:val="00657DE1"/>
    <w:rsid w:val="006612A8"/>
    <w:rsid w:val="00661519"/>
    <w:rsid w:val="0066236C"/>
    <w:rsid w:val="00662D18"/>
    <w:rsid w:val="00662D7B"/>
    <w:rsid w:val="006631FC"/>
    <w:rsid w:val="006652E6"/>
    <w:rsid w:val="00665655"/>
    <w:rsid w:val="00666824"/>
    <w:rsid w:val="00667727"/>
    <w:rsid w:val="006710F6"/>
    <w:rsid w:val="00671A6B"/>
    <w:rsid w:val="0067271C"/>
    <w:rsid w:val="006730C3"/>
    <w:rsid w:val="006730CC"/>
    <w:rsid w:val="0067394B"/>
    <w:rsid w:val="00673B9D"/>
    <w:rsid w:val="00673BDA"/>
    <w:rsid w:val="00674318"/>
    <w:rsid w:val="00674938"/>
    <w:rsid w:val="0067567F"/>
    <w:rsid w:val="00677131"/>
    <w:rsid w:val="006806B2"/>
    <w:rsid w:val="00680780"/>
    <w:rsid w:val="00680B68"/>
    <w:rsid w:val="00681DC0"/>
    <w:rsid w:val="0068253A"/>
    <w:rsid w:val="006829F9"/>
    <w:rsid w:val="00682F18"/>
    <w:rsid w:val="00682F3B"/>
    <w:rsid w:val="006834D3"/>
    <w:rsid w:val="00686807"/>
    <w:rsid w:val="00687B73"/>
    <w:rsid w:val="00687E20"/>
    <w:rsid w:val="00687E8A"/>
    <w:rsid w:val="00690474"/>
    <w:rsid w:val="006909A3"/>
    <w:rsid w:val="006920BD"/>
    <w:rsid w:val="00692A46"/>
    <w:rsid w:val="00692D29"/>
    <w:rsid w:val="00692D2A"/>
    <w:rsid w:val="00692F9B"/>
    <w:rsid w:val="00694FEB"/>
    <w:rsid w:val="00695D47"/>
    <w:rsid w:val="006973CF"/>
    <w:rsid w:val="006A00B3"/>
    <w:rsid w:val="006A04C1"/>
    <w:rsid w:val="006A0B93"/>
    <w:rsid w:val="006A1699"/>
    <w:rsid w:val="006A1BE8"/>
    <w:rsid w:val="006A1F20"/>
    <w:rsid w:val="006A226B"/>
    <w:rsid w:val="006A2416"/>
    <w:rsid w:val="006A33A3"/>
    <w:rsid w:val="006A37C6"/>
    <w:rsid w:val="006A43C3"/>
    <w:rsid w:val="006A5976"/>
    <w:rsid w:val="006A6B20"/>
    <w:rsid w:val="006A6E21"/>
    <w:rsid w:val="006A6E46"/>
    <w:rsid w:val="006A7114"/>
    <w:rsid w:val="006A7297"/>
    <w:rsid w:val="006A763E"/>
    <w:rsid w:val="006A7E47"/>
    <w:rsid w:val="006B0978"/>
    <w:rsid w:val="006B0EA0"/>
    <w:rsid w:val="006B2D33"/>
    <w:rsid w:val="006B5218"/>
    <w:rsid w:val="006B5FF1"/>
    <w:rsid w:val="006B73E1"/>
    <w:rsid w:val="006B7F1F"/>
    <w:rsid w:val="006C01CA"/>
    <w:rsid w:val="006C0436"/>
    <w:rsid w:val="006C0A23"/>
    <w:rsid w:val="006C19FC"/>
    <w:rsid w:val="006C1B54"/>
    <w:rsid w:val="006C332E"/>
    <w:rsid w:val="006C36AF"/>
    <w:rsid w:val="006C42CA"/>
    <w:rsid w:val="006C5F35"/>
    <w:rsid w:val="006C6037"/>
    <w:rsid w:val="006D05A5"/>
    <w:rsid w:val="006D0F92"/>
    <w:rsid w:val="006D1095"/>
    <w:rsid w:val="006D1FC9"/>
    <w:rsid w:val="006D30D1"/>
    <w:rsid w:val="006D30DC"/>
    <w:rsid w:val="006D3978"/>
    <w:rsid w:val="006D4136"/>
    <w:rsid w:val="006D436A"/>
    <w:rsid w:val="006D46C3"/>
    <w:rsid w:val="006D48AF"/>
    <w:rsid w:val="006D59CA"/>
    <w:rsid w:val="006D6C2D"/>
    <w:rsid w:val="006D6DB6"/>
    <w:rsid w:val="006E0FB0"/>
    <w:rsid w:val="006E290B"/>
    <w:rsid w:val="006E6495"/>
    <w:rsid w:val="006E6D27"/>
    <w:rsid w:val="006E716D"/>
    <w:rsid w:val="006E7367"/>
    <w:rsid w:val="006F0F22"/>
    <w:rsid w:val="006F176E"/>
    <w:rsid w:val="006F2DE5"/>
    <w:rsid w:val="006F3232"/>
    <w:rsid w:val="006F6549"/>
    <w:rsid w:val="006F6A47"/>
    <w:rsid w:val="006F765C"/>
    <w:rsid w:val="006F7D30"/>
    <w:rsid w:val="007016B9"/>
    <w:rsid w:val="007029C8"/>
    <w:rsid w:val="007034A7"/>
    <w:rsid w:val="00703CA8"/>
    <w:rsid w:val="00703FE3"/>
    <w:rsid w:val="00704F52"/>
    <w:rsid w:val="00706841"/>
    <w:rsid w:val="00706C80"/>
    <w:rsid w:val="00710424"/>
    <w:rsid w:val="00710AA0"/>
    <w:rsid w:val="00710DB3"/>
    <w:rsid w:val="00710EC4"/>
    <w:rsid w:val="00711035"/>
    <w:rsid w:val="0071124A"/>
    <w:rsid w:val="00712061"/>
    <w:rsid w:val="007122A6"/>
    <w:rsid w:val="007136B5"/>
    <w:rsid w:val="00714279"/>
    <w:rsid w:val="0071477C"/>
    <w:rsid w:val="00714B95"/>
    <w:rsid w:val="00715540"/>
    <w:rsid w:val="007160FA"/>
    <w:rsid w:val="00716AF3"/>
    <w:rsid w:val="00716F88"/>
    <w:rsid w:val="00717E43"/>
    <w:rsid w:val="007222E5"/>
    <w:rsid w:val="00722A9B"/>
    <w:rsid w:val="00723F2E"/>
    <w:rsid w:val="00724232"/>
    <w:rsid w:val="007258C8"/>
    <w:rsid w:val="00725A21"/>
    <w:rsid w:val="00725B46"/>
    <w:rsid w:val="00725CCC"/>
    <w:rsid w:val="007260F2"/>
    <w:rsid w:val="0072673A"/>
    <w:rsid w:val="00727408"/>
    <w:rsid w:val="00730E70"/>
    <w:rsid w:val="00732263"/>
    <w:rsid w:val="00732A3F"/>
    <w:rsid w:val="007342D5"/>
    <w:rsid w:val="00734D22"/>
    <w:rsid w:val="0073559C"/>
    <w:rsid w:val="00735FF7"/>
    <w:rsid w:val="00736B23"/>
    <w:rsid w:val="00736B35"/>
    <w:rsid w:val="00736E66"/>
    <w:rsid w:val="00736F0C"/>
    <w:rsid w:val="007375F5"/>
    <w:rsid w:val="00740509"/>
    <w:rsid w:val="00742D0A"/>
    <w:rsid w:val="0074387F"/>
    <w:rsid w:val="0074557C"/>
    <w:rsid w:val="00745E2A"/>
    <w:rsid w:val="007468F4"/>
    <w:rsid w:val="00746E1B"/>
    <w:rsid w:val="00750453"/>
    <w:rsid w:val="007507DF"/>
    <w:rsid w:val="00750C34"/>
    <w:rsid w:val="00750D95"/>
    <w:rsid w:val="0075119B"/>
    <w:rsid w:val="007517C8"/>
    <w:rsid w:val="00751CCF"/>
    <w:rsid w:val="00751EA4"/>
    <w:rsid w:val="00752889"/>
    <w:rsid w:val="00756F50"/>
    <w:rsid w:val="007578D3"/>
    <w:rsid w:val="00757D89"/>
    <w:rsid w:val="00760FD4"/>
    <w:rsid w:val="007611F1"/>
    <w:rsid w:val="0076132F"/>
    <w:rsid w:val="00761DB5"/>
    <w:rsid w:val="0076236B"/>
    <w:rsid w:val="00762A8F"/>
    <w:rsid w:val="00763204"/>
    <w:rsid w:val="007633C5"/>
    <w:rsid w:val="00763AD7"/>
    <w:rsid w:val="00763C55"/>
    <w:rsid w:val="00765C00"/>
    <w:rsid w:val="007670AB"/>
    <w:rsid w:val="007676A0"/>
    <w:rsid w:val="00767C71"/>
    <w:rsid w:val="00770E4F"/>
    <w:rsid w:val="007719EB"/>
    <w:rsid w:val="007733AD"/>
    <w:rsid w:val="00773580"/>
    <w:rsid w:val="00774072"/>
    <w:rsid w:val="007744FE"/>
    <w:rsid w:val="0077493E"/>
    <w:rsid w:val="00775F56"/>
    <w:rsid w:val="00775FF5"/>
    <w:rsid w:val="00776596"/>
    <w:rsid w:val="00776C3A"/>
    <w:rsid w:val="0078205E"/>
    <w:rsid w:val="00782E07"/>
    <w:rsid w:val="00782E26"/>
    <w:rsid w:val="00783221"/>
    <w:rsid w:val="00783900"/>
    <w:rsid w:val="007876B8"/>
    <w:rsid w:val="00787E50"/>
    <w:rsid w:val="007900E8"/>
    <w:rsid w:val="00791105"/>
    <w:rsid w:val="007928D8"/>
    <w:rsid w:val="007929C6"/>
    <w:rsid w:val="00792DA2"/>
    <w:rsid w:val="00792F1A"/>
    <w:rsid w:val="00792F62"/>
    <w:rsid w:val="00793764"/>
    <w:rsid w:val="00794DB9"/>
    <w:rsid w:val="0079516E"/>
    <w:rsid w:val="00795FE6"/>
    <w:rsid w:val="00796370"/>
    <w:rsid w:val="007A094C"/>
    <w:rsid w:val="007A277B"/>
    <w:rsid w:val="007A282B"/>
    <w:rsid w:val="007A2B1D"/>
    <w:rsid w:val="007A371E"/>
    <w:rsid w:val="007A4756"/>
    <w:rsid w:val="007A4FCD"/>
    <w:rsid w:val="007A5DE6"/>
    <w:rsid w:val="007A5E7A"/>
    <w:rsid w:val="007A628C"/>
    <w:rsid w:val="007A71A6"/>
    <w:rsid w:val="007A7F4A"/>
    <w:rsid w:val="007B14DD"/>
    <w:rsid w:val="007B187D"/>
    <w:rsid w:val="007B1DFE"/>
    <w:rsid w:val="007B203B"/>
    <w:rsid w:val="007B2FF9"/>
    <w:rsid w:val="007B31BF"/>
    <w:rsid w:val="007B3247"/>
    <w:rsid w:val="007B3B0F"/>
    <w:rsid w:val="007B4AC9"/>
    <w:rsid w:val="007B4B29"/>
    <w:rsid w:val="007B5AA3"/>
    <w:rsid w:val="007B5D1C"/>
    <w:rsid w:val="007B6519"/>
    <w:rsid w:val="007B6D49"/>
    <w:rsid w:val="007C0017"/>
    <w:rsid w:val="007C065E"/>
    <w:rsid w:val="007C0ECE"/>
    <w:rsid w:val="007C149C"/>
    <w:rsid w:val="007C14FD"/>
    <w:rsid w:val="007C1C6F"/>
    <w:rsid w:val="007C1D5D"/>
    <w:rsid w:val="007C2C5C"/>
    <w:rsid w:val="007C42A8"/>
    <w:rsid w:val="007C4706"/>
    <w:rsid w:val="007C49DC"/>
    <w:rsid w:val="007C6096"/>
    <w:rsid w:val="007C669B"/>
    <w:rsid w:val="007C71BB"/>
    <w:rsid w:val="007C7427"/>
    <w:rsid w:val="007C7976"/>
    <w:rsid w:val="007C7F31"/>
    <w:rsid w:val="007D06FB"/>
    <w:rsid w:val="007D1761"/>
    <w:rsid w:val="007D1FEF"/>
    <w:rsid w:val="007D2AB1"/>
    <w:rsid w:val="007D36A3"/>
    <w:rsid w:val="007D5322"/>
    <w:rsid w:val="007D7213"/>
    <w:rsid w:val="007D7C2D"/>
    <w:rsid w:val="007E00BD"/>
    <w:rsid w:val="007E037D"/>
    <w:rsid w:val="007E07D3"/>
    <w:rsid w:val="007E0B1E"/>
    <w:rsid w:val="007E1A77"/>
    <w:rsid w:val="007E1EE6"/>
    <w:rsid w:val="007E2087"/>
    <w:rsid w:val="007E3845"/>
    <w:rsid w:val="007E3FFC"/>
    <w:rsid w:val="007E5697"/>
    <w:rsid w:val="007E681F"/>
    <w:rsid w:val="007E70CB"/>
    <w:rsid w:val="007E79C6"/>
    <w:rsid w:val="007E7C52"/>
    <w:rsid w:val="007F1BB9"/>
    <w:rsid w:val="007F2B4E"/>
    <w:rsid w:val="007F2F31"/>
    <w:rsid w:val="007F3CAE"/>
    <w:rsid w:val="007F3F53"/>
    <w:rsid w:val="007F454D"/>
    <w:rsid w:val="007F4C41"/>
    <w:rsid w:val="007F5229"/>
    <w:rsid w:val="007F5A22"/>
    <w:rsid w:val="007F704E"/>
    <w:rsid w:val="007F7132"/>
    <w:rsid w:val="007F768E"/>
    <w:rsid w:val="007F7BDB"/>
    <w:rsid w:val="007F7F81"/>
    <w:rsid w:val="0080027B"/>
    <w:rsid w:val="00800BF7"/>
    <w:rsid w:val="0080185E"/>
    <w:rsid w:val="0080201C"/>
    <w:rsid w:val="0080285B"/>
    <w:rsid w:val="00802B88"/>
    <w:rsid w:val="00803DB8"/>
    <w:rsid w:val="0080465C"/>
    <w:rsid w:val="00804832"/>
    <w:rsid w:val="00804AF4"/>
    <w:rsid w:val="00804E61"/>
    <w:rsid w:val="00805438"/>
    <w:rsid w:val="008058EB"/>
    <w:rsid w:val="00805F4D"/>
    <w:rsid w:val="00805F8A"/>
    <w:rsid w:val="00807052"/>
    <w:rsid w:val="00810359"/>
    <w:rsid w:val="008103AB"/>
    <w:rsid w:val="00810565"/>
    <w:rsid w:val="0081134E"/>
    <w:rsid w:val="00812F57"/>
    <w:rsid w:val="008132C8"/>
    <w:rsid w:val="008136FF"/>
    <w:rsid w:val="00813AA4"/>
    <w:rsid w:val="00813D6F"/>
    <w:rsid w:val="008153EF"/>
    <w:rsid w:val="00816B10"/>
    <w:rsid w:val="00817AB6"/>
    <w:rsid w:val="008209E3"/>
    <w:rsid w:val="008220AF"/>
    <w:rsid w:val="00823443"/>
    <w:rsid w:val="008237E4"/>
    <w:rsid w:val="008244CB"/>
    <w:rsid w:val="008247FE"/>
    <w:rsid w:val="00824DE6"/>
    <w:rsid w:val="00825402"/>
    <w:rsid w:val="0082624A"/>
    <w:rsid w:val="008304A1"/>
    <w:rsid w:val="00831ECF"/>
    <w:rsid w:val="00832C2A"/>
    <w:rsid w:val="00837BB8"/>
    <w:rsid w:val="00842C29"/>
    <w:rsid w:val="00842FFB"/>
    <w:rsid w:val="00846B11"/>
    <w:rsid w:val="00846B14"/>
    <w:rsid w:val="00846FAE"/>
    <w:rsid w:val="0084714A"/>
    <w:rsid w:val="008474BC"/>
    <w:rsid w:val="0085014F"/>
    <w:rsid w:val="00851C08"/>
    <w:rsid w:val="0085285A"/>
    <w:rsid w:val="00852E4C"/>
    <w:rsid w:val="00853535"/>
    <w:rsid w:val="00853705"/>
    <w:rsid w:val="00854261"/>
    <w:rsid w:val="00854577"/>
    <w:rsid w:val="008559BF"/>
    <w:rsid w:val="00856E40"/>
    <w:rsid w:val="00857D86"/>
    <w:rsid w:val="00860341"/>
    <w:rsid w:val="00860D7A"/>
    <w:rsid w:val="00860DCE"/>
    <w:rsid w:val="00860E0E"/>
    <w:rsid w:val="00860ECA"/>
    <w:rsid w:val="00861968"/>
    <w:rsid w:val="0086263E"/>
    <w:rsid w:val="00862961"/>
    <w:rsid w:val="00862FFC"/>
    <w:rsid w:val="00863789"/>
    <w:rsid w:val="00864F8C"/>
    <w:rsid w:val="00865849"/>
    <w:rsid w:val="00867032"/>
    <w:rsid w:val="0087031D"/>
    <w:rsid w:val="00870FAB"/>
    <w:rsid w:val="00872615"/>
    <w:rsid w:val="008728D0"/>
    <w:rsid w:val="0087354E"/>
    <w:rsid w:val="00873DD8"/>
    <w:rsid w:val="00874251"/>
    <w:rsid w:val="008746B5"/>
    <w:rsid w:val="00874C7E"/>
    <w:rsid w:val="00874CFB"/>
    <w:rsid w:val="00874ED8"/>
    <w:rsid w:val="00875426"/>
    <w:rsid w:val="00875A77"/>
    <w:rsid w:val="00875D74"/>
    <w:rsid w:val="00875E1A"/>
    <w:rsid w:val="00876CBB"/>
    <w:rsid w:val="008774A3"/>
    <w:rsid w:val="00877570"/>
    <w:rsid w:val="00877DEE"/>
    <w:rsid w:val="00877E52"/>
    <w:rsid w:val="008801DA"/>
    <w:rsid w:val="0088136D"/>
    <w:rsid w:val="008818F0"/>
    <w:rsid w:val="00881F08"/>
    <w:rsid w:val="00882058"/>
    <w:rsid w:val="00883FFA"/>
    <w:rsid w:val="0088526D"/>
    <w:rsid w:val="008870DD"/>
    <w:rsid w:val="00887DBC"/>
    <w:rsid w:val="00890080"/>
    <w:rsid w:val="00890814"/>
    <w:rsid w:val="00891FFE"/>
    <w:rsid w:val="00892679"/>
    <w:rsid w:val="00892AD9"/>
    <w:rsid w:val="00893CD3"/>
    <w:rsid w:val="00893F5B"/>
    <w:rsid w:val="008949E6"/>
    <w:rsid w:val="00895192"/>
    <w:rsid w:val="008953C6"/>
    <w:rsid w:val="00895A13"/>
    <w:rsid w:val="00896B08"/>
    <w:rsid w:val="00896D96"/>
    <w:rsid w:val="00897BDF"/>
    <w:rsid w:val="00897E67"/>
    <w:rsid w:val="008A07B0"/>
    <w:rsid w:val="008A0F6C"/>
    <w:rsid w:val="008A166C"/>
    <w:rsid w:val="008A19E9"/>
    <w:rsid w:val="008A1BD2"/>
    <w:rsid w:val="008A1EBA"/>
    <w:rsid w:val="008A250F"/>
    <w:rsid w:val="008A2690"/>
    <w:rsid w:val="008A285D"/>
    <w:rsid w:val="008A2885"/>
    <w:rsid w:val="008A42E9"/>
    <w:rsid w:val="008A55A6"/>
    <w:rsid w:val="008A6E8F"/>
    <w:rsid w:val="008B0CD1"/>
    <w:rsid w:val="008B112F"/>
    <w:rsid w:val="008B2E32"/>
    <w:rsid w:val="008B3BD7"/>
    <w:rsid w:val="008B6006"/>
    <w:rsid w:val="008B64E3"/>
    <w:rsid w:val="008C1823"/>
    <w:rsid w:val="008C1927"/>
    <w:rsid w:val="008C23C0"/>
    <w:rsid w:val="008C24D1"/>
    <w:rsid w:val="008C3DA3"/>
    <w:rsid w:val="008C490F"/>
    <w:rsid w:val="008C5CA4"/>
    <w:rsid w:val="008C698E"/>
    <w:rsid w:val="008C6DBF"/>
    <w:rsid w:val="008D0800"/>
    <w:rsid w:val="008D095D"/>
    <w:rsid w:val="008D13C3"/>
    <w:rsid w:val="008D1F32"/>
    <w:rsid w:val="008D26D2"/>
    <w:rsid w:val="008D42EB"/>
    <w:rsid w:val="008D49AE"/>
    <w:rsid w:val="008D49E3"/>
    <w:rsid w:val="008D5987"/>
    <w:rsid w:val="008D7253"/>
    <w:rsid w:val="008D77C8"/>
    <w:rsid w:val="008E1217"/>
    <w:rsid w:val="008E1576"/>
    <w:rsid w:val="008E3FBE"/>
    <w:rsid w:val="008E452E"/>
    <w:rsid w:val="008E544B"/>
    <w:rsid w:val="008E7510"/>
    <w:rsid w:val="008F0175"/>
    <w:rsid w:val="008F210D"/>
    <w:rsid w:val="008F2166"/>
    <w:rsid w:val="008F22B4"/>
    <w:rsid w:val="008F71C6"/>
    <w:rsid w:val="008F766E"/>
    <w:rsid w:val="00900304"/>
    <w:rsid w:val="00900F6C"/>
    <w:rsid w:val="009013DF"/>
    <w:rsid w:val="0090181F"/>
    <w:rsid w:val="009025DE"/>
    <w:rsid w:val="009026A8"/>
    <w:rsid w:val="00904024"/>
    <w:rsid w:val="00904EED"/>
    <w:rsid w:val="0090529B"/>
    <w:rsid w:val="00905F38"/>
    <w:rsid w:val="009064BD"/>
    <w:rsid w:val="00906F06"/>
    <w:rsid w:val="009078CE"/>
    <w:rsid w:val="00907C19"/>
    <w:rsid w:val="00910ED9"/>
    <w:rsid w:val="0091159E"/>
    <w:rsid w:val="009117E0"/>
    <w:rsid w:val="00911FB7"/>
    <w:rsid w:val="00912A10"/>
    <w:rsid w:val="00912E5D"/>
    <w:rsid w:val="009132EE"/>
    <w:rsid w:val="009156F1"/>
    <w:rsid w:val="009163C5"/>
    <w:rsid w:val="0091678B"/>
    <w:rsid w:val="00916B29"/>
    <w:rsid w:val="009210DC"/>
    <w:rsid w:val="00921193"/>
    <w:rsid w:val="00921883"/>
    <w:rsid w:val="00922387"/>
    <w:rsid w:val="00922523"/>
    <w:rsid w:val="0092326B"/>
    <w:rsid w:val="00925701"/>
    <w:rsid w:val="009258C3"/>
    <w:rsid w:val="00927070"/>
    <w:rsid w:val="00927560"/>
    <w:rsid w:val="00927612"/>
    <w:rsid w:val="009279A0"/>
    <w:rsid w:val="009279AD"/>
    <w:rsid w:val="00930E92"/>
    <w:rsid w:val="0093107F"/>
    <w:rsid w:val="0093195B"/>
    <w:rsid w:val="009323F0"/>
    <w:rsid w:val="0093303C"/>
    <w:rsid w:val="00933BB0"/>
    <w:rsid w:val="009348EA"/>
    <w:rsid w:val="00935ADD"/>
    <w:rsid w:val="0093709E"/>
    <w:rsid w:val="0093787B"/>
    <w:rsid w:val="00940048"/>
    <w:rsid w:val="00940276"/>
    <w:rsid w:val="00940E4C"/>
    <w:rsid w:val="009411BB"/>
    <w:rsid w:val="009420C1"/>
    <w:rsid w:val="00943746"/>
    <w:rsid w:val="00944902"/>
    <w:rsid w:val="00946508"/>
    <w:rsid w:val="0094661D"/>
    <w:rsid w:val="00947757"/>
    <w:rsid w:val="0095029B"/>
    <w:rsid w:val="00950D15"/>
    <w:rsid w:val="009516AC"/>
    <w:rsid w:val="009526DB"/>
    <w:rsid w:val="00952BB2"/>
    <w:rsid w:val="00952F80"/>
    <w:rsid w:val="00953F19"/>
    <w:rsid w:val="00954179"/>
    <w:rsid w:val="009547A4"/>
    <w:rsid w:val="009551AD"/>
    <w:rsid w:val="009554F1"/>
    <w:rsid w:val="009564E1"/>
    <w:rsid w:val="0096037F"/>
    <w:rsid w:val="009606C7"/>
    <w:rsid w:val="0096115A"/>
    <w:rsid w:val="009617E0"/>
    <w:rsid w:val="00961CCB"/>
    <w:rsid w:val="00962413"/>
    <w:rsid w:val="0096279B"/>
    <w:rsid w:val="009632BE"/>
    <w:rsid w:val="0096417C"/>
    <w:rsid w:val="009663BF"/>
    <w:rsid w:val="00966595"/>
    <w:rsid w:val="00966B98"/>
    <w:rsid w:val="00966D3D"/>
    <w:rsid w:val="00967037"/>
    <w:rsid w:val="00967495"/>
    <w:rsid w:val="00971333"/>
    <w:rsid w:val="009717B1"/>
    <w:rsid w:val="0097195A"/>
    <w:rsid w:val="00971FC9"/>
    <w:rsid w:val="00972593"/>
    <w:rsid w:val="00972F2E"/>
    <w:rsid w:val="0097330D"/>
    <w:rsid w:val="0097402E"/>
    <w:rsid w:val="00974539"/>
    <w:rsid w:val="00974CB9"/>
    <w:rsid w:val="009750AC"/>
    <w:rsid w:val="00975413"/>
    <w:rsid w:val="00975627"/>
    <w:rsid w:val="00975805"/>
    <w:rsid w:val="00975940"/>
    <w:rsid w:val="009777DB"/>
    <w:rsid w:val="009777EE"/>
    <w:rsid w:val="00980A27"/>
    <w:rsid w:val="00982384"/>
    <w:rsid w:val="009825B5"/>
    <w:rsid w:val="00982638"/>
    <w:rsid w:val="0098265E"/>
    <w:rsid w:val="00982E5D"/>
    <w:rsid w:val="00982EE1"/>
    <w:rsid w:val="00984AFB"/>
    <w:rsid w:val="00984DEA"/>
    <w:rsid w:val="0098605F"/>
    <w:rsid w:val="00987FC5"/>
    <w:rsid w:val="009926C3"/>
    <w:rsid w:val="00993B2D"/>
    <w:rsid w:val="00993E11"/>
    <w:rsid w:val="00994502"/>
    <w:rsid w:val="00996279"/>
    <w:rsid w:val="0099774C"/>
    <w:rsid w:val="0099788F"/>
    <w:rsid w:val="009A01A1"/>
    <w:rsid w:val="009A029B"/>
    <w:rsid w:val="009A106A"/>
    <w:rsid w:val="009A2138"/>
    <w:rsid w:val="009A3766"/>
    <w:rsid w:val="009A72BA"/>
    <w:rsid w:val="009B1445"/>
    <w:rsid w:val="009B2E5F"/>
    <w:rsid w:val="009B3FB4"/>
    <w:rsid w:val="009B4970"/>
    <w:rsid w:val="009B5D87"/>
    <w:rsid w:val="009B5DB5"/>
    <w:rsid w:val="009B6348"/>
    <w:rsid w:val="009B6C7E"/>
    <w:rsid w:val="009B72E9"/>
    <w:rsid w:val="009B7514"/>
    <w:rsid w:val="009C1A4C"/>
    <w:rsid w:val="009C20A2"/>
    <w:rsid w:val="009C2D9F"/>
    <w:rsid w:val="009C2F1C"/>
    <w:rsid w:val="009C408E"/>
    <w:rsid w:val="009C4533"/>
    <w:rsid w:val="009C4C6B"/>
    <w:rsid w:val="009C4DEC"/>
    <w:rsid w:val="009C5CD7"/>
    <w:rsid w:val="009C5E95"/>
    <w:rsid w:val="009C62C3"/>
    <w:rsid w:val="009C66BE"/>
    <w:rsid w:val="009C6C55"/>
    <w:rsid w:val="009C7572"/>
    <w:rsid w:val="009D32D4"/>
    <w:rsid w:val="009D3D3E"/>
    <w:rsid w:val="009D4536"/>
    <w:rsid w:val="009D57EA"/>
    <w:rsid w:val="009D6633"/>
    <w:rsid w:val="009D67B8"/>
    <w:rsid w:val="009D6D9F"/>
    <w:rsid w:val="009E005C"/>
    <w:rsid w:val="009E006B"/>
    <w:rsid w:val="009E0560"/>
    <w:rsid w:val="009E0596"/>
    <w:rsid w:val="009E0E56"/>
    <w:rsid w:val="009E1552"/>
    <w:rsid w:val="009E4BE2"/>
    <w:rsid w:val="009E4BF5"/>
    <w:rsid w:val="009E578B"/>
    <w:rsid w:val="009E6DA3"/>
    <w:rsid w:val="009E6E53"/>
    <w:rsid w:val="009E7359"/>
    <w:rsid w:val="009F0C06"/>
    <w:rsid w:val="009F142D"/>
    <w:rsid w:val="009F1ADC"/>
    <w:rsid w:val="009F28F4"/>
    <w:rsid w:val="009F32D6"/>
    <w:rsid w:val="009F35EA"/>
    <w:rsid w:val="009F4F18"/>
    <w:rsid w:val="009F53FB"/>
    <w:rsid w:val="009F5404"/>
    <w:rsid w:val="009F6AB6"/>
    <w:rsid w:val="009F754E"/>
    <w:rsid w:val="009F776D"/>
    <w:rsid w:val="009F7E79"/>
    <w:rsid w:val="00A02F87"/>
    <w:rsid w:val="00A03268"/>
    <w:rsid w:val="00A03AE1"/>
    <w:rsid w:val="00A03E2A"/>
    <w:rsid w:val="00A049C1"/>
    <w:rsid w:val="00A058CD"/>
    <w:rsid w:val="00A05AB6"/>
    <w:rsid w:val="00A07303"/>
    <w:rsid w:val="00A0792B"/>
    <w:rsid w:val="00A07C76"/>
    <w:rsid w:val="00A100C1"/>
    <w:rsid w:val="00A10455"/>
    <w:rsid w:val="00A1049E"/>
    <w:rsid w:val="00A10896"/>
    <w:rsid w:val="00A10F51"/>
    <w:rsid w:val="00A114D7"/>
    <w:rsid w:val="00A1179A"/>
    <w:rsid w:val="00A12479"/>
    <w:rsid w:val="00A12855"/>
    <w:rsid w:val="00A13FA1"/>
    <w:rsid w:val="00A14726"/>
    <w:rsid w:val="00A179F6"/>
    <w:rsid w:val="00A20484"/>
    <w:rsid w:val="00A2149C"/>
    <w:rsid w:val="00A2222E"/>
    <w:rsid w:val="00A2457E"/>
    <w:rsid w:val="00A24B5B"/>
    <w:rsid w:val="00A24F0E"/>
    <w:rsid w:val="00A2759F"/>
    <w:rsid w:val="00A27B18"/>
    <w:rsid w:val="00A30A12"/>
    <w:rsid w:val="00A310A1"/>
    <w:rsid w:val="00A31A94"/>
    <w:rsid w:val="00A34065"/>
    <w:rsid w:val="00A34539"/>
    <w:rsid w:val="00A3471B"/>
    <w:rsid w:val="00A366F9"/>
    <w:rsid w:val="00A4034D"/>
    <w:rsid w:val="00A4097C"/>
    <w:rsid w:val="00A4229B"/>
    <w:rsid w:val="00A42695"/>
    <w:rsid w:val="00A446B7"/>
    <w:rsid w:val="00A469BC"/>
    <w:rsid w:val="00A46FD2"/>
    <w:rsid w:val="00A47435"/>
    <w:rsid w:val="00A50056"/>
    <w:rsid w:val="00A50ED3"/>
    <w:rsid w:val="00A51645"/>
    <w:rsid w:val="00A51FC6"/>
    <w:rsid w:val="00A5377A"/>
    <w:rsid w:val="00A53926"/>
    <w:rsid w:val="00A54857"/>
    <w:rsid w:val="00A54ED1"/>
    <w:rsid w:val="00A571A8"/>
    <w:rsid w:val="00A57C7D"/>
    <w:rsid w:val="00A60030"/>
    <w:rsid w:val="00A60242"/>
    <w:rsid w:val="00A64C92"/>
    <w:rsid w:val="00A65446"/>
    <w:rsid w:val="00A66064"/>
    <w:rsid w:val="00A662B2"/>
    <w:rsid w:val="00A6792D"/>
    <w:rsid w:val="00A71284"/>
    <w:rsid w:val="00A71A2A"/>
    <w:rsid w:val="00A71EB3"/>
    <w:rsid w:val="00A723A6"/>
    <w:rsid w:val="00A73FEC"/>
    <w:rsid w:val="00A74836"/>
    <w:rsid w:val="00A75872"/>
    <w:rsid w:val="00A7633E"/>
    <w:rsid w:val="00A765CF"/>
    <w:rsid w:val="00A76C0C"/>
    <w:rsid w:val="00A76D52"/>
    <w:rsid w:val="00A777CC"/>
    <w:rsid w:val="00A803D1"/>
    <w:rsid w:val="00A80CFF"/>
    <w:rsid w:val="00A80D1D"/>
    <w:rsid w:val="00A811E4"/>
    <w:rsid w:val="00A813C3"/>
    <w:rsid w:val="00A820E9"/>
    <w:rsid w:val="00A82244"/>
    <w:rsid w:val="00A82A0D"/>
    <w:rsid w:val="00A8473F"/>
    <w:rsid w:val="00A8608B"/>
    <w:rsid w:val="00A86BD1"/>
    <w:rsid w:val="00A86D80"/>
    <w:rsid w:val="00A87263"/>
    <w:rsid w:val="00A87528"/>
    <w:rsid w:val="00A87693"/>
    <w:rsid w:val="00A912B9"/>
    <w:rsid w:val="00A91653"/>
    <w:rsid w:val="00A9249A"/>
    <w:rsid w:val="00A92BBA"/>
    <w:rsid w:val="00A93535"/>
    <w:rsid w:val="00A936A4"/>
    <w:rsid w:val="00A93893"/>
    <w:rsid w:val="00A93E57"/>
    <w:rsid w:val="00A9431F"/>
    <w:rsid w:val="00A95477"/>
    <w:rsid w:val="00A95B8B"/>
    <w:rsid w:val="00A95F8C"/>
    <w:rsid w:val="00A96644"/>
    <w:rsid w:val="00A96EE1"/>
    <w:rsid w:val="00A9797A"/>
    <w:rsid w:val="00A97BDE"/>
    <w:rsid w:val="00AA083A"/>
    <w:rsid w:val="00AA0B21"/>
    <w:rsid w:val="00AA0F94"/>
    <w:rsid w:val="00AA2282"/>
    <w:rsid w:val="00AA2971"/>
    <w:rsid w:val="00AA32C5"/>
    <w:rsid w:val="00AA3722"/>
    <w:rsid w:val="00AA4B9E"/>
    <w:rsid w:val="00AA4F46"/>
    <w:rsid w:val="00AA5679"/>
    <w:rsid w:val="00AA58A8"/>
    <w:rsid w:val="00AA626D"/>
    <w:rsid w:val="00AB08C8"/>
    <w:rsid w:val="00AB1F16"/>
    <w:rsid w:val="00AB354D"/>
    <w:rsid w:val="00AB41E4"/>
    <w:rsid w:val="00AB4951"/>
    <w:rsid w:val="00AB528B"/>
    <w:rsid w:val="00AB58B7"/>
    <w:rsid w:val="00AB5E61"/>
    <w:rsid w:val="00AB677E"/>
    <w:rsid w:val="00AB7314"/>
    <w:rsid w:val="00AB7B31"/>
    <w:rsid w:val="00AB7C39"/>
    <w:rsid w:val="00AB7D43"/>
    <w:rsid w:val="00AC12D7"/>
    <w:rsid w:val="00AC1C5D"/>
    <w:rsid w:val="00AC1E01"/>
    <w:rsid w:val="00AC2FFF"/>
    <w:rsid w:val="00AC3FAA"/>
    <w:rsid w:val="00AC471A"/>
    <w:rsid w:val="00AC473A"/>
    <w:rsid w:val="00AC47CA"/>
    <w:rsid w:val="00AC4E6D"/>
    <w:rsid w:val="00AC5DD9"/>
    <w:rsid w:val="00AC698D"/>
    <w:rsid w:val="00AC6F4C"/>
    <w:rsid w:val="00AC76A9"/>
    <w:rsid w:val="00AC7744"/>
    <w:rsid w:val="00AD08CD"/>
    <w:rsid w:val="00AD5B10"/>
    <w:rsid w:val="00AD5E8B"/>
    <w:rsid w:val="00AD5EEF"/>
    <w:rsid w:val="00AD65D3"/>
    <w:rsid w:val="00AD7346"/>
    <w:rsid w:val="00AD79C3"/>
    <w:rsid w:val="00AE05B3"/>
    <w:rsid w:val="00AE084D"/>
    <w:rsid w:val="00AE1F99"/>
    <w:rsid w:val="00AE398F"/>
    <w:rsid w:val="00AE409C"/>
    <w:rsid w:val="00AE46D7"/>
    <w:rsid w:val="00AE53C1"/>
    <w:rsid w:val="00AE5589"/>
    <w:rsid w:val="00AE5D74"/>
    <w:rsid w:val="00AE63C4"/>
    <w:rsid w:val="00AE7A80"/>
    <w:rsid w:val="00AE7D35"/>
    <w:rsid w:val="00AE7EC9"/>
    <w:rsid w:val="00AF0163"/>
    <w:rsid w:val="00AF0175"/>
    <w:rsid w:val="00AF01B8"/>
    <w:rsid w:val="00AF122B"/>
    <w:rsid w:val="00AF222D"/>
    <w:rsid w:val="00AF383A"/>
    <w:rsid w:val="00AF44A9"/>
    <w:rsid w:val="00AF454F"/>
    <w:rsid w:val="00AF5A52"/>
    <w:rsid w:val="00AF7245"/>
    <w:rsid w:val="00AF76B1"/>
    <w:rsid w:val="00B01744"/>
    <w:rsid w:val="00B02BBA"/>
    <w:rsid w:val="00B034B1"/>
    <w:rsid w:val="00B0373F"/>
    <w:rsid w:val="00B037A4"/>
    <w:rsid w:val="00B03C1B"/>
    <w:rsid w:val="00B04E4E"/>
    <w:rsid w:val="00B059A4"/>
    <w:rsid w:val="00B05B78"/>
    <w:rsid w:val="00B0611B"/>
    <w:rsid w:val="00B0625A"/>
    <w:rsid w:val="00B063F6"/>
    <w:rsid w:val="00B065E9"/>
    <w:rsid w:val="00B1012C"/>
    <w:rsid w:val="00B111C6"/>
    <w:rsid w:val="00B1122F"/>
    <w:rsid w:val="00B145E9"/>
    <w:rsid w:val="00B15BA7"/>
    <w:rsid w:val="00B16626"/>
    <w:rsid w:val="00B17A37"/>
    <w:rsid w:val="00B2200D"/>
    <w:rsid w:val="00B22044"/>
    <w:rsid w:val="00B249AE"/>
    <w:rsid w:val="00B254E1"/>
    <w:rsid w:val="00B26152"/>
    <w:rsid w:val="00B26264"/>
    <w:rsid w:val="00B267AF"/>
    <w:rsid w:val="00B26ED2"/>
    <w:rsid w:val="00B27B58"/>
    <w:rsid w:val="00B31360"/>
    <w:rsid w:val="00B31C4F"/>
    <w:rsid w:val="00B3212B"/>
    <w:rsid w:val="00B33450"/>
    <w:rsid w:val="00B33599"/>
    <w:rsid w:val="00B33A9C"/>
    <w:rsid w:val="00B34A3E"/>
    <w:rsid w:val="00B35B71"/>
    <w:rsid w:val="00B36061"/>
    <w:rsid w:val="00B36166"/>
    <w:rsid w:val="00B369DE"/>
    <w:rsid w:val="00B37B84"/>
    <w:rsid w:val="00B37E0A"/>
    <w:rsid w:val="00B4217F"/>
    <w:rsid w:val="00B43B9F"/>
    <w:rsid w:val="00B44483"/>
    <w:rsid w:val="00B44E54"/>
    <w:rsid w:val="00B458C0"/>
    <w:rsid w:val="00B47659"/>
    <w:rsid w:val="00B47A0D"/>
    <w:rsid w:val="00B5071C"/>
    <w:rsid w:val="00B50A49"/>
    <w:rsid w:val="00B510DF"/>
    <w:rsid w:val="00B519C9"/>
    <w:rsid w:val="00B51B3F"/>
    <w:rsid w:val="00B51D31"/>
    <w:rsid w:val="00B52461"/>
    <w:rsid w:val="00B5273C"/>
    <w:rsid w:val="00B52B91"/>
    <w:rsid w:val="00B530B1"/>
    <w:rsid w:val="00B54C89"/>
    <w:rsid w:val="00B54E6D"/>
    <w:rsid w:val="00B55CE9"/>
    <w:rsid w:val="00B565AD"/>
    <w:rsid w:val="00B57151"/>
    <w:rsid w:val="00B57A22"/>
    <w:rsid w:val="00B6035A"/>
    <w:rsid w:val="00B60EA0"/>
    <w:rsid w:val="00B610E8"/>
    <w:rsid w:val="00B612A5"/>
    <w:rsid w:val="00B6146C"/>
    <w:rsid w:val="00B6474E"/>
    <w:rsid w:val="00B66D09"/>
    <w:rsid w:val="00B671F2"/>
    <w:rsid w:val="00B675FA"/>
    <w:rsid w:val="00B67F0E"/>
    <w:rsid w:val="00B701E6"/>
    <w:rsid w:val="00B701F9"/>
    <w:rsid w:val="00B70B91"/>
    <w:rsid w:val="00B7216C"/>
    <w:rsid w:val="00B73460"/>
    <w:rsid w:val="00B73AD2"/>
    <w:rsid w:val="00B73DE0"/>
    <w:rsid w:val="00B75EFD"/>
    <w:rsid w:val="00B75F84"/>
    <w:rsid w:val="00B761C1"/>
    <w:rsid w:val="00B768A4"/>
    <w:rsid w:val="00B80552"/>
    <w:rsid w:val="00B80813"/>
    <w:rsid w:val="00B80D68"/>
    <w:rsid w:val="00B80F1D"/>
    <w:rsid w:val="00B81436"/>
    <w:rsid w:val="00B81581"/>
    <w:rsid w:val="00B81679"/>
    <w:rsid w:val="00B8353B"/>
    <w:rsid w:val="00B83BE4"/>
    <w:rsid w:val="00B848F5"/>
    <w:rsid w:val="00B84ECD"/>
    <w:rsid w:val="00B854F2"/>
    <w:rsid w:val="00B8654A"/>
    <w:rsid w:val="00B87357"/>
    <w:rsid w:val="00B87A88"/>
    <w:rsid w:val="00B9009B"/>
    <w:rsid w:val="00B90860"/>
    <w:rsid w:val="00B911E7"/>
    <w:rsid w:val="00B927B3"/>
    <w:rsid w:val="00B92C90"/>
    <w:rsid w:val="00B93AE2"/>
    <w:rsid w:val="00B93CE4"/>
    <w:rsid w:val="00B953FC"/>
    <w:rsid w:val="00B974F2"/>
    <w:rsid w:val="00BA1C50"/>
    <w:rsid w:val="00BA22E3"/>
    <w:rsid w:val="00BA2713"/>
    <w:rsid w:val="00BA35FC"/>
    <w:rsid w:val="00BA5AFB"/>
    <w:rsid w:val="00BA5F22"/>
    <w:rsid w:val="00BA6904"/>
    <w:rsid w:val="00BA6CFF"/>
    <w:rsid w:val="00BB0E08"/>
    <w:rsid w:val="00BB1260"/>
    <w:rsid w:val="00BB193A"/>
    <w:rsid w:val="00BB253F"/>
    <w:rsid w:val="00BB3158"/>
    <w:rsid w:val="00BB379C"/>
    <w:rsid w:val="00BB4449"/>
    <w:rsid w:val="00BB5429"/>
    <w:rsid w:val="00BB5820"/>
    <w:rsid w:val="00BB59C6"/>
    <w:rsid w:val="00BB5BDA"/>
    <w:rsid w:val="00BB6BF5"/>
    <w:rsid w:val="00BB79D8"/>
    <w:rsid w:val="00BC0589"/>
    <w:rsid w:val="00BC0FF7"/>
    <w:rsid w:val="00BC1417"/>
    <w:rsid w:val="00BC165D"/>
    <w:rsid w:val="00BC1F24"/>
    <w:rsid w:val="00BC2C92"/>
    <w:rsid w:val="00BC30CD"/>
    <w:rsid w:val="00BC3303"/>
    <w:rsid w:val="00BC42C7"/>
    <w:rsid w:val="00BC46F6"/>
    <w:rsid w:val="00BC4FE3"/>
    <w:rsid w:val="00BC5C27"/>
    <w:rsid w:val="00BC6B3E"/>
    <w:rsid w:val="00BD0FED"/>
    <w:rsid w:val="00BD138F"/>
    <w:rsid w:val="00BD2B54"/>
    <w:rsid w:val="00BD349A"/>
    <w:rsid w:val="00BD4100"/>
    <w:rsid w:val="00BD4880"/>
    <w:rsid w:val="00BD5CBA"/>
    <w:rsid w:val="00BD6045"/>
    <w:rsid w:val="00BD62AB"/>
    <w:rsid w:val="00BD6511"/>
    <w:rsid w:val="00BD6570"/>
    <w:rsid w:val="00BD6945"/>
    <w:rsid w:val="00BE1389"/>
    <w:rsid w:val="00BE2CA1"/>
    <w:rsid w:val="00BE370B"/>
    <w:rsid w:val="00BE3C02"/>
    <w:rsid w:val="00BE3CD3"/>
    <w:rsid w:val="00BE592E"/>
    <w:rsid w:val="00BE5FE6"/>
    <w:rsid w:val="00BE6020"/>
    <w:rsid w:val="00BE6A78"/>
    <w:rsid w:val="00BE6CA8"/>
    <w:rsid w:val="00BF049E"/>
    <w:rsid w:val="00BF28F6"/>
    <w:rsid w:val="00BF2DED"/>
    <w:rsid w:val="00BF3140"/>
    <w:rsid w:val="00BF3385"/>
    <w:rsid w:val="00BF37EC"/>
    <w:rsid w:val="00BF3A36"/>
    <w:rsid w:val="00BF3D41"/>
    <w:rsid w:val="00BF466E"/>
    <w:rsid w:val="00BF4970"/>
    <w:rsid w:val="00BF4F08"/>
    <w:rsid w:val="00BF526D"/>
    <w:rsid w:val="00BF56A9"/>
    <w:rsid w:val="00BF6110"/>
    <w:rsid w:val="00BF65D9"/>
    <w:rsid w:val="00BF78A1"/>
    <w:rsid w:val="00C00843"/>
    <w:rsid w:val="00C01282"/>
    <w:rsid w:val="00C04990"/>
    <w:rsid w:val="00C049C6"/>
    <w:rsid w:val="00C05F0F"/>
    <w:rsid w:val="00C075A2"/>
    <w:rsid w:val="00C101FF"/>
    <w:rsid w:val="00C10302"/>
    <w:rsid w:val="00C10410"/>
    <w:rsid w:val="00C10954"/>
    <w:rsid w:val="00C10B98"/>
    <w:rsid w:val="00C10CDC"/>
    <w:rsid w:val="00C112F5"/>
    <w:rsid w:val="00C115B1"/>
    <w:rsid w:val="00C11A0A"/>
    <w:rsid w:val="00C11A7A"/>
    <w:rsid w:val="00C1385B"/>
    <w:rsid w:val="00C13A99"/>
    <w:rsid w:val="00C1472B"/>
    <w:rsid w:val="00C14BD9"/>
    <w:rsid w:val="00C14CD1"/>
    <w:rsid w:val="00C15479"/>
    <w:rsid w:val="00C15D3E"/>
    <w:rsid w:val="00C163C3"/>
    <w:rsid w:val="00C171DF"/>
    <w:rsid w:val="00C17FC7"/>
    <w:rsid w:val="00C2033E"/>
    <w:rsid w:val="00C21423"/>
    <w:rsid w:val="00C22698"/>
    <w:rsid w:val="00C229AA"/>
    <w:rsid w:val="00C22B92"/>
    <w:rsid w:val="00C236E6"/>
    <w:rsid w:val="00C247FB"/>
    <w:rsid w:val="00C24CA7"/>
    <w:rsid w:val="00C25897"/>
    <w:rsid w:val="00C25992"/>
    <w:rsid w:val="00C25A52"/>
    <w:rsid w:val="00C26389"/>
    <w:rsid w:val="00C302AF"/>
    <w:rsid w:val="00C30CD1"/>
    <w:rsid w:val="00C30DAD"/>
    <w:rsid w:val="00C31136"/>
    <w:rsid w:val="00C3234E"/>
    <w:rsid w:val="00C345C1"/>
    <w:rsid w:val="00C34637"/>
    <w:rsid w:val="00C3654A"/>
    <w:rsid w:val="00C3658E"/>
    <w:rsid w:val="00C365D1"/>
    <w:rsid w:val="00C432B1"/>
    <w:rsid w:val="00C44012"/>
    <w:rsid w:val="00C447D1"/>
    <w:rsid w:val="00C45F54"/>
    <w:rsid w:val="00C46446"/>
    <w:rsid w:val="00C469A8"/>
    <w:rsid w:val="00C475B1"/>
    <w:rsid w:val="00C50048"/>
    <w:rsid w:val="00C50838"/>
    <w:rsid w:val="00C518FE"/>
    <w:rsid w:val="00C51B23"/>
    <w:rsid w:val="00C60BE1"/>
    <w:rsid w:val="00C63B02"/>
    <w:rsid w:val="00C63FBB"/>
    <w:rsid w:val="00C64EAE"/>
    <w:rsid w:val="00C64FCD"/>
    <w:rsid w:val="00C65473"/>
    <w:rsid w:val="00C66837"/>
    <w:rsid w:val="00C67FD6"/>
    <w:rsid w:val="00C70F84"/>
    <w:rsid w:val="00C71318"/>
    <w:rsid w:val="00C73300"/>
    <w:rsid w:val="00C73658"/>
    <w:rsid w:val="00C738AB"/>
    <w:rsid w:val="00C73E80"/>
    <w:rsid w:val="00C745DA"/>
    <w:rsid w:val="00C77D25"/>
    <w:rsid w:val="00C77F10"/>
    <w:rsid w:val="00C80556"/>
    <w:rsid w:val="00C80BA6"/>
    <w:rsid w:val="00C821F4"/>
    <w:rsid w:val="00C839D8"/>
    <w:rsid w:val="00C83DB4"/>
    <w:rsid w:val="00C84727"/>
    <w:rsid w:val="00C84E91"/>
    <w:rsid w:val="00C8561D"/>
    <w:rsid w:val="00C857B6"/>
    <w:rsid w:val="00C8667B"/>
    <w:rsid w:val="00C86BA3"/>
    <w:rsid w:val="00C876F4"/>
    <w:rsid w:val="00C901D9"/>
    <w:rsid w:val="00C90B0A"/>
    <w:rsid w:val="00C91083"/>
    <w:rsid w:val="00C91FFE"/>
    <w:rsid w:val="00C92AF0"/>
    <w:rsid w:val="00C94826"/>
    <w:rsid w:val="00C949CE"/>
    <w:rsid w:val="00C94A61"/>
    <w:rsid w:val="00C9623C"/>
    <w:rsid w:val="00C96FFE"/>
    <w:rsid w:val="00C97511"/>
    <w:rsid w:val="00CA130C"/>
    <w:rsid w:val="00CA2AC3"/>
    <w:rsid w:val="00CA34F3"/>
    <w:rsid w:val="00CA3B08"/>
    <w:rsid w:val="00CA4794"/>
    <w:rsid w:val="00CA527C"/>
    <w:rsid w:val="00CA54D1"/>
    <w:rsid w:val="00CA5748"/>
    <w:rsid w:val="00CA5A7C"/>
    <w:rsid w:val="00CA5B14"/>
    <w:rsid w:val="00CA6243"/>
    <w:rsid w:val="00CA7481"/>
    <w:rsid w:val="00CB024E"/>
    <w:rsid w:val="00CB0541"/>
    <w:rsid w:val="00CB280C"/>
    <w:rsid w:val="00CB41FD"/>
    <w:rsid w:val="00CB462A"/>
    <w:rsid w:val="00CB55B3"/>
    <w:rsid w:val="00CB7317"/>
    <w:rsid w:val="00CB790C"/>
    <w:rsid w:val="00CC05C3"/>
    <w:rsid w:val="00CC0FE1"/>
    <w:rsid w:val="00CC1F82"/>
    <w:rsid w:val="00CC29C2"/>
    <w:rsid w:val="00CC3561"/>
    <w:rsid w:val="00CC3FED"/>
    <w:rsid w:val="00CC495C"/>
    <w:rsid w:val="00CC55B4"/>
    <w:rsid w:val="00CC5CAB"/>
    <w:rsid w:val="00CC65DC"/>
    <w:rsid w:val="00CC76DD"/>
    <w:rsid w:val="00CD161F"/>
    <w:rsid w:val="00CD1649"/>
    <w:rsid w:val="00CD2023"/>
    <w:rsid w:val="00CD22EE"/>
    <w:rsid w:val="00CD241C"/>
    <w:rsid w:val="00CD2CD6"/>
    <w:rsid w:val="00CD31D7"/>
    <w:rsid w:val="00CD375E"/>
    <w:rsid w:val="00CD4F57"/>
    <w:rsid w:val="00CD5169"/>
    <w:rsid w:val="00CD5FE4"/>
    <w:rsid w:val="00CD63C5"/>
    <w:rsid w:val="00CD6666"/>
    <w:rsid w:val="00CD6EE3"/>
    <w:rsid w:val="00CE020F"/>
    <w:rsid w:val="00CE259D"/>
    <w:rsid w:val="00CE5545"/>
    <w:rsid w:val="00CE5688"/>
    <w:rsid w:val="00CF0784"/>
    <w:rsid w:val="00CF0B30"/>
    <w:rsid w:val="00CF0C4D"/>
    <w:rsid w:val="00CF2014"/>
    <w:rsid w:val="00CF2E64"/>
    <w:rsid w:val="00CF3395"/>
    <w:rsid w:val="00CF4DEE"/>
    <w:rsid w:val="00CF4DFE"/>
    <w:rsid w:val="00CF50D0"/>
    <w:rsid w:val="00CF519D"/>
    <w:rsid w:val="00CF61D4"/>
    <w:rsid w:val="00CF650D"/>
    <w:rsid w:val="00CF65C4"/>
    <w:rsid w:val="00CF66BB"/>
    <w:rsid w:val="00CF6978"/>
    <w:rsid w:val="00CF6B03"/>
    <w:rsid w:val="00CF7101"/>
    <w:rsid w:val="00CF7187"/>
    <w:rsid w:val="00CF7C24"/>
    <w:rsid w:val="00D005EC"/>
    <w:rsid w:val="00D02B56"/>
    <w:rsid w:val="00D02F7F"/>
    <w:rsid w:val="00D02FC5"/>
    <w:rsid w:val="00D0338D"/>
    <w:rsid w:val="00D04343"/>
    <w:rsid w:val="00D062CF"/>
    <w:rsid w:val="00D06C27"/>
    <w:rsid w:val="00D0717C"/>
    <w:rsid w:val="00D078D5"/>
    <w:rsid w:val="00D11D11"/>
    <w:rsid w:val="00D122BD"/>
    <w:rsid w:val="00D12CDC"/>
    <w:rsid w:val="00D14054"/>
    <w:rsid w:val="00D1444A"/>
    <w:rsid w:val="00D15A8F"/>
    <w:rsid w:val="00D15DC2"/>
    <w:rsid w:val="00D15F02"/>
    <w:rsid w:val="00D164D2"/>
    <w:rsid w:val="00D16D7F"/>
    <w:rsid w:val="00D17242"/>
    <w:rsid w:val="00D17F54"/>
    <w:rsid w:val="00D20922"/>
    <w:rsid w:val="00D21B43"/>
    <w:rsid w:val="00D22B79"/>
    <w:rsid w:val="00D22F76"/>
    <w:rsid w:val="00D24212"/>
    <w:rsid w:val="00D26577"/>
    <w:rsid w:val="00D275D3"/>
    <w:rsid w:val="00D275EF"/>
    <w:rsid w:val="00D30C69"/>
    <w:rsid w:val="00D30E7A"/>
    <w:rsid w:val="00D3169B"/>
    <w:rsid w:val="00D32CC4"/>
    <w:rsid w:val="00D374F1"/>
    <w:rsid w:val="00D3784C"/>
    <w:rsid w:val="00D41E9D"/>
    <w:rsid w:val="00D42196"/>
    <w:rsid w:val="00D448AE"/>
    <w:rsid w:val="00D45521"/>
    <w:rsid w:val="00D45AEF"/>
    <w:rsid w:val="00D45B6F"/>
    <w:rsid w:val="00D4624A"/>
    <w:rsid w:val="00D463FD"/>
    <w:rsid w:val="00D465E1"/>
    <w:rsid w:val="00D4673A"/>
    <w:rsid w:val="00D47876"/>
    <w:rsid w:val="00D50AB6"/>
    <w:rsid w:val="00D54DF8"/>
    <w:rsid w:val="00D558C3"/>
    <w:rsid w:val="00D5593F"/>
    <w:rsid w:val="00D5702D"/>
    <w:rsid w:val="00D575EB"/>
    <w:rsid w:val="00D60665"/>
    <w:rsid w:val="00D60A21"/>
    <w:rsid w:val="00D6271A"/>
    <w:rsid w:val="00D62FDF"/>
    <w:rsid w:val="00D6380B"/>
    <w:rsid w:val="00D648ED"/>
    <w:rsid w:val="00D649B2"/>
    <w:rsid w:val="00D6711C"/>
    <w:rsid w:val="00D671D2"/>
    <w:rsid w:val="00D675D6"/>
    <w:rsid w:val="00D67896"/>
    <w:rsid w:val="00D67EF2"/>
    <w:rsid w:val="00D70E59"/>
    <w:rsid w:val="00D7121F"/>
    <w:rsid w:val="00D71535"/>
    <w:rsid w:val="00D72134"/>
    <w:rsid w:val="00D72FF4"/>
    <w:rsid w:val="00D7418D"/>
    <w:rsid w:val="00D74BFC"/>
    <w:rsid w:val="00D74C2C"/>
    <w:rsid w:val="00D75081"/>
    <w:rsid w:val="00D753A1"/>
    <w:rsid w:val="00D757F7"/>
    <w:rsid w:val="00D75809"/>
    <w:rsid w:val="00D75A96"/>
    <w:rsid w:val="00D75CF9"/>
    <w:rsid w:val="00D760C0"/>
    <w:rsid w:val="00D77E5A"/>
    <w:rsid w:val="00D803A2"/>
    <w:rsid w:val="00D81786"/>
    <w:rsid w:val="00D82DB2"/>
    <w:rsid w:val="00D84AB4"/>
    <w:rsid w:val="00D85BF9"/>
    <w:rsid w:val="00D85EA1"/>
    <w:rsid w:val="00D8795D"/>
    <w:rsid w:val="00D87D06"/>
    <w:rsid w:val="00D87DEA"/>
    <w:rsid w:val="00D90509"/>
    <w:rsid w:val="00D90EF8"/>
    <w:rsid w:val="00D91ED8"/>
    <w:rsid w:val="00D91EDA"/>
    <w:rsid w:val="00D92529"/>
    <w:rsid w:val="00D932B1"/>
    <w:rsid w:val="00D936E1"/>
    <w:rsid w:val="00D93D57"/>
    <w:rsid w:val="00D93DBA"/>
    <w:rsid w:val="00D93EC7"/>
    <w:rsid w:val="00D94F4C"/>
    <w:rsid w:val="00D95D46"/>
    <w:rsid w:val="00D969BD"/>
    <w:rsid w:val="00D9738D"/>
    <w:rsid w:val="00D97A21"/>
    <w:rsid w:val="00D97EEB"/>
    <w:rsid w:val="00DA0648"/>
    <w:rsid w:val="00DA0ACD"/>
    <w:rsid w:val="00DA14B3"/>
    <w:rsid w:val="00DA162F"/>
    <w:rsid w:val="00DA1D1D"/>
    <w:rsid w:val="00DA1E16"/>
    <w:rsid w:val="00DA2A9D"/>
    <w:rsid w:val="00DA3114"/>
    <w:rsid w:val="00DA3E4F"/>
    <w:rsid w:val="00DA3F9B"/>
    <w:rsid w:val="00DA45E0"/>
    <w:rsid w:val="00DA484F"/>
    <w:rsid w:val="00DA5705"/>
    <w:rsid w:val="00DA5B22"/>
    <w:rsid w:val="00DA717D"/>
    <w:rsid w:val="00DB100A"/>
    <w:rsid w:val="00DB24B4"/>
    <w:rsid w:val="00DB32C0"/>
    <w:rsid w:val="00DB4043"/>
    <w:rsid w:val="00DB4329"/>
    <w:rsid w:val="00DB4706"/>
    <w:rsid w:val="00DB49F4"/>
    <w:rsid w:val="00DB61C8"/>
    <w:rsid w:val="00DB71D3"/>
    <w:rsid w:val="00DB7C52"/>
    <w:rsid w:val="00DC006A"/>
    <w:rsid w:val="00DC53BB"/>
    <w:rsid w:val="00DC53D4"/>
    <w:rsid w:val="00DC5454"/>
    <w:rsid w:val="00DC5877"/>
    <w:rsid w:val="00DC63EF"/>
    <w:rsid w:val="00DC6C31"/>
    <w:rsid w:val="00DC6FDA"/>
    <w:rsid w:val="00DC725F"/>
    <w:rsid w:val="00DC793D"/>
    <w:rsid w:val="00DD32DE"/>
    <w:rsid w:val="00DD38B2"/>
    <w:rsid w:val="00DD3DAA"/>
    <w:rsid w:val="00DD3EC1"/>
    <w:rsid w:val="00DD4187"/>
    <w:rsid w:val="00DD5504"/>
    <w:rsid w:val="00DD61BF"/>
    <w:rsid w:val="00DD6768"/>
    <w:rsid w:val="00DD7167"/>
    <w:rsid w:val="00DE1FE5"/>
    <w:rsid w:val="00DE24D6"/>
    <w:rsid w:val="00DE332A"/>
    <w:rsid w:val="00DE3787"/>
    <w:rsid w:val="00DE3E53"/>
    <w:rsid w:val="00DE4BDD"/>
    <w:rsid w:val="00DE4C83"/>
    <w:rsid w:val="00DE5134"/>
    <w:rsid w:val="00DE68B9"/>
    <w:rsid w:val="00DE76E8"/>
    <w:rsid w:val="00DF0E21"/>
    <w:rsid w:val="00DF146C"/>
    <w:rsid w:val="00DF17DE"/>
    <w:rsid w:val="00DF1AED"/>
    <w:rsid w:val="00DF1CB5"/>
    <w:rsid w:val="00DF1E31"/>
    <w:rsid w:val="00DF23EB"/>
    <w:rsid w:val="00DF363B"/>
    <w:rsid w:val="00DF365B"/>
    <w:rsid w:val="00DF37CD"/>
    <w:rsid w:val="00DF3D3E"/>
    <w:rsid w:val="00DF42AA"/>
    <w:rsid w:val="00DF500D"/>
    <w:rsid w:val="00DF5682"/>
    <w:rsid w:val="00DF57E0"/>
    <w:rsid w:val="00DF5D32"/>
    <w:rsid w:val="00DF6921"/>
    <w:rsid w:val="00DF6F22"/>
    <w:rsid w:val="00DF7639"/>
    <w:rsid w:val="00E0022F"/>
    <w:rsid w:val="00E002E1"/>
    <w:rsid w:val="00E0039E"/>
    <w:rsid w:val="00E005F7"/>
    <w:rsid w:val="00E01616"/>
    <w:rsid w:val="00E01BEF"/>
    <w:rsid w:val="00E01DA8"/>
    <w:rsid w:val="00E026C0"/>
    <w:rsid w:val="00E02BA2"/>
    <w:rsid w:val="00E03C21"/>
    <w:rsid w:val="00E03F65"/>
    <w:rsid w:val="00E04F35"/>
    <w:rsid w:val="00E054EC"/>
    <w:rsid w:val="00E05538"/>
    <w:rsid w:val="00E05A4A"/>
    <w:rsid w:val="00E06976"/>
    <w:rsid w:val="00E07CCA"/>
    <w:rsid w:val="00E10424"/>
    <w:rsid w:val="00E1048C"/>
    <w:rsid w:val="00E1086B"/>
    <w:rsid w:val="00E1086D"/>
    <w:rsid w:val="00E129E4"/>
    <w:rsid w:val="00E13C14"/>
    <w:rsid w:val="00E13CD8"/>
    <w:rsid w:val="00E14F31"/>
    <w:rsid w:val="00E15F8B"/>
    <w:rsid w:val="00E1628A"/>
    <w:rsid w:val="00E1712F"/>
    <w:rsid w:val="00E17C35"/>
    <w:rsid w:val="00E2023E"/>
    <w:rsid w:val="00E20FE8"/>
    <w:rsid w:val="00E21C00"/>
    <w:rsid w:val="00E23182"/>
    <w:rsid w:val="00E24061"/>
    <w:rsid w:val="00E243D0"/>
    <w:rsid w:val="00E24952"/>
    <w:rsid w:val="00E24F43"/>
    <w:rsid w:val="00E253D4"/>
    <w:rsid w:val="00E25CF6"/>
    <w:rsid w:val="00E26C11"/>
    <w:rsid w:val="00E26C2A"/>
    <w:rsid w:val="00E2786E"/>
    <w:rsid w:val="00E302DF"/>
    <w:rsid w:val="00E3031F"/>
    <w:rsid w:val="00E30778"/>
    <w:rsid w:val="00E3106B"/>
    <w:rsid w:val="00E311AA"/>
    <w:rsid w:val="00E31674"/>
    <w:rsid w:val="00E31CAE"/>
    <w:rsid w:val="00E34269"/>
    <w:rsid w:val="00E347FA"/>
    <w:rsid w:val="00E349E9"/>
    <w:rsid w:val="00E34A6A"/>
    <w:rsid w:val="00E34B36"/>
    <w:rsid w:val="00E354F0"/>
    <w:rsid w:val="00E35FA5"/>
    <w:rsid w:val="00E40ABF"/>
    <w:rsid w:val="00E426BC"/>
    <w:rsid w:val="00E4324E"/>
    <w:rsid w:val="00E43F32"/>
    <w:rsid w:val="00E44CB0"/>
    <w:rsid w:val="00E45377"/>
    <w:rsid w:val="00E47099"/>
    <w:rsid w:val="00E47FB4"/>
    <w:rsid w:val="00E50D32"/>
    <w:rsid w:val="00E51092"/>
    <w:rsid w:val="00E514F0"/>
    <w:rsid w:val="00E52E99"/>
    <w:rsid w:val="00E53238"/>
    <w:rsid w:val="00E5391F"/>
    <w:rsid w:val="00E5397D"/>
    <w:rsid w:val="00E539FB"/>
    <w:rsid w:val="00E53DD7"/>
    <w:rsid w:val="00E53FCB"/>
    <w:rsid w:val="00E562FB"/>
    <w:rsid w:val="00E569B9"/>
    <w:rsid w:val="00E57ACB"/>
    <w:rsid w:val="00E61FE8"/>
    <w:rsid w:val="00E6207B"/>
    <w:rsid w:val="00E620A9"/>
    <w:rsid w:val="00E63542"/>
    <w:rsid w:val="00E63805"/>
    <w:rsid w:val="00E64779"/>
    <w:rsid w:val="00E656E0"/>
    <w:rsid w:val="00E66CD9"/>
    <w:rsid w:val="00E705BF"/>
    <w:rsid w:val="00E70DB8"/>
    <w:rsid w:val="00E71534"/>
    <w:rsid w:val="00E71720"/>
    <w:rsid w:val="00E72961"/>
    <w:rsid w:val="00E72C1F"/>
    <w:rsid w:val="00E72D5F"/>
    <w:rsid w:val="00E73AAD"/>
    <w:rsid w:val="00E74A38"/>
    <w:rsid w:val="00E750C6"/>
    <w:rsid w:val="00E7573A"/>
    <w:rsid w:val="00E75981"/>
    <w:rsid w:val="00E75D47"/>
    <w:rsid w:val="00E77A13"/>
    <w:rsid w:val="00E77E70"/>
    <w:rsid w:val="00E80405"/>
    <w:rsid w:val="00E82F69"/>
    <w:rsid w:val="00E830D7"/>
    <w:rsid w:val="00E830EE"/>
    <w:rsid w:val="00E83383"/>
    <w:rsid w:val="00E83EAF"/>
    <w:rsid w:val="00E8492D"/>
    <w:rsid w:val="00E84B40"/>
    <w:rsid w:val="00E8517B"/>
    <w:rsid w:val="00E85BA8"/>
    <w:rsid w:val="00E86FAE"/>
    <w:rsid w:val="00E87951"/>
    <w:rsid w:val="00E87A8B"/>
    <w:rsid w:val="00E90112"/>
    <w:rsid w:val="00E909EB"/>
    <w:rsid w:val="00E90E29"/>
    <w:rsid w:val="00E90EAE"/>
    <w:rsid w:val="00E911FA"/>
    <w:rsid w:val="00E916D8"/>
    <w:rsid w:val="00E922EA"/>
    <w:rsid w:val="00E934FC"/>
    <w:rsid w:val="00E93DE8"/>
    <w:rsid w:val="00E94CF9"/>
    <w:rsid w:val="00E950BC"/>
    <w:rsid w:val="00E950D2"/>
    <w:rsid w:val="00E96962"/>
    <w:rsid w:val="00E9711E"/>
    <w:rsid w:val="00EA0804"/>
    <w:rsid w:val="00EA2B8A"/>
    <w:rsid w:val="00EA372E"/>
    <w:rsid w:val="00EA50D0"/>
    <w:rsid w:val="00EA51CF"/>
    <w:rsid w:val="00EA5B49"/>
    <w:rsid w:val="00EA5D66"/>
    <w:rsid w:val="00EA75D5"/>
    <w:rsid w:val="00EB06A1"/>
    <w:rsid w:val="00EB08A9"/>
    <w:rsid w:val="00EB1050"/>
    <w:rsid w:val="00EB192C"/>
    <w:rsid w:val="00EB2C28"/>
    <w:rsid w:val="00EB3078"/>
    <w:rsid w:val="00EB3125"/>
    <w:rsid w:val="00EB5299"/>
    <w:rsid w:val="00EB7F65"/>
    <w:rsid w:val="00EC1907"/>
    <w:rsid w:val="00EC2321"/>
    <w:rsid w:val="00EC3A16"/>
    <w:rsid w:val="00EC3E11"/>
    <w:rsid w:val="00EC3F0E"/>
    <w:rsid w:val="00EC40FD"/>
    <w:rsid w:val="00EC4D9B"/>
    <w:rsid w:val="00EC5162"/>
    <w:rsid w:val="00EC5C3E"/>
    <w:rsid w:val="00EC7594"/>
    <w:rsid w:val="00EC7C11"/>
    <w:rsid w:val="00ED038E"/>
    <w:rsid w:val="00ED0930"/>
    <w:rsid w:val="00ED1584"/>
    <w:rsid w:val="00ED1F62"/>
    <w:rsid w:val="00ED1FFB"/>
    <w:rsid w:val="00ED2003"/>
    <w:rsid w:val="00ED2320"/>
    <w:rsid w:val="00ED2CE3"/>
    <w:rsid w:val="00ED2F89"/>
    <w:rsid w:val="00ED33FA"/>
    <w:rsid w:val="00ED351C"/>
    <w:rsid w:val="00ED4342"/>
    <w:rsid w:val="00ED6862"/>
    <w:rsid w:val="00ED6E46"/>
    <w:rsid w:val="00ED76EA"/>
    <w:rsid w:val="00EE09AC"/>
    <w:rsid w:val="00EE0B92"/>
    <w:rsid w:val="00EE0F26"/>
    <w:rsid w:val="00EE0FCD"/>
    <w:rsid w:val="00EE2639"/>
    <w:rsid w:val="00EE287F"/>
    <w:rsid w:val="00EE30EF"/>
    <w:rsid w:val="00EE38AA"/>
    <w:rsid w:val="00EE5A04"/>
    <w:rsid w:val="00EE5B7C"/>
    <w:rsid w:val="00EE5F3D"/>
    <w:rsid w:val="00EE62A2"/>
    <w:rsid w:val="00EE6AF3"/>
    <w:rsid w:val="00EE6BD0"/>
    <w:rsid w:val="00EE75E3"/>
    <w:rsid w:val="00EE7E87"/>
    <w:rsid w:val="00EF0F86"/>
    <w:rsid w:val="00EF16E4"/>
    <w:rsid w:val="00EF21D7"/>
    <w:rsid w:val="00EF29B4"/>
    <w:rsid w:val="00EF31F2"/>
    <w:rsid w:val="00EF3693"/>
    <w:rsid w:val="00EF3DA9"/>
    <w:rsid w:val="00EF5FB7"/>
    <w:rsid w:val="00EF6752"/>
    <w:rsid w:val="00EF7615"/>
    <w:rsid w:val="00EF7653"/>
    <w:rsid w:val="00EF76C2"/>
    <w:rsid w:val="00EF7A50"/>
    <w:rsid w:val="00EF7B0B"/>
    <w:rsid w:val="00F00672"/>
    <w:rsid w:val="00F006AA"/>
    <w:rsid w:val="00F010C4"/>
    <w:rsid w:val="00F0222C"/>
    <w:rsid w:val="00F02577"/>
    <w:rsid w:val="00F0449C"/>
    <w:rsid w:val="00F0496A"/>
    <w:rsid w:val="00F05017"/>
    <w:rsid w:val="00F06558"/>
    <w:rsid w:val="00F078F8"/>
    <w:rsid w:val="00F07A41"/>
    <w:rsid w:val="00F10A5D"/>
    <w:rsid w:val="00F11324"/>
    <w:rsid w:val="00F12612"/>
    <w:rsid w:val="00F12DB4"/>
    <w:rsid w:val="00F12EF6"/>
    <w:rsid w:val="00F13D8D"/>
    <w:rsid w:val="00F14883"/>
    <w:rsid w:val="00F153C0"/>
    <w:rsid w:val="00F2179B"/>
    <w:rsid w:val="00F227AB"/>
    <w:rsid w:val="00F22C65"/>
    <w:rsid w:val="00F2328F"/>
    <w:rsid w:val="00F23404"/>
    <w:rsid w:val="00F23495"/>
    <w:rsid w:val="00F23544"/>
    <w:rsid w:val="00F23AD8"/>
    <w:rsid w:val="00F23AF5"/>
    <w:rsid w:val="00F23AFC"/>
    <w:rsid w:val="00F23CAF"/>
    <w:rsid w:val="00F25250"/>
    <w:rsid w:val="00F263C0"/>
    <w:rsid w:val="00F26D4B"/>
    <w:rsid w:val="00F277E2"/>
    <w:rsid w:val="00F31073"/>
    <w:rsid w:val="00F312E5"/>
    <w:rsid w:val="00F322B7"/>
    <w:rsid w:val="00F32755"/>
    <w:rsid w:val="00F338AC"/>
    <w:rsid w:val="00F339A2"/>
    <w:rsid w:val="00F346F8"/>
    <w:rsid w:val="00F3519B"/>
    <w:rsid w:val="00F352A8"/>
    <w:rsid w:val="00F370D5"/>
    <w:rsid w:val="00F3762F"/>
    <w:rsid w:val="00F37783"/>
    <w:rsid w:val="00F40501"/>
    <w:rsid w:val="00F407BA"/>
    <w:rsid w:val="00F407E6"/>
    <w:rsid w:val="00F40AA2"/>
    <w:rsid w:val="00F41033"/>
    <w:rsid w:val="00F42EC9"/>
    <w:rsid w:val="00F4313C"/>
    <w:rsid w:val="00F43977"/>
    <w:rsid w:val="00F43D44"/>
    <w:rsid w:val="00F4418C"/>
    <w:rsid w:val="00F46068"/>
    <w:rsid w:val="00F462E0"/>
    <w:rsid w:val="00F514D1"/>
    <w:rsid w:val="00F51D49"/>
    <w:rsid w:val="00F537A5"/>
    <w:rsid w:val="00F54030"/>
    <w:rsid w:val="00F541AD"/>
    <w:rsid w:val="00F545D1"/>
    <w:rsid w:val="00F546E6"/>
    <w:rsid w:val="00F552B9"/>
    <w:rsid w:val="00F56713"/>
    <w:rsid w:val="00F6025A"/>
    <w:rsid w:val="00F60BAE"/>
    <w:rsid w:val="00F60F56"/>
    <w:rsid w:val="00F61B96"/>
    <w:rsid w:val="00F62F88"/>
    <w:rsid w:val="00F644D1"/>
    <w:rsid w:val="00F645F1"/>
    <w:rsid w:val="00F6462E"/>
    <w:rsid w:val="00F65141"/>
    <w:rsid w:val="00F66621"/>
    <w:rsid w:val="00F66EB3"/>
    <w:rsid w:val="00F66F7B"/>
    <w:rsid w:val="00F67A80"/>
    <w:rsid w:val="00F71563"/>
    <w:rsid w:val="00F71A05"/>
    <w:rsid w:val="00F730A5"/>
    <w:rsid w:val="00F7440C"/>
    <w:rsid w:val="00F76564"/>
    <w:rsid w:val="00F7658B"/>
    <w:rsid w:val="00F7720E"/>
    <w:rsid w:val="00F77E6A"/>
    <w:rsid w:val="00F839CC"/>
    <w:rsid w:val="00F83B8B"/>
    <w:rsid w:val="00F84527"/>
    <w:rsid w:val="00F865EB"/>
    <w:rsid w:val="00F867B9"/>
    <w:rsid w:val="00F87CD2"/>
    <w:rsid w:val="00F87DDC"/>
    <w:rsid w:val="00F909A4"/>
    <w:rsid w:val="00F91116"/>
    <w:rsid w:val="00F91317"/>
    <w:rsid w:val="00F919CB"/>
    <w:rsid w:val="00F91F98"/>
    <w:rsid w:val="00F9487F"/>
    <w:rsid w:val="00F94922"/>
    <w:rsid w:val="00F96D1F"/>
    <w:rsid w:val="00F971BE"/>
    <w:rsid w:val="00F973B5"/>
    <w:rsid w:val="00FA0DB1"/>
    <w:rsid w:val="00FA164F"/>
    <w:rsid w:val="00FA165B"/>
    <w:rsid w:val="00FA1BC6"/>
    <w:rsid w:val="00FA21BD"/>
    <w:rsid w:val="00FA24A9"/>
    <w:rsid w:val="00FA2ECE"/>
    <w:rsid w:val="00FA2F3D"/>
    <w:rsid w:val="00FA40A1"/>
    <w:rsid w:val="00FA4283"/>
    <w:rsid w:val="00FA4621"/>
    <w:rsid w:val="00FA4B23"/>
    <w:rsid w:val="00FA4EE8"/>
    <w:rsid w:val="00FA6103"/>
    <w:rsid w:val="00FA6B1B"/>
    <w:rsid w:val="00FA737F"/>
    <w:rsid w:val="00FA7963"/>
    <w:rsid w:val="00FB0194"/>
    <w:rsid w:val="00FB04D1"/>
    <w:rsid w:val="00FB072A"/>
    <w:rsid w:val="00FB0AC9"/>
    <w:rsid w:val="00FB16BD"/>
    <w:rsid w:val="00FB37AE"/>
    <w:rsid w:val="00FB4224"/>
    <w:rsid w:val="00FB4B58"/>
    <w:rsid w:val="00FB7E9A"/>
    <w:rsid w:val="00FC0993"/>
    <w:rsid w:val="00FC0AEC"/>
    <w:rsid w:val="00FC0B33"/>
    <w:rsid w:val="00FC0BB1"/>
    <w:rsid w:val="00FC1DDF"/>
    <w:rsid w:val="00FC2422"/>
    <w:rsid w:val="00FC6491"/>
    <w:rsid w:val="00FC6CC5"/>
    <w:rsid w:val="00FC723A"/>
    <w:rsid w:val="00FD047D"/>
    <w:rsid w:val="00FD0530"/>
    <w:rsid w:val="00FD06F8"/>
    <w:rsid w:val="00FD2502"/>
    <w:rsid w:val="00FD3AEC"/>
    <w:rsid w:val="00FD5FCB"/>
    <w:rsid w:val="00FD6267"/>
    <w:rsid w:val="00FD6B68"/>
    <w:rsid w:val="00FD6FD4"/>
    <w:rsid w:val="00FE09E0"/>
    <w:rsid w:val="00FE1AA2"/>
    <w:rsid w:val="00FE250D"/>
    <w:rsid w:val="00FE353C"/>
    <w:rsid w:val="00FE3D4E"/>
    <w:rsid w:val="00FE476D"/>
    <w:rsid w:val="00FE5072"/>
    <w:rsid w:val="00FE5288"/>
    <w:rsid w:val="00FE53C1"/>
    <w:rsid w:val="00FE64D9"/>
    <w:rsid w:val="00FE744C"/>
    <w:rsid w:val="00FF189B"/>
    <w:rsid w:val="00FF1DD9"/>
    <w:rsid w:val="00FF327B"/>
    <w:rsid w:val="00FF33DD"/>
    <w:rsid w:val="00FF3947"/>
    <w:rsid w:val="00FF3C82"/>
    <w:rsid w:val="00FF4280"/>
    <w:rsid w:val="00FF4A8C"/>
    <w:rsid w:val="00FF743A"/>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 w:type="paragraph" w:customStyle="1" w:styleId="xmsolistparagraph">
    <w:name w:val="x_msolistparagraph"/>
    <w:basedOn w:val="Norml"/>
    <w:rsid w:val="00EB2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1524">
      <w:bodyDiv w:val="1"/>
      <w:marLeft w:val="0"/>
      <w:marRight w:val="0"/>
      <w:marTop w:val="0"/>
      <w:marBottom w:val="0"/>
      <w:divBdr>
        <w:top w:val="none" w:sz="0" w:space="0" w:color="auto"/>
        <w:left w:val="none" w:sz="0" w:space="0" w:color="auto"/>
        <w:bottom w:val="none" w:sz="0" w:space="0" w:color="auto"/>
        <w:right w:val="none" w:sz="0" w:space="0" w:color="auto"/>
      </w:divBdr>
    </w:div>
    <w:div w:id="41293107">
      <w:bodyDiv w:val="1"/>
      <w:marLeft w:val="0"/>
      <w:marRight w:val="0"/>
      <w:marTop w:val="0"/>
      <w:marBottom w:val="0"/>
      <w:divBdr>
        <w:top w:val="none" w:sz="0" w:space="0" w:color="auto"/>
        <w:left w:val="none" w:sz="0" w:space="0" w:color="auto"/>
        <w:bottom w:val="none" w:sz="0" w:space="0" w:color="auto"/>
        <w:right w:val="none" w:sz="0" w:space="0" w:color="auto"/>
      </w:divBdr>
    </w:div>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176236137">
      <w:bodyDiv w:val="1"/>
      <w:marLeft w:val="0"/>
      <w:marRight w:val="0"/>
      <w:marTop w:val="0"/>
      <w:marBottom w:val="0"/>
      <w:divBdr>
        <w:top w:val="none" w:sz="0" w:space="0" w:color="auto"/>
        <w:left w:val="none" w:sz="0" w:space="0" w:color="auto"/>
        <w:bottom w:val="none" w:sz="0" w:space="0" w:color="auto"/>
        <w:right w:val="none" w:sz="0" w:space="0" w:color="auto"/>
      </w:divBdr>
    </w:div>
    <w:div w:id="186527156">
      <w:bodyDiv w:val="1"/>
      <w:marLeft w:val="0"/>
      <w:marRight w:val="0"/>
      <w:marTop w:val="0"/>
      <w:marBottom w:val="0"/>
      <w:divBdr>
        <w:top w:val="none" w:sz="0" w:space="0" w:color="auto"/>
        <w:left w:val="none" w:sz="0" w:space="0" w:color="auto"/>
        <w:bottom w:val="none" w:sz="0" w:space="0" w:color="auto"/>
        <w:right w:val="none" w:sz="0" w:space="0" w:color="auto"/>
      </w:divBdr>
    </w:div>
    <w:div w:id="233394661">
      <w:bodyDiv w:val="1"/>
      <w:marLeft w:val="0"/>
      <w:marRight w:val="0"/>
      <w:marTop w:val="0"/>
      <w:marBottom w:val="0"/>
      <w:divBdr>
        <w:top w:val="none" w:sz="0" w:space="0" w:color="auto"/>
        <w:left w:val="none" w:sz="0" w:space="0" w:color="auto"/>
        <w:bottom w:val="none" w:sz="0" w:space="0" w:color="auto"/>
        <w:right w:val="none" w:sz="0" w:space="0" w:color="auto"/>
      </w:divBdr>
    </w:div>
    <w:div w:id="234359924">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261307439">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8216550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3686306">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03403592">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2411979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648051697">
      <w:bodyDiv w:val="1"/>
      <w:marLeft w:val="0"/>
      <w:marRight w:val="0"/>
      <w:marTop w:val="0"/>
      <w:marBottom w:val="0"/>
      <w:divBdr>
        <w:top w:val="none" w:sz="0" w:space="0" w:color="auto"/>
        <w:left w:val="none" w:sz="0" w:space="0" w:color="auto"/>
        <w:bottom w:val="none" w:sz="0" w:space="0" w:color="auto"/>
        <w:right w:val="none" w:sz="0" w:space="0" w:color="auto"/>
      </w:divBdr>
    </w:div>
    <w:div w:id="657147531">
      <w:bodyDiv w:val="1"/>
      <w:marLeft w:val="0"/>
      <w:marRight w:val="0"/>
      <w:marTop w:val="0"/>
      <w:marBottom w:val="0"/>
      <w:divBdr>
        <w:top w:val="none" w:sz="0" w:space="0" w:color="auto"/>
        <w:left w:val="none" w:sz="0" w:space="0" w:color="auto"/>
        <w:bottom w:val="none" w:sz="0" w:space="0" w:color="auto"/>
        <w:right w:val="none" w:sz="0" w:space="0" w:color="auto"/>
      </w:divBdr>
    </w:div>
    <w:div w:id="693653800">
      <w:bodyDiv w:val="1"/>
      <w:marLeft w:val="0"/>
      <w:marRight w:val="0"/>
      <w:marTop w:val="0"/>
      <w:marBottom w:val="0"/>
      <w:divBdr>
        <w:top w:val="none" w:sz="0" w:space="0" w:color="auto"/>
        <w:left w:val="none" w:sz="0" w:space="0" w:color="auto"/>
        <w:bottom w:val="none" w:sz="0" w:space="0" w:color="auto"/>
        <w:right w:val="none" w:sz="0" w:space="0" w:color="auto"/>
      </w:divBdr>
    </w:div>
    <w:div w:id="736825727">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773132949">
      <w:bodyDiv w:val="1"/>
      <w:marLeft w:val="0"/>
      <w:marRight w:val="0"/>
      <w:marTop w:val="0"/>
      <w:marBottom w:val="0"/>
      <w:divBdr>
        <w:top w:val="none" w:sz="0" w:space="0" w:color="auto"/>
        <w:left w:val="none" w:sz="0" w:space="0" w:color="auto"/>
        <w:bottom w:val="none" w:sz="0" w:space="0" w:color="auto"/>
        <w:right w:val="none" w:sz="0" w:space="0" w:color="auto"/>
      </w:divBdr>
    </w:div>
    <w:div w:id="825707908">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08954796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184318484">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242791022">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337270309">
      <w:bodyDiv w:val="1"/>
      <w:marLeft w:val="0"/>
      <w:marRight w:val="0"/>
      <w:marTop w:val="0"/>
      <w:marBottom w:val="0"/>
      <w:divBdr>
        <w:top w:val="none" w:sz="0" w:space="0" w:color="auto"/>
        <w:left w:val="none" w:sz="0" w:space="0" w:color="auto"/>
        <w:bottom w:val="none" w:sz="0" w:space="0" w:color="auto"/>
        <w:right w:val="none" w:sz="0" w:space="0" w:color="auto"/>
      </w:divBdr>
    </w:div>
    <w:div w:id="1379620198">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49606607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577862435">
      <w:bodyDiv w:val="1"/>
      <w:marLeft w:val="0"/>
      <w:marRight w:val="0"/>
      <w:marTop w:val="0"/>
      <w:marBottom w:val="0"/>
      <w:divBdr>
        <w:top w:val="none" w:sz="0" w:space="0" w:color="auto"/>
        <w:left w:val="none" w:sz="0" w:space="0" w:color="auto"/>
        <w:bottom w:val="none" w:sz="0" w:space="0" w:color="auto"/>
        <w:right w:val="none" w:sz="0" w:space="0" w:color="auto"/>
      </w:divBdr>
    </w:div>
    <w:div w:id="1632398432">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00928615">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1926764750">
      <w:bodyDiv w:val="1"/>
      <w:marLeft w:val="0"/>
      <w:marRight w:val="0"/>
      <w:marTop w:val="0"/>
      <w:marBottom w:val="0"/>
      <w:divBdr>
        <w:top w:val="none" w:sz="0" w:space="0" w:color="auto"/>
        <w:left w:val="none" w:sz="0" w:space="0" w:color="auto"/>
        <w:bottom w:val="none" w:sz="0" w:space="0" w:color="auto"/>
        <w:right w:val="none" w:sz="0" w:space="0" w:color="auto"/>
      </w:divBdr>
    </w:div>
    <w:div w:id="1970012295">
      <w:bodyDiv w:val="1"/>
      <w:marLeft w:val="0"/>
      <w:marRight w:val="0"/>
      <w:marTop w:val="0"/>
      <w:marBottom w:val="0"/>
      <w:divBdr>
        <w:top w:val="none" w:sz="0" w:space="0" w:color="auto"/>
        <w:left w:val="none" w:sz="0" w:space="0" w:color="auto"/>
        <w:bottom w:val="none" w:sz="0" w:space="0" w:color="auto"/>
        <w:right w:val="none" w:sz="0" w:space="0" w:color="auto"/>
      </w:divBdr>
    </w:div>
    <w:div w:id="1971133858">
      <w:bodyDiv w:val="1"/>
      <w:marLeft w:val="0"/>
      <w:marRight w:val="0"/>
      <w:marTop w:val="0"/>
      <w:marBottom w:val="0"/>
      <w:divBdr>
        <w:top w:val="none" w:sz="0" w:space="0" w:color="auto"/>
        <w:left w:val="none" w:sz="0" w:space="0" w:color="auto"/>
        <w:bottom w:val="none" w:sz="0" w:space="0" w:color="auto"/>
        <w:right w:val="none" w:sz="0" w:space="0" w:color="auto"/>
      </w:divBdr>
    </w:div>
    <w:div w:id="1996060311">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 w:id="210706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ztisztasag@szombathely.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yu@szombathely.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zombathely.h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12641</Words>
  <Characters>87223</Characters>
  <Application>Microsoft Office Word</Application>
  <DocSecurity>0</DocSecurity>
  <Lines>726</Lines>
  <Paragraphs>199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8</cp:revision>
  <cp:lastPrinted>2024-05-17T08:49:00Z</cp:lastPrinted>
  <dcterms:created xsi:type="dcterms:W3CDTF">2025-06-06T07:41:00Z</dcterms:created>
  <dcterms:modified xsi:type="dcterms:W3CDTF">2025-06-06T08:53:00Z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