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5BBA59B" w14:textId="77777777" w:rsidR="00D31E82" w:rsidRPr="00D80B39" w:rsidRDefault="00D31E82" w:rsidP="00D31E8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112/2025.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  <w:bookmarkStart w:id="0" w:name="_GoBack"/>
      <w:bookmarkEnd w:id="0"/>
    </w:p>
    <w:p w14:paraId="6ACD0931" w14:textId="77777777" w:rsidR="00D31E82" w:rsidRPr="00D80B39" w:rsidRDefault="00D31E82" w:rsidP="00D31E8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56E68D7E" w14:textId="77777777" w:rsidR="00D31E82" w:rsidRDefault="00D31E82" w:rsidP="00D31E82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621E22">
        <w:rPr>
          <w:rFonts w:ascii="Calibri" w:hAnsi="Calibri" w:cs="Calibri"/>
          <w:i/>
          <w:szCs w:val="22"/>
        </w:rPr>
        <w:t>„</w:t>
      </w:r>
      <w:r w:rsidRPr="00F569EF">
        <w:rPr>
          <w:rFonts w:ascii="Calibri" w:hAnsi="Calibri" w:cs="Calibri"/>
          <w:bCs/>
          <w:i/>
          <w:iCs/>
          <w:szCs w:val="22"/>
        </w:rPr>
        <w:t>Javaslat a településkép védelméről szóló önkormányzati rendelet módosítására</w:t>
      </w:r>
      <w:r>
        <w:rPr>
          <w:rFonts w:ascii="Calibri" w:hAnsi="Calibri" w:cs="Calibri"/>
          <w:szCs w:val="22"/>
        </w:rPr>
        <w:t xml:space="preserve">”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rendelettervezetet az előterjesztésben foglaltak szerint javasolja a Közgyűlésnek elfogadásra.</w:t>
      </w:r>
    </w:p>
    <w:p w14:paraId="65CEFBCE" w14:textId="77777777" w:rsidR="00D31E82" w:rsidRDefault="00D31E82" w:rsidP="00D31E82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509EF04B" w14:textId="1D218A68" w:rsidR="00D31E82" w:rsidRPr="00D80B39" w:rsidRDefault="00D31E82" w:rsidP="00D31E82">
      <w:pPr>
        <w:contextualSpacing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7C753AA5" w14:textId="2AC789E7" w:rsidR="00D31E82" w:rsidRPr="00144C8B" w:rsidRDefault="00D31E82" w:rsidP="00D31E82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 xml:space="preserve">/ A végrehajtás előkészítéséért: </w:t>
      </w:r>
    </w:p>
    <w:p w14:paraId="3857BE22" w14:textId="2554AAFA" w:rsidR="00D31E82" w:rsidRPr="00AE7E58" w:rsidRDefault="00D31E82" w:rsidP="00D31E82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>Sütő Gabriella, a Főépítészi Iroda vezetője/</w:t>
      </w:r>
    </w:p>
    <w:p w14:paraId="1925F14D" w14:textId="77777777" w:rsidR="00D31E82" w:rsidRDefault="00D31E82" w:rsidP="00D31E82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FA6CD5E" w14:textId="77777777" w:rsidR="00D31E82" w:rsidRPr="00D80B39" w:rsidRDefault="00D31E82" w:rsidP="00D31E82">
      <w:pPr>
        <w:contextualSpacing/>
        <w:jc w:val="both"/>
        <w:rPr>
          <w:rFonts w:ascii="Calibri" w:hAnsi="Calibri" w:cs="Calibri"/>
          <w:i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május 29</w:t>
      </w:r>
      <w:r w:rsidRPr="00D80B39">
        <w:rPr>
          <w:rFonts w:ascii="Calibri" w:hAnsi="Calibri" w:cs="Calibri"/>
          <w:szCs w:val="22"/>
        </w:rPr>
        <w:t>.</w:t>
      </w:r>
    </w:p>
    <w:p w14:paraId="1357FCD1" w14:textId="02D90996" w:rsidR="00DC4778" w:rsidRDefault="008D6346" w:rsidP="00516572">
      <w:pPr>
        <w:ind w:firstLine="340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31E8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6572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1E82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2025-05-27T08:25:00Z</cp:lastPrinted>
  <dcterms:created xsi:type="dcterms:W3CDTF">2025-05-27T08:25:00Z</dcterms:created>
  <dcterms:modified xsi:type="dcterms:W3CDTF">2025-05-27T08:25:00Z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