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09C561B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F2335">
        <w:rPr>
          <w:rFonts w:asciiTheme="minorHAnsi" w:hAnsiTheme="minorHAnsi" w:cstheme="minorHAnsi"/>
          <w:b/>
          <w:i/>
        </w:rPr>
        <w:t>május 27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Pr="008D6346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5B518181" w14:textId="77777777" w:rsidR="00516572" w:rsidRPr="00685963" w:rsidRDefault="008D6346" w:rsidP="00516572">
      <w:pPr>
        <w:ind w:firstLine="3402"/>
        <w:rPr>
          <w:rFonts w:ascii="Calibri" w:hAnsi="Calibri" w:cs="Calibri"/>
          <w:iCs/>
          <w:szCs w:val="22"/>
        </w:rPr>
      </w:pPr>
      <w:r w:rsidRPr="008D6346">
        <w:rPr>
          <w:rFonts w:ascii="Calibri" w:hAnsi="Calibri" w:cs="Calibri"/>
          <w:b/>
          <w:szCs w:val="22"/>
        </w:rPr>
        <w:tab/>
      </w:r>
      <w:r w:rsidR="00516572">
        <w:rPr>
          <w:rFonts w:ascii="Calibri" w:hAnsi="Calibri" w:cs="Calibri"/>
          <w:b/>
          <w:szCs w:val="22"/>
          <w:u w:val="single"/>
        </w:rPr>
        <w:t>111</w:t>
      </w:r>
      <w:r w:rsidR="00516572" w:rsidRPr="00685963">
        <w:rPr>
          <w:rFonts w:ascii="Calibri" w:hAnsi="Calibri" w:cs="Calibri"/>
          <w:b/>
          <w:szCs w:val="22"/>
          <w:u w:val="single"/>
        </w:rPr>
        <w:t>/2025. (V.27.) VISB számú határozat</w:t>
      </w:r>
    </w:p>
    <w:p w14:paraId="60E20CAD" w14:textId="77777777" w:rsidR="00516572" w:rsidRPr="00685963" w:rsidRDefault="00516572" w:rsidP="00516572">
      <w:pPr>
        <w:ind w:firstLine="2127"/>
        <w:jc w:val="both"/>
        <w:rPr>
          <w:rFonts w:ascii="Calibri" w:hAnsi="Calibri" w:cs="Calibri"/>
          <w:iCs/>
          <w:szCs w:val="22"/>
        </w:rPr>
      </w:pPr>
    </w:p>
    <w:p w14:paraId="5B0D3F62" w14:textId="77777777" w:rsidR="00516572" w:rsidRPr="00685963" w:rsidRDefault="00516572" w:rsidP="00516572">
      <w:pPr>
        <w:contextualSpacing/>
        <w:jc w:val="both"/>
        <w:rPr>
          <w:rFonts w:ascii="Calibri" w:hAnsi="Calibri" w:cs="Calibri"/>
          <w:bCs/>
          <w:szCs w:val="22"/>
        </w:rPr>
      </w:pPr>
      <w:r w:rsidRPr="00685963">
        <w:rPr>
          <w:rFonts w:ascii="Calibri" w:hAnsi="Calibri" w:cs="Calibri"/>
          <w:szCs w:val="22"/>
        </w:rPr>
        <w:t xml:space="preserve">A Városstratégiai, Idegenforgalmi és Sport Bizottság </w:t>
      </w:r>
      <w:r w:rsidRPr="00685963">
        <w:rPr>
          <w:rFonts w:ascii="Calibri" w:hAnsi="Calibri" w:cs="Calibri"/>
          <w:i/>
          <w:szCs w:val="22"/>
        </w:rPr>
        <w:t>a „</w:t>
      </w:r>
      <w:r w:rsidRPr="00685963">
        <w:rPr>
          <w:rFonts w:ascii="Calibri" w:hAnsi="Calibri" w:cs="Calibri"/>
          <w:bCs/>
          <w:i/>
          <w:iCs/>
          <w:szCs w:val="22"/>
        </w:rPr>
        <w:t>Javaslat Szombathely Megyei Jogú Város Önkormányzata 2025. évi költségvetéséről szóló 4/2025. (II.28.) önkormányzati rendelet II. számú módosításának megalkotására</w:t>
      </w:r>
      <w:r w:rsidRPr="00685963">
        <w:rPr>
          <w:rFonts w:ascii="Calibri" w:hAnsi="Calibri" w:cs="Calibri"/>
          <w:szCs w:val="22"/>
        </w:rPr>
        <w:t xml:space="preserve">” című előterjesztést megtárgyalta, és a Szombathelyi Margaréta Óvodában óvodapedagógus státusz biztosításának jóváhagyásáról szóló </w:t>
      </w:r>
      <w:r w:rsidRPr="00685963">
        <w:rPr>
          <w:rFonts w:ascii="Calibri" w:hAnsi="Calibri" w:cs="Calibri"/>
          <w:spacing w:val="-3"/>
          <w:szCs w:val="22"/>
        </w:rPr>
        <w:t xml:space="preserve">I. határozati javaslatot </w:t>
      </w:r>
      <w:r w:rsidRPr="00685963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26457A14" w14:textId="77777777" w:rsidR="00516572" w:rsidRPr="00685963" w:rsidRDefault="00516572" w:rsidP="00516572">
      <w:pPr>
        <w:ind w:left="720"/>
        <w:contextualSpacing/>
        <w:jc w:val="both"/>
        <w:rPr>
          <w:rFonts w:ascii="Calibri" w:hAnsi="Calibri" w:cs="Calibri"/>
          <w:szCs w:val="22"/>
        </w:rPr>
      </w:pPr>
    </w:p>
    <w:p w14:paraId="5269252F" w14:textId="77777777" w:rsidR="00516572" w:rsidRPr="00685963" w:rsidRDefault="00516572" w:rsidP="00516572">
      <w:pPr>
        <w:jc w:val="both"/>
        <w:rPr>
          <w:rFonts w:ascii="Calibri" w:hAnsi="Calibri" w:cs="Calibri"/>
          <w:szCs w:val="22"/>
        </w:rPr>
      </w:pPr>
      <w:r w:rsidRPr="00685963">
        <w:rPr>
          <w:rFonts w:ascii="Calibri" w:hAnsi="Calibri" w:cs="Calibri"/>
          <w:b/>
          <w:szCs w:val="22"/>
          <w:u w:val="single"/>
        </w:rPr>
        <w:t>Felelős:</w:t>
      </w:r>
      <w:r w:rsidRPr="00685963">
        <w:rPr>
          <w:rFonts w:ascii="Calibri" w:hAnsi="Calibri" w:cs="Calibri"/>
          <w:b/>
          <w:szCs w:val="22"/>
        </w:rPr>
        <w:tab/>
      </w:r>
      <w:r w:rsidRPr="00685963">
        <w:rPr>
          <w:rFonts w:ascii="Calibri" w:hAnsi="Calibri" w:cs="Calibri"/>
          <w:b/>
          <w:szCs w:val="22"/>
        </w:rPr>
        <w:tab/>
      </w:r>
      <w:r w:rsidRPr="00685963">
        <w:rPr>
          <w:rFonts w:ascii="Calibri" w:hAnsi="Calibri" w:cs="Calibri"/>
          <w:szCs w:val="22"/>
        </w:rPr>
        <w:t>Tóth Kálmán, a Bizottság elnöke</w:t>
      </w:r>
    </w:p>
    <w:p w14:paraId="26C466B3" w14:textId="3B45BE60" w:rsidR="00516572" w:rsidRPr="00685963" w:rsidRDefault="00516572" w:rsidP="00516572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 xml:space="preserve"> </w:t>
      </w:r>
      <w:r>
        <w:rPr>
          <w:rFonts w:ascii="Calibri" w:hAnsi="Calibri" w:cs="Calibri"/>
          <w:szCs w:val="22"/>
        </w:rPr>
        <w:tab/>
      </w:r>
      <w:r w:rsidRPr="00685963">
        <w:rPr>
          <w:rFonts w:ascii="Calibri" w:hAnsi="Calibri" w:cs="Calibri"/>
          <w:szCs w:val="22"/>
        </w:rPr>
        <w:t xml:space="preserve">/ A végrehajtás előkészítéséért: </w:t>
      </w:r>
    </w:p>
    <w:p w14:paraId="57A4A6B6" w14:textId="49E0226D" w:rsidR="00516572" w:rsidRPr="00685963" w:rsidRDefault="00516572" w:rsidP="00516572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685963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629C6B1B" w14:textId="2175E2FC" w:rsidR="00516572" w:rsidRPr="00685963" w:rsidRDefault="00516572" w:rsidP="00516572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proofErr w:type="spellStart"/>
      <w:r w:rsidRPr="00685963">
        <w:rPr>
          <w:rFonts w:ascii="Calibri" w:hAnsi="Calibri" w:cs="Calibri"/>
          <w:szCs w:val="22"/>
        </w:rPr>
        <w:t>Stéger</w:t>
      </w:r>
      <w:proofErr w:type="spellEnd"/>
      <w:r w:rsidRPr="00685963">
        <w:rPr>
          <w:rFonts w:ascii="Calibri" w:hAnsi="Calibri" w:cs="Calibri"/>
          <w:szCs w:val="22"/>
        </w:rPr>
        <w:t xml:space="preserve"> Gábor, a Közgazdasági és Adó Osztály vezetője</w:t>
      </w:r>
    </w:p>
    <w:p w14:paraId="25C5E698" w14:textId="656FA51C" w:rsidR="00516572" w:rsidRPr="00685963" w:rsidRDefault="00516572" w:rsidP="00516572">
      <w:pPr>
        <w:ind w:left="720"/>
        <w:contextualSpacing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szCs w:val="22"/>
        </w:rPr>
        <w:tab/>
      </w:r>
      <w:bookmarkStart w:id="0" w:name="_GoBack"/>
      <w:bookmarkEnd w:id="0"/>
      <w:proofErr w:type="spellStart"/>
      <w:r w:rsidRPr="00685963">
        <w:rPr>
          <w:rFonts w:ascii="Calibri" w:hAnsi="Calibri" w:cs="Calibri"/>
          <w:szCs w:val="22"/>
        </w:rPr>
        <w:t>Gyabronka</w:t>
      </w:r>
      <w:proofErr w:type="spellEnd"/>
      <w:r w:rsidRPr="00685963">
        <w:rPr>
          <w:rFonts w:ascii="Calibri" w:hAnsi="Calibri" w:cs="Calibri"/>
          <w:szCs w:val="22"/>
        </w:rPr>
        <w:t xml:space="preserve"> Magdolna, a Szombathelyi Margaréta Óvoda igazgatója /</w:t>
      </w:r>
    </w:p>
    <w:p w14:paraId="342C0B65" w14:textId="77777777" w:rsidR="00516572" w:rsidRPr="00685963" w:rsidRDefault="00516572" w:rsidP="00516572">
      <w:pPr>
        <w:ind w:left="720"/>
        <w:contextualSpacing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18BDE1AF" w14:textId="77777777" w:rsidR="00516572" w:rsidRPr="00D80B39" w:rsidRDefault="00516572" w:rsidP="00516572">
      <w:pPr>
        <w:contextualSpacing/>
        <w:jc w:val="both"/>
        <w:rPr>
          <w:rFonts w:ascii="Calibri" w:hAnsi="Calibri" w:cs="Calibri"/>
          <w:iCs/>
          <w:szCs w:val="22"/>
        </w:rPr>
      </w:pPr>
      <w:r w:rsidRPr="00685963">
        <w:rPr>
          <w:rFonts w:ascii="Calibri" w:hAnsi="Calibri" w:cs="Calibri"/>
          <w:b/>
          <w:bCs/>
          <w:szCs w:val="22"/>
          <w:u w:val="single"/>
        </w:rPr>
        <w:t>Határidő:</w:t>
      </w:r>
      <w:r w:rsidRPr="00685963">
        <w:rPr>
          <w:rFonts w:ascii="Calibri" w:hAnsi="Calibri" w:cs="Calibri"/>
          <w:b/>
          <w:bCs/>
          <w:szCs w:val="22"/>
        </w:rPr>
        <w:tab/>
      </w:r>
      <w:r w:rsidRPr="00685963">
        <w:rPr>
          <w:rFonts w:ascii="Calibri" w:hAnsi="Calibri" w:cs="Calibri"/>
          <w:szCs w:val="22"/>
        </w:rPr>
        <w:t>2025. május 29.</w:t>
      </w:r>
    </w:p>
    <w:p w14:paraId="1357FCD1" w14:textId="02D90996" w:rsidR="00DC4778" w:rsidRDefault="008D6346" w:rsidP="00516572">
      <w:pPr>
        <w:ind w:firstLine="3402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488C6629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F2335">
        <w:rPr>
          <w:rFonts w:asciiTheme="minorHAnsi" w:hAnsiTheme="minorHAnsi" w:cstheme="minorHAnsi"/>
          <w:bCs/>
          <w:szCs w:val="22"/>
        </w:rPr>
        <w:t>május</w:t>
      </w:r>
      <w:r w:rsidR="00246667">
        <w:rPr>
          <w:rFonts w:asciiTheme="minorHAnsi" w:hAnsiTheme="minorHAnsi" w:cstheme="minorHAnsi"/>
          <w:bCs/>
          <w:szCs w:val="22"/>
        </w:rPr>
        <w:t xml:space="preserve"> 2</w:t>
      </w:r>
      <w:r w:rsidR="00CF2335">
        <w:rPr>
          <w:rFonts w:asciiTheme="minorHAnsi" w:hAnsiTheme="minorHAnsi" w:cstheme="minorHAnsi"/>
          <w:bCs/>
          <w:szCs w:val="22"/>
        </w:rPr>
        <w:t>7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1657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C2ED0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6BD4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5771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16572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6346"/>
    <w:rsid w:val="008D71D8"/>
    <w:rsid w:val="008E66A1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070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47F"/>
    <w:rsid w:val="00C8378A"/>
    <w:rsid w:val="00C9198E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6A60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2025-05-27T08:24:00Z</cp:lastPrinted>
  <dcterms:created xsi:type="dcterms:W3CDTF">2025-05-27T08:24:00Z</dcterms:created>
  <dcterms:modified xsi:type="dcterms:W3CDTF">2025-05-27T08:24:00Z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