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51CD2" w14:textId="77777777" w:rsidR="003C5F4D" w:rsidRDefault="004F6ADE" w:rsidP="003C5F4D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C5F4D">
        <w:rPr>
          <w:rFonts w:ascii="Calibri" w:hAnsi="Calibri" w:cs="Calibri"/>
          <w:b/>
          <w:bCs/>
          <w:sz w:val="22"/>
          <w:szCs w:val="22"/>
        </w:rPr>
        <w:t xml:space="preserve">Szombathely Megyei Jogú Város Önkormányzata Közgyűlésének </w:t>
      </w:r>
    </w:p>
    <w:p w14:paraId="2EB3A6BF" w14:textId="0648BAF4" w:rsidR="006C7A3B" w:rsidRPr="003C5F4D" w:rsidRDefault="003C5F4D" w:rsidP="003C5F4D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…</w:t>
      </w:r>
      <w:r w:rsidR="004F6ADE" w:rsidRPr="003C5F4D">
        <w:rPr>
          <w:rFonts w:ascii="Calibri" w:hAnsi="Calibri" w:cs="Calibri"/>
          <w:b/>
          <w:bCs/>
          <w:sz w:val="22"/>
          <w:szCs w:val="22"/>
        </w:rPr>
        <w:t>.../</w:t>
      </w:r>
      <w:r>
        <w:rPr>
          <w:rFonts w:ascii="Calibri" w:hAnsi="Calibri" w:cs="Calibri"/>
          <w:b/>
          <w:bCs/>
          <w:sz w:val="22"/>
          <w:szCs w:val="22"/>
        </w:rPr>
        <w:t>2025.</w:t>
      </w:r>
      <w:r w:rsidR="004F6ADE" w:rsidRPr="003C5F4D">
        <w:rPr>
          <w:rFonts w:ascii="Calibri" w:hAnsi="Calibri" w:cs="Calibri"/>
          <w:b/>
          <w:bCs/>
          <w:sz w:val="22"/>
          <w:szCs w:val="22"/>
        </w:rPr>
        <w:t xml:space="preserve"> (</w:t>
      </w:r>
      <w:r>
        <w:rPr>
          <w:rFonts w:ascii="Calibri" w:hAnsi="Calibri" w:cs="Calibri"/>
          <w:b/>
          <w:bCs/>
          <w:sz w:val="22"/>
          <w:szCs w:val="22"/>
        </w:rPr>
        <w:t>…….</w:t>
      </w:r>
      <w:r w:rsidR="004F6ADE" w:rsidRPr="003C5F4D">
        <w:rPr>
          <w:rFonts w:ascii="Calibri" w:hAnsi="Calibri" w:cs="Calibri"/>
          <w:b/>
          <w:bCs/>
          <w:sz w:val="22"/>
          <w:szCs w:val="22"/>
        </w:rPr>
        <w:t>..) önkormányzati rendelete</w:t>
      </w:r>
    </w:p>
    <w:p w14:paraId="3D10B0AC" w14:textId="77777777" w:rsidR="006C7A3B" w:rsidRDefault="004F6ADE" w:rsidP="003C5F4D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C5F4D">
        <w:rPr>
          <w:rFonts w:ascii="Calibri" w:hAnsi="Calibri" w:cs="Calibri"/>
          <w:b/>
          <w:bCs/>
          <w:sz w:val="22"/>
          <w:szCs w:val="22"/>
        </w:rPr>
        <w:t>a településkép védelméről szóló 26/2017. (XII.20.) önkormányzati rendelet módosításáról</w:t>
      </w:r>
    </w:p>
    <w:p w14:paraId="348D27DC" w14:textId="77777777" w:rsidR="003C5F4D" w:rsidRPr="003C5F4D" w:rsidRDefault="003C5F4D" w:rsidP="003C5F4D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45694AB" w14:textId="77777777" w:rsidR="006C7A3B" w:rsidRPr="003C5F4D" w:rsidRDefault="004F6ADE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sz w:val="22"/>
          <w:szCs w:val="22"/>
        </w:rPr>
        <w:t>[1] A magyar építészetről szóló 2023. évi C. törvény 225. § (1) bekezdése a Kormánynak adott felhatalmazást arra, hogy rendelettel szabályozza a reklám-elhelyezési tilalommal nem érintett területeken a reklámhordozók és tartó berendezések elhelyezési módjára, méretére, megjelenési formájára és az elhelyezés időtartamára vonatkozó szabályokat, valamint a reklámmal, reklámeszközzel és plakáttal összefüggésben a közigazgatási bírság és helyszíni bírság kiszabásának mérlegelési szempontjait és megfizetése módjának részletszabályait. A Kormány a felhatalmazás alapján megalkotta a reklám és a reklámeszköz elhelyezésének szabályairól ​szóló 476/2024. (XII. 31.) Korm. rendeletét.</w:t>
      </w:r>
    </w:p>
    <w:p w14:paraId="48924A53" w14:textId="77777777" w:rsidR="006C7A3B" w:rsidRPr="003C5F4D" w:rsidRDefault="004F6ADE">
      <w:pPr>
        <w:pStyle w:val="Szvegtrzs"/>
        <w:spacing w:before="12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sz w:val="22"/>
          <w:szCs w:val="22"/>
        </w:rPr>
        <w:t>[2] A magyar építészetről szóló 2023. évi C. törvény 2024. október 1. napjától hatályos 94-101. §-</w:t>
      </w:r>
      <w:proofErr w:type="spellStart"/>
      <w:r w:rsidRPr="003C5F4D">
        <w:rPr>
          <w:rFonts w:ascii="Calibri" w:hAnsi="Calibri" w:cs="Calibri"/>
          <w:sz w:val="22"/>
          <w:szCs w:val="22"/>
        </w:rPr>
        <w:t>ai</w:t>
      </w:r>
      <w:proofErr w:type="spellEnd"/>
      <w:r w:rsidRPr="003C5F4D">
        <w:rPr>
          <w:rFonts w:ascii="Calibri" w:hAnsi="Calibri" w:cs="Calibri"/>
          <w:sz w:val="22"/>
          <w:szCs w:val="22"/>
        </w:rPr>
        <w:t>, a településtervek tartalmáról, elkészítésének és elfogadásának rendjéről, valamint egyes településrendezési sajátos jogintézményekről szóló 419/2021. (VII. 15.) Korm. rendelet 43-51. §-</w:t>
      </w:r>
      <w:proofErr w:type="spellStart"/>
      <w:r w:rsidRPr="003C5F4D">
        <w:rPr>
          <w:rFonts w:ascii="Calibri" w:hAnsi="Calibri" w:cs="Calibri"/>
          <w:sz w:val="22"/>
          <w:szCs w:val="22"/>
        </w:rPr>
        <w:t>ai</w:t>
      </w:r>
      <w:proofErr w:type="spellEnd"/>
      <w:r w:rsidRPr="003C5F4D">
        <w:rPr>
          <w:rFonts w:ascii="Calibri" w:hAnsi="Calibri" w:cs="Calibri"/>
          <w:sz w:val="22"/>
          <w:szCs w:val="22"/>
        </w:rPr>
        <w:t xml:space="preserve"> és 13. melléklete szabályozzák az önkormányzat településkép-védelmi feladatait, a településképi követelmények megállapítására, a településképi véleményezési, a településképi bejelentési, a településképi kötelezési eljárásra, a településkép-védelmi bírság megállapítására és kiszabására, a meghatározott cselekmény végrehajtására és mindezekről hatósági bizonyítvány kiállítására vonatkozó szabályokat, valamint az önkormányzatnak a településkép-védelmi tájékoztatásra és szakmai konzultációra irányadó általános szabályait.</w:t>
      </w:r>
    </w:p>
    <w:p w14:paraId="2F3A22B4" w14:textId="77777777" w:rsidR="006C7A3B" w:rsidRPr="003C5F4D" w:rsidRDefault="004F6ADE">
      <w:pPr>
        <w:pStyle w:val="Szvegtrzs"/>
        <w:spacing w:before="12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sz w:val="22"/>
          <w:szCs w:val="22"/>
        </w:rPr>
        <w:t>[3] A fenti, magasabb szintű jogszabályokkal történő jogharmonizáció érdekében módosítani vagy hatályon kívül kell helyezni a településkép védelméről szóló 26/2017. (XII. 20.) önkormányzati rendelet egyes rendelkezéseit. A szabályozás célja a jogharmonizáció, a településképi eszközök és a fenti jogszabályok összhangjának megteremtése.</w:t>
      </w:r>
    </w:p>
    <w:p w14:paraId="645210FB" w14:textId="77777777" w:rsidR="006C7A3B" w:rsidRPr="003C5F4D" w:rsidRDefault="004F6ADE">
      <w:pPr>
        <w:pStyle w:val="Szvegtrzs"/>
        <w:spacing w:before="12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sz w:val="22"/>
          <w:szCs w:val="22"/>
        </w:rPr>
        <w:t>[4] Szombathely Megyei Jogú Város Önkormányzatának Közgyűlése a magyar építészetről szóló 2023. évi C. törvény 225. § (8) bekezdésében kapott felhatalmazás alapján az Alaptörvény 32. cikk (1) bekezdés a) pontjában, a Magyarország helyi önkormányzatairól szóló 2011. évi CLXXXIX. törvény 13. § (1) bekezdés 1. pontjában és a magyar építészetről szóló 2023. évi C. törvény 94. § (2) bekezdésében meghatározott feladatkörében eljárva a következőket rendeli el:</w:t>
      </w:r>
    </w:p>
    <w:p w14:paraId="3B6252DD" w14:textId="77777777" w:rsidR="006C7A3B" w:rsidRPr="003C5F4D" w:rsidRDefault="004F6ADE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C5F4D">
        <w:rPr>
          <w:rFonts w:ascii="Calibri" w:hAnsi="Calibri" w:cs="Calibri"/>
          <w:b/>
          <w:bCs/>
          <w:sz w:val="22"/>
          <w:szCs w:val="22"/>
        </w:rPr>
        <w:t>1. §</w:t>
      </w:r>
    </w:p>
    <w:p w14:paraId="4611AE6B" w14:textId="77777777" w:rsidR="006C7A3B" w:rsidRPr="003C5F4D" w:rsidRDefault="004F6ADE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sz w:val="22"/>
          <w:szCs w:val="22"/>
        </w:rPr>
        <w:t>A településkép védelméről szóló 26/2017. (XII.20.) önkormányzati rendelet (a továbbiakban: Rendelet) 2. § (1) bekezdés 12–14. pontja helyébe a következő rendelkezések lépnek:</w:t>
      </w:r>
    </w:p>
    <w:p w14:paraId="2F5D1950" w14:textId="77777777" w:rsidR="006C7A3B" w:rsidRPr="003C5F4D" w:rsidRDefault="004F6ADE">
      <w:pPr>
        <w:pStyle w:val="Szvegtrzs"/>
        <w:spacing w:before="240" w:after="0"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(E rendelet alkalmazásában:)</w:t>
      </w:r>
    </w:p>
    <w:p w14:paraId="21A0CEC2" w14:textId="77777777" w:rsidR="006C7A3B" w:rsidRPr="003C5F4D" w:rsidRDefault="004F6ADE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sz w:val="22"/>
          <w:szCs w:val="22"/>
        </w:rPr>
        <w:t>„</w:t>
      </w:r>
      <w:r w:rsidRPr="003C5F4D">
        <w:rPr>
          <w:rFonts w:ascii="Calibri" w:hAnsi="Calibri" w:cs="Calibri"/>
          <w:i/>
          <w:iCs/>
          <w:sz w:val="22"/>
          <w:szCs w:val="22"/>
        </w:rPr>
        <w:t>12.</w:t>
      </w:r>
      <w:r w:rsidRPr="003C5F4D">
        <w:rPr>
          <w:rFonts w:ascii="Calibri" w:hAnsi="Calibri" w:cs="Calibri"/>
          <w:sz w:val="22"/>
          <w:szCs w:val="22"/>
        </w:rPr>
        <w:tab/>
      </w:r>
      <w:r w:rsidRPr="003C5F4D">
        <w:rPr>
          <w:rFonts w:ascii="Calibri" w:hAnsi="Calibri" w:cs="Calibri"/>
          <w:i/>
          <w:iCs/>
          <w:sz w:val="22"/>
          <w:szCs w:val="22"/>
        </w:rPr>
        <w:t>mobil plakáttartó berendezés:</w:t>
      </w:r>
      <w:r w:rsidRPr="003C5F4D">
        <w:rPr>
          <w:rFonts w:ascii="Calibri" w:hAnsi="Calibri" w:cs="Calibri"/>
          <w:sz w:val="22"/>
          <w:szCs w:val="22"/>
        </w:rPr>
        <w:t xml:space="preserve"> plakát kihelyezésére alkalmas, lábon álló berendezés, amely a talajhoz, a talajszint alatt nincs fixen rögzítve,</w:t>
      </w:r>
    </w:p>
    <w:p w14:paraId="3128A0E6" w14:textId="77777777" w:rsidR="006C7A3B" w:rsidRPr="003C5F4D" w:rsidRDefault="004F6ADE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13.</w:t>
      </w:r>
      <w:r w:rsidRPr="003C5F4D">
        <w:rPr>
          <w:rFonts w:ascii="Calibri" w:hAnsi="Calibri" w:cs="Calibri"/>
          <w:sz w:val="22"/>
          <w:szCs w:val="22"/>
        </w:rPr>
        <w:tab/>
      </w:r>
      <w:r w:rsidRPr="003C5F4D">
        <w:rPr>
          <w:rFonts w:ascii="Calibri" w:hAnsi="Calibri" w:cs="Calibri"/>
          <w:i/>
          <w:iCs/>
          <w:sz w:val="22"/>
          <w:szCs w:val="22"/>
        </w:rPr>
        <w:t>önkormányzati faliújság:</w:t>
      </w:r>
      <w:r w:rsidRPr="003C5F4D">
        <w:rPr>
          <w:rFonts w:ascii="Calibri" w:hAnsi="Calibri" w:cs="Calibri"/>
          <w:sz w:val="22"/>
          <w:szCs w:val="22"/>
        </w:rPr>
        <w:t xml:space="preserve"> az önkormányzat által a lakosság tájékoztatása céljából létesített és fenntartott, elsődlegesen az önkormányzat testületei, szervei, tisztségviselői tevékenységéről a lakosságot tájékoztató berendezés, mely az önkormányzat működését szolgáló épületek homlokzatán kerül elhelyezésre,</w:t>
      </w:r>
    </w:p>
    <w:p w14:paraId="7EB168C6" w14:textId="77777777" w:rsidR="006C7A3B" w:rsidRPr="003C5F4D" w:rsidRDefault="004F6ADE">
      <w:pPr>
        <w:pStyle w:val="Szvegtrzs"/>
        <w:spacing w:after="24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14.</w:t>
      </w:r>
      <w:r w:rsidRPr="003C5F4D">
        <w:rPr>
          <w:rFonts w:ascii="Calibri" w:hAnsi="Calibri" w:cs="Calibri"/>
          <w:sz w:val="22"/>
          <w:szCs w:val="22"/>
        </w:rPr>
        <w:tab/>
      </w:r>
      <w:r w:rsidRPr="003C5F4D">
        <w:rPr>
          <w:rFonts w:ascii="Calibri" w:hAnsi="Calibri" w:cs="Calibri"/>
          <w:i/>
          <w:iCs/>
          <w:sz w:val="22"/>
          <w:szCs w:val="22"/>
        </w:rPr>
        <w:t>önkormányzati hirdetőtábla:</w:t>
      </w:r>
      <w:r w:rsidRPr="003C5F4D">
        <w:rPr>
          <w:rFonts w:ascii="Calibri" w:hAnsi="Calibri" w:cs="Calibri"/>
          <w:sz w:val="22"/>
          <w:szCs w:val="22"/>
        </w:rPr>
        <w:t xml:space="preserve"> az önkormányzat által a lakosság tájékoztatása céljából létesített és fenntartott, elsődlegesen a település élete szempontjából jelentős információk, közlemények, tájékoztatások, így különösen a település életének jelentős eseményeivel kapcsolatos információk közzétételére szolgáló, közterületen elhelyezett tábla</w:t>
      </w:r>
      <w:proofErr w:type="gramStart"/>
      <w:r w:rsidRPr="003C5F4D">
        <w:rPr>
          <w:rFonts w:ascii="Calibri" w:hAnsi="Calibri" w:cs="Calibri"/>
          <w:sz w:val="22"/>
          <w:szCs w:val="22"/>
        </w:rPr>
        <w:t>, ”</w:t>
      </w:r>
      <w:proofErr w:type="gramEnd"/>
    </w:p>
    <w:p w14:paraId="770D703C" w14:textId="77777777" w:rsidR="006C7A3B" w:rsidRPr="003C5F4D" w:rsidRDefault="004F6ADE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C5F4D">
        <w:rPr>
          <w:rFonts w:ascii="Calibri" w:hAnsi="Calibri" w:cs="Calibri"/>
          <w:b/>
          <w:bCs/>
          <w:sz w:val="22"/>
          <w:szCs w:val="22"/>
        </w:rPr>
        <w:t>2. §</w:t>
      </w:r>
    </w:p>
    <w:p w14:paraId="599794D2" w14:textId="77777777" w:rsidR="006C7A3B" w:rsidRPr="003C5F4D" w:rsidRDefault="004F6ADE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sz w:val="22"/>
          <w:szCs w:val="22"/>
        </w:rPr>
        <w:t>A Rendelet 4. § (1) bekezdése helyébe a következő rendelkezés lép:</w:t>
      </w:r>
    </w:p>
    <w:p w14:paraId="27353334" w14:textId="77777777" w:rsidR="006C7A3B" w:rsidRPr="003C5F4D" w:rsidRDefault="004F6ADE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sz w:val="22"/>
          <w:szCs w:val="22"/>
        </w:rPr>
        <w:lastRenderedPageBreak/>
        <w:t>„(1) A helyi védelem alá helyezést vagy megszüntetést bármely természetes vagy jogi személy írásban kezdeményezheti az önkormányzatnál, a védelem alá helyezés vagy a védelem megszüntetés tárgyának egyértelmű megjelölésével. Az eljárás hivatalból is megindítható. A kérelemben fel kell tüntetni, illetve ahhoz csatolni szükséges:</w:t>
      </w:r>
    </w:p>
    <w:p w14:paraId="3EFA0F7B" w14:textId="77777777" w:rsidR="006C7A3B" w:rsidRPr="003C5F4D" w:rsidRDefault="004F6ADE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a)</w:t>
      </w:r>
      <w:r w:rsidRPr="003C5F4D">
        <w:rPr>
          <w:rFonts w:ascii="Calibri" w:hAnsi="Calibri" w:cs="Calibri"/>
          <w:sz w:val="22"/>
          <w:szCs w:val="22"/>
        </w:rPr>
        <w:tab/>
        <w:t>az eljárással érintett érték megnevezését, pontos helyét (utca, házszám, helyrajzi szám),</w:t>
      </w:r>
    </w:p>
    <w:p w14:paraId="1A30C75D" w14:textId="77777777" w:rsidR="006C7A3B" w:rsidRPr="003C5F4D" w:rsidRDefault="004F6ADE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b)</w:t>
      </w:r>
      <w:r w:rsidRPr="003C5F4D">
        <w:rPr>
          <w:rFonts w:ascii="Calibri" w:hAnsi="Calibri" w:cs="Calibri"/>
          <w:sz w:val="22"/>
          <w:szCs w:val="22"/>
        </w:rPr>
        <w:tab/>
        <w:t>a védelem fajtáját és a védetté nyilvánítás, vagy megszüntetése indokolását,</w:t>
      </w:r>
    </w:p>
    <w:p w14:paraId="5C5D00EB" w14:textId="77777777" w:rsidR="006C7A3B" w:rsidRPr="003C5F4D" w:rsidRDefault="004F6ADE">
      <w:pPr>
        <w:pStyle w:val="Szvegtrzs"/>
        <w:spacing w:after="24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c)</w:t>
      </w:r>
      <w:r w:rsidRPr="003C5F4D">
        <w:rPr>
          <w:rFonts w:ascii="Calibri" w:hAnsi="Calibri" w:cs="Calibri"/>
          <w:sz w:val="22"/>
          <w:szCs w:val="22"/>
        </w:rPr>
        <w:tab/>
        <w:t>az érték bemutatását, vonatkozó fotóanyagot.”</w:t>
      </w:r>
    </w:p>
    <w:p w14:paraId="76F911CE" w14:textId="77777777" w:rsidR="006C7A3B" w:rsidRPr="003C5F4D" w:rsidRDefault="004F6ADE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C5F4D">
        <w:rPr>
          <w:rFonts w:ascii="Calibri" w:hAnsi="Calibri" w:cs="Calibri"/>
          <w:b/>
          <w:bCs/>
          <w:sz w:val="22"/>
          <w:szCs w:val="22"/>
        </w:rPr>
        <w:t>3. §</w:t>
      </w:r>
    </w:p>
    <w:p w14:paraId="4C2D1541" w14:textId="77777777" w:rsidR="006C7A3B" w:rsidRPr="003C5F4D" w:rsidRDefault="004F6ADE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sz w:val="22"/>
          <w:szCs w:val="22"/>
        </w:rPr>
        <w:t>A Rendelet 17. §-a helyébe a következő rendelkezés lép:</w:t>
      </w:r>
    </w:p>
    <w:p w14:paraId="78953D8B" w14:textId="77777777" w:rsidR="006C7A3B" w:rsidRPr="003C5F4D" w:rsidRDefault="004F6ADE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C5F4D">
        <w:rPr>
          <w:rFonts w:ascii="Calibri" w:hAnsi="Calibri" w:cs="Calibri"/>
          <w:b/>
          <w:bCs/>
          <w:sz w:val="22"/>
          <w:szCs w:val="22"/>
        </w:rPr>
        <w:t>„17. §</w:t>
      </w:r>
    </w:p>
    <w:p w14:paraId="10670306" w14:textId="77777777" w:rsidR="006C7A3B" w:rsidRPr="003C5F4D" w:rsidRDefault="004F6ADE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sz w:val="22"/>
          <w:szCs w:val="22"/>
        </w:rPr>
        <w:t>Közterületen reklám, illetve plakát reklámhordozó, a megállító tábla, a mobil plakáttartó berendezés, a közérdekű molinó, a közterület fölé nyúló árnyékoló berendezés és a reklámzászló kivételével</w:t>
      </w:r>
    </w:p>
    <w:p w14:paraId="5AEBA4AA" w14:textId="77777777" w:rsidR="006C7A3B" w:rsidRPr="003C5F4D" w:rsidRDefault="004F6ADE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a)</w:t>
      </w:r>
      <w:r w:rsidRPr="003C5F4D">
        <w:rPr>
          <w:rFonts w:ascii="Calibri" w:hAnsi="Calibri" w:cs="Calibri"/>
          <w:sz w:val="22"/>
          <w:szCs w:val="22"/>
        </w:rPr>
        <w:tab/>
        <w:t>horganyzott és szinterezett acélból, vagy szinterezett alumíniumból készült eszközökön,</w:t>
      </w:r>
    </w:p>
    <w:p w14:paraId="1D190366" w14:textId="77777777" w:rsidR="006C7A3B" w:rsidRPr="003C5F4D" w:rsidRDefault="004F6ADE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b)</w:t>
      </w:r>
      <w:r w:rsidRPr="003C5F4D">
        <w:rPr>
          <w:rFonts w:ascii="Calibri" w:hAnsi="Calibri" w:cs="Calibri"/>
          <w:sz w:val="22"/>
          <w:szCs w:val="22"/>
        </w:rPr>
        <w:tab/>
        <w:t>plexi vagy biztonsági üveg mögött,</w:t>
      </w:r>
    </w:p>
    <w:p w14:paraId="63A41A46" w14:textId="77777777" w:rsidR="006C7A3B" w:rsidRPr="003C5F4D" w:rsidRDefault="004F6ADE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c)</w:t>
      </w:r>
      <w:r w:rsidRPr="003C5F4D">
        <w:rPr>
          <w:rFonts w:ascii="Calibri" w:hAnsi="Calibri" w:cs="Calibri"/>
          <w:sz w:val="22"/>
          <w:szCs w:val="22"/>
        </w:rPr>
        <w:tab/>
        <w:t>hátsó fényforrás által megvilágított eszközben,</w:t>
      </w:r>
    </w:p>
    <w:p w14:paraId="2990CE71" w14:textId="77777777" w:rsidR="006C7A3B" w:rsidRPr="003C5F4D" w:rsidRDefault="004F6ADE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d)</w:t>
      </w:r>
      <w:r w:rsidRPr="003C5F4D">
        <w:rPr>
          <w:rFonts w:ascii="Calibri" w:hAnsi="Calibri" w:cs="Calibri"/>
          <w:sz w:val="22"/>
          <w:szCs w:val="22"/>
        </w:rPr>
        <w:tab/>
        <w:t>állandó és változó tartalmat is megjelenítő eszközön</w:t>
      </w:r>
    </w:p>
    <w:p w14:paraId="334C84D1" w14:textId="77777777" w:rsidR="006C7A3B" w:rsidRPr="003C5F4D" w:rsidRDefault="004F6ADE">
      <w:pPr>
        <w:pStyle w:val="Szvegtrzs"/>
        <w:spacing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sz w:val="22"/>
          <w:szCs w:val="22"/>
        </w:rPr>
        <w:t>helyezhető el.”</w:t>
      </w:r>
    </w:p>
    <w:p w14:paraId="19900F82" w14:textId="77777777" w:rsidR="006C7A3B" w:rsidRPr="003C5F4D" w:rsidRDefault="004F6ADE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C5F4D">
        <w:rPr>
          <w:rFonts w:ascii="Calibri" w:hAnsi="Calibri" w:cs="Calibri"/>
          <w:b/>
          <w:bCs/>
          <w:sz w:val="22"/>
          <w:szCs w:val="22"/>
        </w:rPr>
        <w:t>4. §</w:t>
      </w:r>
    </w:p>
    <w:p w14:paraId="46AFAFF0" w14:textId="77777777" w:rsidR="006C7A3B" w:rsidRPr="003C5F4D" w:rsidRDefault="004F6ADE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sz w:val="22"/>
          <w:szCs w:val="22"/>
        </w:rPr>
        <w:t>A Rendelet 16. alcím címe helyébe a következő rendelkezés lép:</w:t>
      </w:r>
    </w:p>
    <w:p w14:paraId="5CFD6F7D" w14:textId="77777777" w:rsidR="006C7A3B" w:rsidRPr="003C5F4D" w:rsidRDefault="004F6ADE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C5F4D">
        <w:rPr>
          <w:rFonts w:ascii="Calibri" w:hAnsi="Calibri" w:cs="Calibri"/>
          <w:b/>
          <w:bCs/>
          <w:sz w:val="22"/>
          <w:szCs w:val="22"/>
        </w:rPr>
        <w:t>„16. Mobil plakáttartó berendezésekre vonatkozó előírások”</w:t>
      </w:r>
    </w:p>
    <w:p w14:paraId="01AAFE6F" w14:textId="77777777" w:rsidR="006C7A3B" w:rsidRPr="003C5F4D" w:rsidRDefault="004F6ADE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C5F4D">
        <w:rPr>
          <w:rFonts w:ascii="Calibri" w:hAnsi="Calibri" w:cs="Calibri"/>
          <w:b/>
          <w:bCs/>
          <w:sz w:val="22"/>
          <w:szCs w:val="22"/>
        </w:rPr>
        <w:t>5. §</w:t>
      </w:r>
    </w:p>
    <w:p w14:paraId="17EF8AA5" w14:textId="77777777" w:rsidR="006C7A3B" w:rsidRPr="003C5F4D" w:rsidRDefault="004F6ADE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sz w:val="22"/>
          <w:szCs w:val="22"/>
        </w:rPr>
        <w:t>A Rendelet 27. § (</w:t>
      </w:r>
      <w:proofErr w:type="gramStart"/>
      <w:r w:rsidRPr="003C5F4D">
        <w:rPr>
          <w:rFonts w:ascii="Calibri" w:hAnsi="Calibri" w:cs="Calibri"/>
          <w:sz w:val="22"/>
          <w:szCs w:val="22"/>
        </w:rPr>
        <w:t>1)–</w:t>
      </w:r>
      <w:proofErr w:type="gramEnd"/>
      <w:r w:rsidRPr="003C5F4D">
        <w:rPr>
          <w:rFonts w:ascii="Calibri" w:hAnsi="Calibri" w:cs="Calibri"/>
          <w:sz w:val="22"/>
          <w:szCs w:val="22"/>
        </w:rPr>
        <w:t>(3) bekezdése helyébe a következő rendelkezések lépnek:</w:t>
      </w:r>
    </w:p>
    <w:p w14:paraId="5BA696C3" w14:textId="77777777" w:rsidR="006C7A3B" w:rsidRPr="003C5F4D" w:rsidRDefault="004F6ADE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sz w:val="22"/>
          <w:szCs w:val="22"/>
        </w:rPr>
        <w:t xml:space="preserve">„(1) A településképi véleményezési eljárás az építtető, vagy az építési tevékenységgel érintett telek, építmény, építményrész tulajdonosa, tervezője (továbbiakban együtt: kérelmező) kérelmére indul. A kérelmet Szombathely Megyei Jogú Város polgármesteréhez (a továbbiakban: Polgármester) a </w:t>
      </w:r>
      <w:proofErr w:type="spellStart"/>
      <w:proofErr w:type="gramStart"/>
      <w:r w:rsidRPr="003C5F4D">
        <w:rPr>
          <w:rFonts w:ascii="Calibri" w:hAnsi="Calibri" w:cs="Calibri"/>
          <w:sz w:val="22"/>
          <w:szCs w:val="22"/>
        </w:rPr>
        <w:t>Tr</w:t>
      </w:r>
      <w:proofErr w:type="spellEnd"/>
      <w:r w:rsidRPr="003C5F4D">
        <w:rPr>
          <w:rFonts w:ascii="Calibri" w:hAnsi="Calibri" w:cs="Calibri"/>
          <w:sz w:val="22"/>
          <w:szCs w:val="22"/>
        </w:rPr>
        <w:t>.-</w:t>
      </w:r>
      <w:proofErr w:type="gramEnd"/>
      <w:r w:rsidRPr="003C5F4D">
        <w:rPr>
          <w:rFonts w:ascii="Calibri" w:hAnsi="Calibri" w:cs="Calibri"/>
          <w:sz w:val="22"/>
          <w:szCs w:val="22"/>
        </w:rPr>
        <w:t>ben meghatározott tartalomnak és formai követelményeknek megfelelően kell benyújtani, aki átruházott hatáskörben jár el.</w:t>
      </w:r>
    </w:p>
    <w:p w14:paraId="20F297E0" w14:textId="77777777" w:rsidR="006C7A3B" w:rsidRPr="003C5F4D" w:rsidRDefault="004F6ADE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sz w:val="22"/>
          <w:szCs w:val="22"/>
        </w:rPr>
        <w:t>(2) Az átruházott hatáskörben eljáró Polgármester a településképi véleményét a 3. melléklet szerinti történelmi városközpont területén tervezett új építésnél, a helyi emlékkel és telkével kapcsolatos építésnél az Építészeti - Műszaki Tervtanács (továbbiakban: Tervtanács) álláspontjára, egyéb esetekben a városi főépítész véleményére alapozza.</w:t>
      </w:r>
    </w:p>
    <w:p w14:paraId="15B92878" w14:textId="77777777" w:rsidR="006C7A3B" w:rsidRPr="003C5F4D" w:rsidRDefault="004F6ADE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sz w:val="22"/>
          <w:szCs w:val="22"/>
        </w:rPr>
        <w:t>(3) Ha a Tervtanács szakmai álláspontját akadályoztatása vagy határozatképtelensége miatt határidőben nem tudja kialakítani, az átruházott hatáskörben eljáró Polgármester a településképi véleményét - a helyi emlékkel és telkével kapcsolatos építés kivételével - a városi főépítész szakmai álláspontjára alapozza.”</w:t>
      </w:r>
    </w:p>
    <w:p w14:paraId="7B5250FE" w14:textId="77777777" w:rsidR="006C7A3B" w:rsidRPr="003C5F4D" w:rsidRDefault="004F6ADE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C5F4D">
        <w:rPr>
          <w:rFonts w:ascii="Calibri" w:hAnsi="Calibri" w:cs="Calibri"/>
          <w:b/>
          <w:bCs/>
          <w:sz w:val="22"/>
          <w:szCs w:val="22"/>
        </w:rPr>
        <w:t>6. §</w:t>
      </w:r>
    </w:p>
    <w:p w14:paraId="1FFA1277" w14:textId="77777777" w:rsidR="006C7A3B" w:rsidRPr="003C5F4D" w:rsidRDefault="004F6ADE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sz w:val="22"/>
          <w:szCs w:val="22"/>
        </w:rPr>
        <w:t>A Rendelet 24. alcím címe helyébe a következő rendelkezés lép:</w:t>
      </w:r>
    </w:p>
    <w:p w14:paraId="57A3322D" w14:textId="77777777" w:rsidR="006C7A3B" w:rsidRPr="003C5F4D" w:rsidRDefault="004F6ADE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C5F4D">
        <w:rPr>
          <w:rFonts w:ascii="Calibri" w:hAnsi="Calibri" w:cs="Calibri"/>
          <w:b/>
          <w:bCs/>
          <w:sz w:val="22"/>
          <w:szCs w:val="22"/>
        </w:rPr>
        <w:t>„24. A bejelentési eljárással érintett tevékenységek köre”</w:t>
      </w:r>
    </w:p>
    <w:p w14:paraId="2AC8C51C" w14:textId="77777777" w:rsidR="006C7A3B" w:rsidRPr="003C5F4D" w:rsidRDefault="004F6ADE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C5F4D">
        <w:rPr>
          <w:rFonts w:ascii="Calibri" w:hAnsi="Calibri" w:cs="Calibri"/>
          <w:b/>
          <w:bCs/>
          <w:sz w:val="22"/>
          <w:szCs w:val="22"/>
        </w:rPr>
        <w:t>7. §</w:t>
      </w:r>
    </w:p>
    <w:p w14:paraId="733E9810" w14:textId="77777777" w:rsidR="006C7A3B" w:rsidRPr="003C5F4D" w:rsidRDefault="004F6ADE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sz w:val="22"/>
          <w:szCs w:val="22"/>
        </w:rPr>
        <w:lastRenderedPageBreak/>
        <w:t>A Rendelet 29. §-a helyébe a következő rendelkezés lép:</w:t>
      </w:r>
    </w:p>
    <w:p w14:paraId="435C964C" w14:textId="77777777" w:rsidR="006C7A3B" w:rsidRPr="003C5F4D" w:rsidRDefault="004F6ADE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C5F4D">
        <w:rPr>
          <w:rFonts w:ascii="Calibri" w:hAnsi="Calibri" w:cs="Calibri"/>
          <w:b/>
          <w:bCs/>
          <w:sz w:val="22"/>
          <w:szCs w:val="22"/>
        </w:rPr>
        <w:t>„29. §</w:t>
      </w:r>
    </w:p>
    <w:p w14:paraId="51FEBE72" w14:textId="77777777" w:rsidR="006C7A3B" w:rsidRPr="003C5F4D" w:rsidRDefault="004F6ADE">
      <w:pPr>
        <w:pStyle w:val="Szvegtrzs"/>
        <w:spacing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sz w:val="22"/>
          <w:szCs w:val="22"/>
        </w:rPr>
        <w:t xml:space="preserve">Településképi bejelentési eljárást kell lefolytatni – a </w:t>
      </w:r>
      <w:proofErr w:type="spellStart"/>
      <w:r w:rsidRPr="003C5F4D">
        <w:rPr>
          <w:rFonts w:ascii="Calibri" w:hAnsi="Calibri" w:cs="Calibri"/>
          <w:sz w:val="22"/>
          <w:szCs w:val="22"/>
        </w:rPr>
        <w:t>Méptv</w:t>
      </w:r>
      <w:proofErr w:type="spellEnd"/>
      <w:r w:rsidRPr="003C5F4D">
        <w:rPr>
          <w:rFonts w:ascii="Calibri" w:hAnsi="Calibri" w:cs="Calibri"/>
          <w:sz w:val="22"/>
          <w:szCs w:val="22"/>
        </w:rPr>
        <w:t>. 33. alcíme szerinti egyes kereskedelmi építményekkel összefüggő rendeltetésváltozás kivételével – minden esetben az építmények rendeltetésének megváltoztatása, az önálló rendeltetési egység rendeltetésének módosítása vagy az építmény rendeltetési egységei számának megváltozása esetén.”</w:t>
      </w:r>
    </w:p>
    <w:p w14:paraId="34DCF747" w14:textId="77777777" w:rsidR="006C7A3B" w:rsidRPr="003C5F4D" w:rsidRDefault="004F6ADE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C5F4D">
        <w:rPr>
          <w:rFonts w:ascii="Calibri" w:hAnsi="Calibri" w:cs="Calibri"/>
          <w:b/>
          <w:bCs/>
          <w:sz w:val="22"/>
          <w:szCs w:val="22"/>
        </w:rPr>
        <w:t>8. §</w:t>
      </w:r>
    </w:p>
    <w:p w14:paraId="1C072CCC" w14:textId="77777777" w:rsidR="006C7A3B" w:rsidRPr="003C5F4D" w:rsidRDefault="004F6ADE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sz w:val="22"/>
          <w:szCs w:val="22"/>
        </w:rPr>
        <w:t>A Rendelet 24. alcíme a következő 29/A. §-</w:t>
      </w:r>
      <w:proofErr w:type="spellStart"/>
      <w:r w:rsidRPr="003C5F4D">
        <w:rPr>
          <w:rFonts w:ascii="Calibri" w:hAnsi="Calibri" w:cs="Calibri"/>
          <w:sz w:val="22"/>
          <w:szCs w:val="22"/>
        </w:rPr>
        <w:t>sal</w:t>
      </w:r>
      <w:proofErr w:type="spellEnd"/>
      <w:r w:rsidRPr="003C5F4D">
        <w:rPr>
          <w:rFonts w:ascii="Calibri" w:hAnsi="Calibri" w:cs="Calibri"/>
          <w:sz w:val="22"/>
          <w:szCs w:val="22"/>
        </w:rPr>
        <w:t xml:space="preserve"> egészül ki:</w:t>
      </w:r>
    </w:p>
    <w:p w14:paraId="5A4E44F5" w14:textId="77777777" w:rsidR="006C7A3B" w:rsidRPr="003C5F4D" w:rsidRDefault="004F6ADE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C5F4D">
        <w:rPr>
          <w:rFonts w:ascii="Calibri" w:hAnsi="Calibri" w:cs="Calibri"/>
          <w:b/>
          <w:bCs/>
          <w:sz w:val="22"/>
          <w:szCs w:val="22"/>
        </w:rPr>
        <w:t>„29/A. §</w:t>
      </w:r>
    </w:p>
    <w:p w14:paraId="07B84359" w14:textId="77777777" w:rsidR="006C7A3B" w:rsidRPr="003C5F4D" w:rsidRDefault="004F6ADE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sz w:val="22"/>
          <w:szCs w:val="22"/>
        </w:rPr>
        <w:t>Településképi bejelentési eljárást kell lefolytatni az alábbi építésügyi hatósági engedélyhez, egyszerű bejelentéshez, örökségvédelmi engedélyhez vagy örökségvédelmi bejelentéshez nem kötött építési tevékenységek megkezdését megelőzően:</w:t>
      </w:r>
    </w:p>
    <w:p w14:paraId="42FC66BA" w14:textId="77777777" w:rsidR="006C7A3B" w:rsidRPr="003C5F4D" w:rsidRDefault="004F6ADE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a)</w:t>
      </w:r>
      <w:r w:rsidRPr="003C5F4D">
        <w:rPr>
          <w:rFonts w:ascii="Calibri" w:hAnsi="Calibri" w:cs="Calibri"/>
          <w:sz w:val="22"/>
          <w:szCs w:val="22"/>
        </w:rPr>
        <w:tab/>
        <w:t>Új épület építése, meglévő épület bővítése esetén, ha az építési tevékenység elvégzése után annak mérete a 35 m</w:t>
      </w:r>
      <w:r w:rsidRPr="003C5F4D">
        <w:rPr>
          <w:rFonts w:ascii="Calibri" w:hAnsi="Calibri" w:cs="Calibri"/>
          <w:sz w:val="22"/>
          <w:szCs w:val="22"/>
          <w:vertAlign w:val="superscript"/>
        </w:rPr>
        <w:t>2</w:t>
      </w:r>
      <w:r w:rsidRPr="003C5F4D">
        <w:rPr>
          <w:rFonts w:ascii="Calibri" w:hAnsi="Calibri" w:cs="Calibri"/>
          <w:sz w:val="22"/>
          <w:szCs w:val="22"/>
        </w:rPr>
        <w:t xml:space="preserve"> összes hasznos alapterületet és a 4,5 méteres gerincmagasságot, lapostetős épület esetén a 3,5 méteres párkánymagasságot nem haladja meg.</w:t>
      </w:r>
    </w:p>
    <w:p w14:paraId="67FDCCA7" w14:textId="77777777" w:rsidR="006C7A3B" w:rsidRPr="003C5F4D" w:rsidRDefault="004F6ADE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b)</w:t>
      </w:r>
      <w:r w:rsidRPr="003C5F4D">
        <w:rPr>
          <w:rFonts w:ascii="Calibri" w:hAnsi="Calibri" w:cs="Calibri"/>
          <w:sz w:val="22"/>
          <w:szCs w:val="22"/>
        </w:rPr>
        <w:tab/>
        <w:t>Építmény átalakítása, felújítása, helyreállítása, korszerűsítése, homlokzatának megváltoztatása esetén, kivéve azon zártsorú vagy ikres beépítésű épületeket, ahol e tevékenységek a csatlakozó épület alapozását vagy tartószerkezetét is érintik.</w:t>
      </w:r>
    </w:p>
    <w:p w14:paraId="0EA10FC4" w14:textId="77777777" w:rsidR="006C7A3B" w:rsidRPr="003C5F4D" w:rsidRDefault="004F6ADE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c)</w:t>
      </w:r>
      <w:r w:rsidRPr="003C5F4D">
        <w:rPr>
          <w:rFonts w:ascii="Calibri" w:hAnsi="Calibri" w:cs="Calibri"/>
          <w:sz w:val="22"/>
          <w:szCs w:val="22"/>
        </w:rPr>
        <w:tab/>
        <w:t>Meglévő épület kizárólag külső alaprajzi méretet érintő, hasznos alapterületet nem növelő bővítése esetén.</w:t>
      </w:r>
    </w:p>
    <w:p w14:paraId="53E697A9" w14:textId="77777777" w:rsidR="006C7A3B" w:rsidRPr="003C5F4D" w:rsidRDefault="004F6ADE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d)</w:t>
      </w:r>
      <w:r w:rsidRPr="003C5F4D">
        <w:rPr>
          <w:rFonts w:ascii="Calibri" w:hAnsi="Calibri" w:cs="Calibri"/>
          <w:sz w:val="22"/>
          <w:szCs w:val="22"/>
        </w:rPr>
        <w:tab/>
        <w:t>Meglévő építmény közterületről látható homlokzati nyílászáróinak a meglévőtől eltérő osztásúra történő cseréje, ezen homlokzatának utólagos hőszigetelése, a homlokzatfelület színezése, a homlokzat felületképzésének megváltoztatása esetén.</w:t>
      </w:r>
    </w:p>
    <w:p w14:paraId="505516D8" w14:textId="77777777" w:rsidR="006C7A3B" w:rsidRPr="003C5F4D" w:rsidRDefault="004F6ADE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e)</w:t>
      </w:r>
      <w:r w:rsidRPr="003C5F4D">
        <w:rPr>
          <w:rFonts w:ascii="Calibri" w:hAnsi="Calibri" w:cs="Calibri"/>
          <w:sz w:val="22"/>
          <w:szCs w:val="22"/>
        </w:rPr>
        <w:tab/>
        <w:t>Kizárólag az épület homlokzatához rögzített előtető, védőtető, ernyőszerkezet építése, elhelyezése.</w:t>
      </w:r>
    </w:p>
    <w:p w14:paraId="6B5A3E3F" w14:textId="77777777" w:rsidR="006C7A3B" w:rsidRPr="003C5F4D" w:rsidRDefault="004F6ADE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f)</w:t>
      </w:r>
      <w:r w:rsidRPr="003C5F4D">
        <w:rPr>
          <w:rFonts w:ascii="Calibri" w:hAnsi="Calibri" w:cs="Calibri"/>
          <w:sz w:val="22"/>
          <w:szCs w:val="22"/>
        </w:rPr>
        <w:tab/>
        <w:t>Növénytermesztésre szolgáló üvegház, a növény-, illetve gombatermesztésre szolgáló fóliasátor, valamint a felvonulási épület építése, bővítése kivéve, ha közterületről nem látható helyen kerül elhelyezésre.</w:t>
      </w:r>
    </w:p>
    <w:p w14:paraId="0012F8AB" w14:textId="77777777" w:rsidR="006C7A3B" w:rsidRPr="003C5F4D" w:rsidRDefault="004F6ADE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g)</w:t>
      </w:r>
      <w:r w:rsidRPr="003C5F4D">
        <w:rPr>
          <w:rFonts w:ascii="Calibri" w:hAnsi="Calibri" w:cs="Calibri"/>
          <w:sz w:val="22"/>
          <w:szCs w:val="22"/>
        </w:rPr>
        <w:tab/>
        <w:t>Szobor, emlékmű, kereszt, emlékjel építése, elhelyezése.</w:t>
      </w:r>
    </w:p>
    <w:p w14:paraId="72DA5C4F" w14:textId="77777777" w:rsidR="006C7A3B" w:rsidRPr="003C5F4D" w:rsidRDefault="004F6ADE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h)</w:t>
      </w:r>
      <w:r w:rsidRPr="003C5F4D">
        <w:rPr>
          <w:rFonts w:ascii="Calibri" w:hAnsi="Calibri" w:cs="Calibri"/>
          <w:sz w:val="22"/>
          <w:szCs w:val="22"/>
        </w:rPr>
        <w:tab/>
        <w:t>A megfelelőség-igazolással vagy teljesítménynyilatkozattal rendelkező, legfeljebb 180 napig fennálló és a piacfelügyeleti hatóság hatáskörébe nem tartozó épület építése, ideértve a sátorszerkezetet is.</w:t>
      </w:r>
    </w:p>
    <w:p w14:paraId="3E1438A3" w14:textId="77777777" w:rsidR="006C7A3B" w:rsidRPr="003C5F4D" w:rsidRDefault="004F6ADE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i)</w:t>
      </w:r>
      <w:r w:rsidRPr="003C5F4D">
        <w:rPr>
          <w:rFonts w:ascii="Calibri" w:hAnsi="Calibri" w:cs="Calibri"/>
          <w:sz w:val="22"/>
          <w:szCs w:val="22"/>
        </w:rPr>
        <w:tab/>
        <w:t>A telek természetes terepszintjének építési tevékenységgel összefüggő, végleges jellegű megváltoztatása.</w:t>
      </w:r>
    </w:p>
    <w:p w14:paraId="28CDA919" w14:textId="77777777" w:rsidR="006C7A3B" w:rsidRPr="003C5F4D" w:rsidRDefault="004F6ADE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j)</w:t>
      </w:r>
      <w:r w:rsidRPr="003C5F4D">
        <w:rPr>
          <w:rFonts w:ascii="Calibri" w:hAnsi="Calibri" w:cs="Calibri"/>
          <w:sz w:val="22"/>
          <w:szCs w:val="22"/>
        </w:rPr>
        <w:tab/>
        <w:t>Cégérek, cég- és üzletjelzések épületen való elhelyezése.</w:t>
      </w:r>
    </w:p>
    <w:p w14:paraId="74DCDC6D" w14:textId="77777777" w:rsidR="006C7A3B" w:rsidRPr="003C5F4D" w:rsidRDefault="004F6ADE">
      <w:pPr>
        <w:pStyle w:val="Szvegtrzs"/>
        <w:spacing w:after="24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k)</w:t>
      </w:r>
      <w:r w:rsidRPr="003C5F4D">
        <w:rPr>
          <w:rFonts w:ascii="Calibri" w:hAnsi="Calibri" w:cs="Calibri"/>
          <w:sz w:val="22"/>
          <w:szCs w:val="22"/>
        </w:rPr>
        <w:tab/>
        <w:t xml:space="preserve">Napelem, napkollektor, napelem </w:t>
      </w:r>
      <w:proofErr w:type="spellStart"/>
      <w:r w:rsidRPr="003C5F4D">
        <w:rPr>
          <w:rFonts w:ascii="Calibri" w:hAnsi="Calibri" w:cs="Calibri"/>
          <w:sz w:val="22"/>
          <w:szCs w:val="22"/>
        </w:rPr>
        <w:t>inverter</w:t>
      </w:r>
      <w:proofErr w:type="spellEnd"/>
      <w:r w:rsidRPr="003C5F4D">
        <w:rPr>
          <w:rFonts w:ascii="Calibri" w:hAnsi="Calibri" w:cs="Calibri"/>
          <w:sz w:val="22"/>
          <w:szCs w:val="22"/>
        </w:rPr>
        <w:t>, hőszivattyú, szellőző-, klíma-, riasztóberendezés, egyéb gépészeti berendezés, áru- és pénzautomata épület közterületről látható homlokzatán, nem takart módon történő elhelyezése.”</w:t>
      </w:r>
    </w:p>
    <w:p w14:paraId="58013237" w14:textId="77777777" w:rsidR="006C7A3B" w:rsidRPr="003C5F4D" w:rsidRDefault="004F6ADE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C5F4D">
        <w:rPr>
          <w:rFonts w:ascii="Calibri" w:hAnsi="Calibri" w:cs="Calibri"/>
          <w:b/>
          <w:bCs/>
          <w:sz w:val="22"/>
          <w:szCs w:val="22"/>
        </w:rPr>
        <w:t>9. §</w:t>
      </w:r>
    </w:p>
    <w:p w14:paraId="40F0421F" w14:textId="77777777" w:rsidR="006C7A3B" w:rsidRPr="003C5F4D" w:rsidRDefault="004F6ADE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sz w:val="22"/>
          <w:szCs w:val="22"/>
        </w:rPr>
        <w:t>(1) A Rendelet 30. § (1) bekezdése helyébe a következő rendelkezés lép:</w:t>
      </w:r>
    </w:p>
    <w:p w14:paraId="5C256671" w14:textId="77777777" w:rsidR="006C7A3B" w:rsidRPr="003C5F4D" w:rsidRDefault="004F6ADE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sz w:val="22"/>
          <w:szCs w:val="22"/>
        </w:rPr>
        <w:t>„(1) A településképi bejelentési eljárás az ügyfél által az átruházott hatáskörben eljáró Polgármesterhez, a 29. § és 29/A. § szerinti tevékenységek megkezdését megelőzően benyújtott, a dokumentációt is tartalmazó kérelemre indul.”</w:t>
      </w:r>
    </w:p>
    <w:p w14:paraId="21D7EC52" w14:textId="77777777" w:rsidR="006C7A3B" w:rsidRPr="003C5F4D" w:rsidRDefault="004F6ADE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sz w:val="22"/>
          <w:szCs w:val="22"/>
        </w:rPr>
        <w:t>(2) A Rendelet 30. § (2) bekezdés b) és c) pontja helyébe a következő rendelkezések lépnek:</w:t>
      </w:r>
    </w:p>
    <w:p w14:paraId="7391D583" w14:textId="77777777" w:rsidR="006C7A3B" w:rsidRPr="003C5F4D" w:rsidRDefault="004F6ADE">
      <w:pPr>
        <w:pStyle w:val="Szvegtrzs"/>
        <w:spacing w:before="240" w:after="0"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lastRenderedPageBreak/>
        <w:t>(A dokumentációnak – a bejelentés tárgyának megfelelően – legalább az alábbi munkarészeket és hozzájárulásokat kell tartalmazni:)</w:t>
      </w:r>
    </w:p>
    <w:p w14:paraId="3CB8E69F" w14:textId="77777777" w:rsidR="006C7A3B" w:rsidRPr="003C5F4D" w:rsidRDefault="004F6ADE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sz w:val="22"/>
          <w:szCs w:val="22"/>
        </w:rPr>
        <w:t>„</w:t>
      </w:r>
      <w:r w:rsidRPr="003C5F4D">
        <w:rPr>
          <w:rFonts w:ascii="Calibri" w:hAnsi="Calibri" w:cs="Calibri"/>
          <w:i/>
          <w:iCs/>
          <w:sz w:val="22"/>
          <w:szCs w:val="22"/>
        </w:rPr>
        <w:t>b)</w:t>
      </w:r>
      <w:r w:rsidRPr="003C5F4D">
        <w:rPr>
          <w:rFonts w:ascii="Calibri" w:hAnsi="Calibri" w:cs="Calibri"/>
          <w:sz w:val="22"/>
          <w:szCs w:val="22"/>
        </w:rPr>
        <w:tab/>
        <w:t>a 29. § szerinti rendeltetés-módosítások esetében – megfelelő jogosultsággal rendelkező tervező által készített –</w:t>
      </w:r>
    </w:p>
    <w:p w14:paraId="1C74281F" w14:textId="77777777" w:rsidR="006C7A3B" w:rsidRPr="003C5F4D" w:rsidRDefault="004F6ADE">
      <w:pPr>
        <w:pStyle w:val="Szvegtrzs"/>
        <w:spacing w:after="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proofErr w:type="spellStart"/>
      <w:r w:rsidRPr="003C5F4D">
        <w:rPr>
          <w:rFonts w:ascii="Calibri" w:hAnsi="Calibri" w:cs="Calibri"/>
          <w:i/>
          <w:iCs/>
          <w:sz w:val="22"/>
          <w:szCs w:val="22"/>
        </w:rPr>
        <w:t>ba</w:t>
      </w:r>
      <w:proofErr w:type="spellEnd"/>
      <w:r w:rsidRPr="003C5F4D">
        <w:rPr>
          <w:rFonts w:ascii="Calibri" w:hAnsi="Calibri" w:cs="Calibri"/>
          <w:i/>
          <w:iCs/>
          <w:sz w:val="22"/>
          <w:szCs w:val="22"/>
        </w:rPr>
        <w:t>)</w:t>
      </w:r>
      <w:r w:rsidRPr="003C5F4D">
        <w:rPr>
          <w:rFonts w:ascii="Calibri" w:hAnsi="Calibri" w:cs="Calibri"/>
          <w:sz w:val="22"/>
          <w:szCs w:val="22"/>
        </w:rPr>
        <w:tab/>
        <w:t>műszaki leírást, mely ismerteti az új rendeltetésnek megfelelő (terület)használat, illetve technológia jellemzőit, a rendeltetés-módosítás következtében – a szomszédos és a környező ingatlanokat érintő – változásokat, hatásokat, továbbá a szükségessé váló járulékos beavatkozásokat,</w:t>
      </w:r>
    </w:p>
    <w:p w14:paraId="2F33F63E" w14:textId="77777777" w:rsidR="006C7A3B" w:rsidRPr="003C5F4D" w:rsidRDefault="004F6ADE">
      <w:pPr>
        <w:pStyle w:val="Szvegtrzs"/>
        <w:spacing w:after="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proofErr w:type="spellStart"/>
      <w:r w:rsidRPr="003C5F4D">
        <w:rPr>
          <w:rFonts w:ascii="Calibri" w:hAnsi="Calibri" w:cs="Calibri"/>
          <w:i/>
          <w:iCs/>
          <w:sz w:val="22"/>
          <w:szCs w:val="22"/>
        </w:rPr>
        <w:t>bb</w:t>
      </w:r>
      <w:proofErr w:type="spellEnd"/>
      <w:r w:rsidRPr="003C5F4D">
        <w:rPr>
          <w:rFonts w:ascii="Calibri" w:hAnsi="Calibri" w:cs="Calibri"/>
          <w:i/>
          <w:iCs/>
          <w:sz w:val="22"/>
          <w:szCs w:val="22"/>
        </w:rPr>
        <w:t>)</w:t>
      </w:r>
      <w:r w:rsidRPr="003C5F4D">
        <w:rPr>
          <w:rFonts w:ascii="Calibri" w:hAnsi="Calibri" w:cs="Calibri"/>
          <w:sz w:val="22"/>
          <w:szCs w:val="22"/>
        </w:rPr>
        <w:tab/>
        <w:t>helyszínrajzot a szomszédos építmények és a terepviszonyok feltüntetésével,</w:t>
      </w:r>
    </w:p>
    <w:p w14:paraId="777A7F36" w14:textId="77777777" w:rsidR="006C7A3B" w:rsidRPr="003C5F4D" w:rsidRDefault="004F6ADE">
      <w:pPr>
        <w:pStyle w:val="Szvegtrzs"/>
        <w:spacing w:after="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proofErr w:type="spellStart"/>
      <w:r w:rsidRPr="003C5F4D">
        <w:rPr>
          <w:rFonts w:ascii="Calibri" w:hAnsi="Calibri" w:cs="Calibri"/>
          <w:i/>
          <w:iCs/>
          <w:sz w:val="22"/>
          <w:szCs w:val="22"/>
        </w:rPr>
        <w:t>bc</w:t>
      </w:r>
      <w:proofErr w:type="spellEnd"/>
      <w:r w:rsidRPr="003C5F4D">
        <w:rPr>
          <w:rFonts w:ascii="Calibri" w:hAnsi="Calibri" w:cs="Calibri"/>
          <w:i/>
          <w:iCs/>
          <w:sz w:val="22"/>
          <w:szCs w:val="22"/>
        </w:rPr>
        <w:t>)</w:t>
      </w:r>
      <w:r w:rsidRPr="003C5F4D">
        <w:rPr>
          <w:rFonts w:ascii="Calibri" w:hAnsi="Calibri" w:cs="Calibri"/>
          <w:sz w:val="22"/>
          <w:szCs w:val="22"/>
        </w:rPr>
        <w:tab/>
        <w:t>(szükség szerint) alaprajzot, valamint</w:t>
      </w:r>
    </w:p>
    <w:p w14:paraId="316F40E4" w14:textId="77777777" w:rsidR="006C7A3B" w:rsidRPr="003C5F4D" w:rsidRDefault="004F6ADE">
      <w:pPr>
        <w:pStyle w:val="Szvegtrzs"/>
        <w:spacing w:after="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proofErr w:type="spellStart"/>
      <w:r w:rsidRPr="003C5F4D">
        <w:rPr>
          <w:rFonts w:ascii="Calibri" w:hAnsi="Calibri" w:cs="Calibri"/>
          <w:i/>
          <w:iCs/>
          <w:sz w:val="22"/>
          <w:szCs w:val="22"/>
        </w:rPr>
        <w:t>bd</w:t>
      </w:r>
      <w:proofErr w:type="spellEnd"/>
      <w:r w:rsidRPr="003C5F4D">
        <w:rPr>
          <w:rFonts w:ascii="Calibri" w:hAnsi="Calibri" w:cs="Calibri"/>
          <w:i/>
          <w:iCs/>
          <w:sz w:val="22"/>
          <w:szCs w:val="22"/>
        </w:rPr>
        <w:t>)</w:t>
      </w:r>
      <w:r w:rsidRPr="003C5F4D">
        <w:rPr>
          <w:rFonts w:ascii="Calibri" w:hAnsi="Calibri" w:cs="Calibri"/>
          <w:sz w:val="22"/>
          <w:szCs w:val="22"/>
        </w:rPr>
        <w:tab/>
        <w:t>(szükség szerint) homlokzatot vagy a közterületről látható felületek változtatását bemutató látványtervet, fotómontázst,</w:t>
      </w:r>
    </w:p>
    <w:p w14:paraId="1419317D" w14:textId="77777777" w:rsidR="006C7A3B" w:rsidRPr="003C5F4D" w:rsidRDefault="004F6ADE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c)</w:t>
      </w:r>
      <w:r w:rsidRPr="003C5F4D">
        <w:rPr>
          <w:rFonts w:ascii="Calibri" w:hAnsi="Calibri" w:cs="Calibri"/>
          <w:sz w:val="22"/>
          <w:szCs w:val="22"/>
        </w:rPr>
        <w:tab/>
        <w:t>reklámnak nem minősülő hirdetés esetén az újonnan elhelyezett, vagy a meglévőtől jelentős mértékben eltérően átalakított berendezések esetében – megfelelő jogosultsággal rendelkező tervező által készített –</w:t>
      </w:r>
    </w:p>
    <w:p w14:paraId="258C46E7" w14:textId="77777777" w:rsidR="006C7A3B" w:rsidRPr="003C5F4D" w:rsidRDefault="004F6ADE">
      <w:pPr>
        <w:pStyle w:val="Szvegtrzs"/>
        <w:spacing w:after="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proofErr w:type="spellStart"/>
      <w:r w:rsidRPr="003C5F4D">
        <w:rPr>
          <w:rFonts w:ascii="Calibri" w:hAnsi="Calibri" w:cs="Calibri"/>
          <w:i/>
          <w:iCs/>
          <w:sz w:val="22"/>
          <w:szCs w:val="22"/>
        </w:rPr>
        <w:t>ca</w:t>
      </w:r>
      <w:proofErr w:type="spellEnd"/>
      <w:r w:rsidRPr="003C5F4D">
        <w:rPr>
          <w:rFonts w:ascii="Calibri" w:hAnsi="Calibri" w:cs="Calibri"/>
          <w:i/>
          <w:iCs/>
          <w:sz w:val="22"/>
          <w:szCs w:val="22"/>
        </w:rPr>
        <w:t>)</w:t>
      </w:r>
      <w:r w:rsidRPr="003C5F4D">
        <w:rPr>
          <w:rFonts w:ascii="Calibri" w:hAnsi="Calibri" w:cs="Calibri"/>
          <w:sz w:val="22"/>
          <w:szCs w:val="22"/>
        </w:rPr>
        <w:tab/>
        <w:t>műleírást,</w:t>
      </w:r>
    </w:p>
    <w:p w14:paraId="1188D221" w14:textId="77777777" w:rsidR="006C7A3B" w:rsidRPr="003C5F4D" w:rsidRDefault="004F6ADE">
      <w:pPr>
        <w:pStyle w:val="Szvegtrzs"/>
        <w:spacing w:after="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proofErr w:type="spellStart"/>
      <w:r w:rsidRPr="003C5F4D">
        <w:rPr>
          <w:rFonts w:ascii="Calibri" w:hAnsi="Calibri" w:cs="Calibri"/>
          <w:i/>
          <w:iCs/>
          <w:sz w:val="22"/>
          <w:szCs w:val="22"/>
        </w:rPr>
        <w:t>cb</w:t>
      </w:r>
      <w:proofErr w:type="spellEnd"/>
      <w:r w:rsidRPr="003C5F4D">
        <w:rPr>
          <w:rFonts w:ascii="Calibri" w:hAnsi="Calibri" w:cs="Calibri"/>
          <w:i/>
          <w:iCs/>
          <w:sz w:val="22"/>
          <w:szCs w:val="22"/>
        </w:rPr>
        <w:t>)</w:t>
      </w:r>
      <w:r w:rsidRPr="003C5F4D">
        <w:rPr>
          <w:rFonts w:ascii="Calibri" w:hAnsi="Calibri" w:cs="Calibri"/>
          <w:sz w:val="22"/>
          <w:szCs w:val="22"/>
        </w:rPr>
        <w:tab/>
        <w:t>a berendezés elhelyezésének, illetve rögzítésének műszaki megoldását,</w:t>
      </w:r>
    </w:p>
    <w:p w14:paraId="48F1F708" w14:textId="77777777" w:rsidR="006C7A3B" w:rsidRPr="003C5F4D" w:rsidRDefault="004F6ADE">
      <w:pPr>
        <w:pStyle w:val="Szvegtrzs"/>
        <w:spacing w:after="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cc)</w:t>
      </w:r>
      <w:r w:rsidRPr="003C5F4D">
        <w:rPr>
          <w:rFonts w:ascii="Calibri" w:hAnsi="Calibri" w:cs="Calibri"/>
          <w:sz w:val="22"/>
          <w:szCs w:val="22"/>
        </w:rPr>
        <w:tab/>
        <w:t>látványtervet vagy fotómontázst,</w:t>
      </w:r>
    </w:p>
    <w:p w14:paraId="059ECCD8" w14:textId="77777777" w:rsidR="006C7A3B" w:rsidRPr="003C5F4D" w:rsidRDefault="004F6ADE">
      <w:pPr>
        <w:pStyle w:val="Szvegtrzs"/>
        <w:spacing w:after="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cd)</w:t>
      </w:r>
      <w:r w:rsidRPr="003C5F4D">
        <w:rPr>
          <w:rFonts w:ascii="Calibri" w:hAnsi="Calibri" w:cs="Calibri"/>
          <w:sz w:val="22"/>
          <w:szCs w:val="22"/>
        </w:rPr>
        <w:tab/>
        <w:t>a berendezés anyagát, méreteit, rögzítésének és megvilágításának módját tartalmazó rövid műszaki ismertetést, valamint</w:t>
      </w:r>
    </w:p>
    <w:p w14:paraId="38253344" w14:textId="77777777" w:rsidR="006C7A3B" w:rsidRPr="003C5F4D" w:rsidRDefault="004F6ADE">
      <w:pPr>
        <w:pStyle w:val="Szvegtrzs"/>
        <w:spacing w:after="24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proofErr w:type="spellStart"/>
      <w:r w:rsidRPr="003C5F4D">
        <w:rPr>
          <w:rFonts w:ascii="Calibri" w:hAnsi="Calibri" w:cs="Calibri"/>
          <w:i/>
          <w:iCs/>
          <w:sz w:val="22"/>
          <w:szCs w:val="22"/>
        </w:rPr>
        <w:t>ce</w:t>
      </w:r>
      <w:proofErr w:type="spellEnd"/>
      <w:r w:rsidRPr="003C5F4D">
        <w:rPr>
          <w:rFonts w:ascii="Calibri" w:hAnsi="Calibri" w:cs="Calibri"/>
          <w:i/>
          <w:iCs/>
          <w:sz w:val="22"/>
          <w:szCs w:val="22"/>
        </w:rPr>
        <w:t>)</w:t>
      </w:r>
      <w:r w:rsidRPr="003C5F4D">
        <w:rPr>
          <w:rFonts w:ascii="Calibri" w:hAnsi="Calibri" w:cs="Calibri"/>
          <w:sz w:val="22"/>
          <w:szCs w:val="22"/>
        </w:rPr>
        <w:tab/>
        <w:t>fotódokumentációt, melyben a berendezésről és a környezetbe illeszkedéséről készített, a valós állapotot mutató fotók alapján eldönthető a településképbe való illeszkedés, az elhelyezésre vonatkozó szabályok betartása,”</w:t>
      </w:r>
    </w:p>
    <w:p w14:paraId="062C8568" w14:textId="77777777" w:rsidR="006C7A3B" w:rsidRPr="003C5F4D" w:rsidRDefault="004F6ADE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sz w:val="22"/>
          <w:szCs w:val="22"/>
        </w:rPr>
        <w:t>(3) A Rendelet 30. § (2) bekezdés e) pontja helyébe a következő rendelkezés lép:</w:t>
      </w:r>
    </w:p>
    <w:p w14:paraId="7506A81E" w14:textId="77777777" w:rsidR="006C7A3B" w:rsidRPr="003C5F4D" w:rsidRDefault="004F6ADE">
      <w:pPr>
        <w:pStyle w:val="Szvegtrzs"/>
        <w:spacing w:before="240" w:after="0"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(A dokumentációnak – a bejelentés tárgyának megfelelően – legalább az alábbi munkarészeket és hozzájárulásokat kell tartalmazni:)</w:t>
      </w:r>
    </w:p>
    <w:p w14:paraId="1B6C6FBA" w14:textId="77777777" w:rsidR="006C7A3B" w:rsidRPr="003C5F4D" w:rsidRDefault="004F6ADE">
      <w:pPr>
        <w:pStyle w:val="Szvegtrzs"/>
        <w:spacing w:after="24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sz w:val="22"/>
          <w:szCs w:val="22"/>
        </w:rPr>
        <w:t>„</w:t>
      </w:r>
      <w:r w:rsidRPr="003C5F4D">
        <w:rPr>
          <w:rFonts w:ascii="Calibri" w:hAnsi="Calibri" w:cs="Calibri"/>
          <w:i/>
          <w:iCs/>
          <w:sz w:val="22"/>
          <w:szCs w:val="22"/>
        </w:rPr>
        <w:t>e)</w:t>
      </w:r>
      <w:r w:rsidRPr="003C5F4D">
        <w:rPr>
          <w:rFonts w:ascii="Calibri" w:hAnsi="Calibri" w:cs="Calibri"/>
          <w:sz w:val="22"/>
          <w:szCs w:val="22"/>
        </w:rPr>
        <w:tab/>
        <w:t>a lakásszövetkezetekről szóló törvény szerinti szövetkezeti tulajdon esetében a hatáskörrel rendelkező szerv hozzájáruló nyilatkozatát.”</w:t>
      </w:r>
    </w:p>
    <w:p w14:paraId="2A06EA8B" w14:textId="77777777" w:rsidR="006C7A3B" w:rsidRPr="003C5F4D" w:rsidRDefault="004F6ADE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sz w:val="22"/>
          <w:szCs w:val="22"/>
        </w:rPr>
        <w:t>(4) A Rendelet 30. § (3) bekezdése helyébe a következő rendelkezés lép:</w:t>
      </w:r>
    </w:p>
    <w:p w14:paraId="6660A445" w14:textId="77777777" w:rsidR="006C7A3B" w:rsidRPr="003C5F4D" w:rsidRDefault="004F6ADE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sz w:val="22"/>
          <w:szCs w:val="22"/>
        </w:rPr>
        <w:t xml:space="preserve">„(3) Az átruházott hatáskörben eljáró Polgármester településképi bejelentési tudomásulvételének érvényességi ideje a </w:t>
      </w:r>
      <w:proofErr w:type="spellStart"/>
      <w:r w:rsidRPr="003C5F4D">
        <w:rPr>
          <w:rFonts w:ascii="Calibri" w:hAnsi="Calibri" w:cs="Calibri"/>
          <w:sz w:val="22"/>
          <w:szCs w:val="22"/>
        </w:rPr>
        <w:t>kiadmányozástól</w:t>
      </w:r>
      <w:proofErr w:type="spellEnd"/>
      <w:r w:rsidRPr="003C5F4D">
        <w:rPr>
          <w:rFonts w:ascii="Calibri" w:hAnsi="Calibri" w:cs="Calibri"/>
          <w:sz w:val="22"/>
          <w:szCs w:val="22"/>
        </w:rPr>
        <w:t xml:space="preserve"> számított egy év.”</w:t>
      </w:r>
    </w:p>
    <w:p w14:paraId="248AD9BD" w14:textId="77777777" w:rsidR="006C7A3B" w:rsidRPr="003C5F4D" w:rsidRDefault="004F6ADE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C5F4D">
        <w:rPr>
          <w:rFonts w:ascii="Calibri" w:hAnsi="Calibri" w:cs="Calibri"/>
          <w:b/>
          <w:bCs/>
          <w:sz w:val="22"/>
          <w:szCs w:val="22"/>
        </w:rPr>
        <w:t>10. §</w:t>
      </w:r>
    </w:p>
    <w:p w14:paraId="7DCFE5FF" w14:textId="77777777" w:rsidR="006C7A3B" w:rsidRPr="003C5F4D" w:rsidRDefault="004F6ADE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sz w:val="22"/>
          <w:szCs w:val="22"/>
        </w:rPr>
        <w:t>A Rendelet VII. Fejezete a következő 30/A. §-</w:t>
      </w:r>
      <w:proofErr w:type="spellStart"/>
      <w:r w:rsidRPr="003C5F4D">
        <w:rPr>
          <w:rFonts w:ascii="Calibri" w:hAnsi="Calibri" w:cs="Calibri"/>
          <w:sz w:val="22"/>
          <w:szCs w:val="22"/>
        </w:rPr>
        <w:t>sal</w:t>
      </w:r>
      <w:proofErr w:type="spellEnd"/>
      <w:r w:rsidRPr="003C5F4D">
        <w:rPr>
          <w:rFonts w:ascii="Calibri" w:hAnsi="Calibri" w:cs="Calibri"/>
          <w:sz w:val="22"/>
          <w:szCs w:val="22"/>
        </w:rPr>
        <w:t xml:space="preserve"> egészül ki:</w:t>
      </w:r>
    </w:p>
    <w:p w14:paraId="2BB76CA3" w14:textId="77777777" w:rsidR="006C7A3B" w:rsidRPr="003C5F4D" w:rsidRDefault="004F6ADE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C5F4D">
        <w:rPr>
          <w:rFonts w:ascii="Calibri" w:hAnsi="Calibri" w:cs="Calibri"/>
          <w:b/>
          <w:bCs/>
          <w:sz w:val="22"/>
          <w:szCs w:val="22"/>
        </w:rPr>
        <w:t>„30/A. §</w:t>
      </w:r>
    </w:p>
    <w:p w14:paraId="36CF6C94" w14:textId="77777777" w:rsidR="006C7A3B" w:rsidRPr="003C5F4D" w:rsidRDefault="004F6ADE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sz w:val="22"/>
          <w:szCs w:val="22"/>
        </w:rPr>
        <w:t>A településképi kötelezési eljárás szabályai:</w:t>
      </w:r>
    </w:p>
    <w:p w14:paraId="4E85288E" w14:textId="77777777" w:rsidR="006C7A3B" w:rsidRPr="003C5F4D" w:rsidRDefault="004F6ADE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a)</w:t>
      </w:r>
      <w:r w:rsidRPr="003C5F4D">
        <w:rPr>
          <w:rFonts w:ascii="Calibri" w:hAnsi="Calibri" w:cs="Calibri"/>
          <w:sz w:val="22"/>
          <w:szCs w:val="22"/>
        </w:rPr>
        <w:tab/>
        <w:t>A településképi kötelezési eljárás hivatalból indul, és az alábbi eseteket vizsgálja:</w:t>
      </w:r>
    </w:p>
    <w:p w14:paraId="6571B1AA" w14:textId="77777777" w:rsidR="006C7A3B" w:rsidRPr="003C5F4D" w:rsidRDefault="004F6ADE">
      <w:pPr>
        <w:pStyle w:val="Szvegtrzs"/>
        <w:spacing w:after="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proofErr w:type="spellStart"/>
      <w:r w:rsidRPr="003C5F4D">
        <w:rPr>
          <w:rFonts w:ascii="Calibri" w:hAnsi="Calibri" w:cs="Calibri"/>
          <w:i/>
          <w:iCs/>
          <w:sz w:val="22"/>
          <w:szCs w:val="22"/>
        </w:rPr>
        <w:t>aa</w:t>
      </w:r>
      <w:proofErr w:type="spellEnd"/>
      <w:r w:rsidRPr="003C5F4D">
        <w:rPr>
          <w:rFonts w:ascii="Calibri" w:hAnsi="Calibri" w:cs="Calibri"/>
          <w:i/>
          <w:iCs/>
          <w:sz w:val="22"/>
          <w:szCs w:val="22"/>
        </w:rPr>
        <w:t>)</w:t>
      </w:r>
      <w:r w:rsidRPr="003C5F4D">
        <w:rPr>
          <w:rFonts w:ascii="Calibri" w:hAnsi="Calibri" w:cs="Calibri"/>
          <w:sz w:val="22"/>
          <w:szCs w:val="22"/>
        </w:rPr>
        <w:tab/>
        <w:t>településképi bejelentési eljárás elmulasztása,</w:t>
      </w:r>
    </w:p>
    <w:p w14:paraId="55B9BE0B" w14:textId="77777777" w:rsidR="006C7A3B" w:rsidRPr="003C5F4D" w:rsidRDefault="004F6ADE">
      <w:pPr>
        <w:pStyle w:val="Szvegtrzs"/>
        <w:spacing w:after="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ab)</w:t>
      </w:r>
      <w:r w:rsidRPr="003C5F4D">
        <w:rPr>
          <w:rFonts w:ascii="Calibri" w:hAnsi="Calibri" w:cs="Calibri"/>
          <w:sz w:val="22"/>
          <w:szCs w:val="22"/>
        </w:rPr>
        <w:tab/>
        <w:t>településképi bejelentési eljárásban megtiltott építési tevékenység folytatása,</w:t>
      </w:r>
    </w:p>
    <w:p w14:paraId="51BC8C6E" w14:textId="77777777" w:rsidR="006C7A3B" w:rsidRPr="003C5F4D" w:rsidRDefault="004F6ADE">
      <w:pPr>
        <w:pStyle w:val="Szvegtrzs"/>
        <w:spacing w:after="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proofErr w:type="spellStart"/>
      <w:r w:rsidRPr="003C5F4D">
        <w:rPr>
          <w:rFonts w:ascii="Calibri" w:hAnsi="Calibri" w:cs="Calibri"/>
          <w:i/>
          <w:iCs/>
          <w:sz w:val="22"/>
          <w:szCs w:val="22"/>
        </w:rPr>
        <w:t>ac</w:t>
      </w:r>
      <w:proofErr w:type="spellEnd"/>
      <w:r w:rsidRPr="003C5F4D">
        <w:rPr>
          <w:rFonts w:ascii="Calibri" w:hAnsi="Calibri" w:cs="Calibri"/>
          <w:i/>
          <w:iCs/>
          <w:sz w:val="22"/>
          <w:szCs w:val="22"/>
        </w:rPr>
        <w:t>)</w:t>
      </w:r>
      <w:r w:rsidRPr="003C5F4D">
        <w:rPr>
          <w:rFonts w:ascii="Calibri" w:hAnsi="Calibri" w:cs="Calibri"/>
          <w:sz w:val="22"/>
          <w:szCs w:val="22"/>
        </w:rPr>
        <w:tab/>
        <w:t>településképi bejelentési eljárásban tudomásul vett tevékenység eltérő végrehajtása,</w:t>
      </w:r>
    </w:p>
    <w:p w14:paraId="49642908" w14:textId="77777777" w:rsidR="006C7A3B" w:rsidRPr="003C5F4D" w:rsidRDefault="004F6ADE">
      <w:pPr>
        <w:pStyle w:val="Szvegtrzs"/>
        <w:spacing w:after="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ad)</w:t>
      </w:r>
      <w:r w:rsidRPr="003C5F4D">
        <w:rPr>
          <w:rFonts w:ascii="Calibri" w:hAnsi="Calibri" w:cs="Calibri"/>
          <w:sz w:val="22"/>
          <w:szCs w:val="22"/>
        </w:rPr>
        <w:tab/>
        <w:t>településképi rendeletben szereplő követelmények nem teljesítése,</w:t>
      </w:r>
    </w:p>
    <w:p w14:paraId="22870647" w14:textId="77777777" w:rsidR="006C7A3B" w:rsidRPr="003C5F4D" w:rsidRDefault="004F6ADE">
      <w:pPr>
        <w:pStyle w:val="Szvegtrzs"/>
        <w:spacing w:after="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proofErr w:type="spellStart"/>
      <w:r w:rsidRPr="003C5F4D">
        <w:rPr>
          <w:rFonts w:ascii="Calibri" w:hAnsi="Calibri" w:cs="Calibri"/>
          <w:i/>
          <w:iCs/>
          <w:sz w:val="22"/>
          <w:szCs w:val="22"/>
        </w:rPr>
        <w:t>ae</w:t>
      </w:r>
      <w:proofErr w:type="spellEnd"/>
      <w:r w:rsidRPr="003C5F4D">
        <w:rPr>
          <w:rFonts w:ascii="Calibri" w:hAnsi="Calibri" w:cs="Calibri"/>
          <w:i/>
          <w:iCs/>
          <w:sz w:val="22"/>
          <w:szCs w:val="22"/>
        </w:rPr>
        <w:t>)</w:t>
      </w:r>
      <w:r w:rsidRPr="003C5F4D">
        <w:rPr>
          <w:rFonts w:ascii="Calibri" w:hAnsi="Calibri" w:cs="Calibri"/>
          <w:sz w:val="22"/>
          <w:szCs w:val="22"/>
        </w:rPr>
        <w:tab/>
        <w:t>helyrehozatali kötelezettség nem teljesítése.</w:t>
      </w:r>
    </w:p>
    <w:p w14:paraId="31089AA0" w14:textId="77777777" w:rsidR="006C7A3B" w:rsidRPr="003C5F4D" w:rsidRDefault="004F6ADE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b)</w:t>
      </w:r>
      <w:r w:rsidRPr="003C5F4D">
        <w:rPr>
          <w:rFonts w:ascii="Calibri" w:hAnsi="Calibri" w:cs="Calibri"/>
          <w:sz w:val="22"/>
          <w:szCs w:val="22"/>
        </w:rPr>
        <w:tab/>
        <w:t>A településképi kötelezési eljárást a polgármester folytatja le, és - szükség esetén - kötelezést bocsát ki.</w:t>
      </w:r>
    </w:p>
    <w:p w14:paraId="3220B4E2" w14:textId="77777777" w:rsidR="006C7A3B" w:rsidRPr="003C5F4D" w:rsidRDefault="004F6ADE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c)</w:t>
      </w:r>
      <w:r w:rsidRPr="003C5F4D">
        <w:rPr>
          <w:rFonts w:ascii="Calibri" w:hAnsi="Calibri" w:cs="Calibri"/>
          <w:sz w:val="22"/>
          <w:szCs w:val="22"/>
        </w:rPr>
        <w:tab/>
        <w:t>A kötelezés a településképi követelmények teljesülése érdekében az ingatlan tulajdonosát az építmény, építményrész, cégér, cég- és üzletjelzés</w:t>
      </w:r>
    </w:p>
    <w:p w14:paraId="2BC803E4" w14:textId="77777777" w:rsidR="006C7A3B" w:rsidRPr="003C5F4D" w:rsidRDefault="004F6ADE">
      <w:pPr>
        <w:pStyle w:val="Szvegtrzs"/>
        <w:spacing w:after="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proofErr w:type="spellStart"/>
      <w:r w:rsidRPr="003C5F4D">
        <w:rPr>
          <w:rFonts w:ascii="Calibri" w:hAnsi="Calibri" w:cs="Calibri"/>
          <w:i/>
          <w:iCs/>
          <w:sz w:val="22"/>
          <w:szCs w:val="22"/>
        </w:rPr>
        <w:t>ca</w:t>
      </w:r>
      <w:proofErr w:type="spellEnd"/>
      <w:r w:rsidRPr="003C5F4D">
        <w:rPr>
          <w:rFonts w:ascii="Calibri" w:hAnsi="Calibri" w:cs="Calibri"/>
          <w:i/>
          <w:iCs/>
          <w:sz w:val="22"/>
          <w:szCs w:val="22"/>
        </w:rPr>
        <w:t>)</w:t>
      </w:r>
      <w:r w:rsidRPr="003C5F4D">
        <w:rPr>
          <w:rFonts w:ascii="Calibri" w:hAnsi="Calibri" w:cs="Calibri"/>
          <w:sz w:val="22"/>
          <w:szCs w:val="22"/>
        </w:rPr>
        <w:tab/>
        <w:t>felújítására,</w:t>
      </w:r>
    </w:p>
    <w:p w14:paraId="334A07BD" w14:textId="77777777" w:rsidR="006C7A3B" w:rsidRPr="003C5F4D" w:rsidRDefault="004F6ADE">
      <w:pPr>
        <w:pStyle w:val="Szvegtrzs"/>
        <w:spacing w:after="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proofErr w:type="spellStart"/>
      <w:r w:rsidRPr="003C5F4D">
        <w:rPr>
          <w:rFonts w:ascii="Calibri" w:hAnsi="Calibri" w:cs="Calibri"/>
          <w:i/>
          <w:iCs/>
          <w:sz w:val="22"/>
          <w:szCs w:val="22"/>
        </w:rPr>
        <w:lastRenderedPageBreak/>
        <w:t>cb</w:t>
      </w:r>
      <w:proofErr w:type="spellEnd"/>
      <w:r w:rsidRPr="003C5F4D">
        <w:rPr>
          <w:rFonts w:ascii="Calibri" w:hAnsi="Calibri" w:cs="Calibri"/>
          <w:i/>
          <w:iCs/>
          <w:sz w:val="22"/>
          <w:szCs w:val="22"/>
        </w:rPr>
        <w:t>)</w:t>
      </w:r>
      <w:r w:rsidRPr="003C5F4D">
        <w:rPr>
          <w:rFonts w:ascii="Calibri" w:hAnsi="Calibri" w:cs="Calibri"/>
          <w:sz w:val="22"/>
          <w:szCs w:val="22"/>
        </w:rPr>
        <w:tab/>
        <w:t>átalakítására, vagy</w:t>
      </w:r>
    </w:p>
    <w:p w14:paraId="3A17A332" w14:textId="77777777" w:rsidR="006C7A3B" w:rsidRPr="003C5F4D" w:rsidRDefault="004F6ADE">
      <w:pPr>
        <w:pStyle w:val="Szvegtrzs"/>
        <w:spacing w:after="24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cc)</w:t>
      </w:r>
      <w:r w:rsidRPr="003C5F4D">
        <w:rPr>
          <w:rFonts w:ascii="Calibri" w:hAnsi="Calibri" w:cs="Calibri"/>
          <w:sz w:val="22"/>
          <w:szCs w:val="22"/>
        </w:rPr>
        <w:tab/>
        <w:t>elbontására kötelezheti.”</w:t>
      </w:r>
    </w:p>
    <w:p w14:paraId="37DC7E38" w14:textId="77777777" w:rsidR="006C7A3B" w:rsidRPr="003C5F4D" w:rsidRDefault="004F6ADE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C5F4D">
        <w:rPr>
          <w:rFonts w:ascii="Calibri" w:hAnsi="Calibri" w:cs="Calibri"/>
          <w:b/>
          <w:bCs/>
          <w:sz w:val="22"/>
          <w:szCs w:val="22"/>
        </w:rPr>
        <w:t>11. §</w:t>
      </w:r>
    </w:p>
    <w:p w14:paraId="20E30802" w14:textId="77777777" w:rsidR="006C7A3B" w:rsidRPr="003C5F4D" w:rsidRDefault="004F6ADE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sz w:val="22"/>
          <w:szCs w:val="22"/>
        </w:rPr>
        <w:t>A Rendelet 31. § (</w:t>
      </w:r>
      <w:proofErr w:type="gramStart"/>
      <w:r w:rsidRPr="003C5F4D">
        <w:rPr>
          <w:rFonts w:ascii="Calibri" w:hAnsi="Calibri" w:cs="Calibri"/>
          <w:sz w:val="22"/>
          <w:szCs w:val="22"/>
        </w:rPr>
        <w:t>1)–</w:t>
      </w:r>
      <w:proofErr w:type="gramEnd"/>
      <w:r w:rsidRPr="003C5F4D">
        <w:rPr>
          <w:rFonts w:ascii="Calibri" w:hAnsi="Calibri" w:cs="Calibri"/>
          <w:sz w:val="22"/>
          <w:szCs w:val="22"/>
        </w:rPr>
        <w:t>(3) bekezdése helyébe a következő rendelkezések lépnek:</w:t>
      </w:r>
    </w:p>
    <w:p w14:paraId="40B6EA27" w14:textId="77777777" w:rsidR="006C7A3B" w:rsidRPr="003C5F4D" w:rsidRDefault="004F6ADE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sz w:val="22"/>
          <w:szCs w:val="22"/>
        </w:rPr>
        <w:t>„(1) Az átruházott hatáskörben eljáró polgármester a településképi kötelezést tartalmazó önkormányzati hatósági döntésben településkép-védelmi bírságot is kiszab.</w:t>
      </w:r>
    </w:p>
    <w:p w14:paraId="4441A133" w14:textId="77777777" w:rsidR="006C7A3B" w:rsidRPr="003C5F4D" w:rsidRDefault="004F6ADE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sz w:val="22"/>
          <w:szCs w:val="22"/>
        </w:rPr>
        <w:t xml:space="preserve">(2) A településkép-védelmi bírság kiszabására a </w:t>
      </w:r>
      <w:proofErr w:type="spellStart"/>
      <w:r w:rsidRPr="003C5F4D">
        <w:rPr>
          <w:rFonts w:ascii="Calibri" w:hAnsi="Calibri" w:cs="Calibri"/>
          <w:sz w:val="22"/>
          <w:szCs w:val="22"/>
        </w:rPr>
        <w:t>Méptv</w:t>
      </w:r>
      <w:proofErr w:type="spellEnd"/>
      <w:r w:rsidRPr="003C5F4D">
        <w:rPr>
          <w:rFonts w:ascii="Calibri" w:hAnsi="Calibri" w:cs="Calibri"/>
          <w:sz w:val="22"/>
          <w:szCs w:val="22"/>
        </w:rPr>
        <w:t xml:space="preserve">. és a </w:t>
      </w:r>
      <w:proofErr w:type="spellStart"/>
      <w:r w:rsidRPr="003C5F4D">
        <w:rPr>
          <w:rFonts w:ascii="Calibri" w:hAnsi="Calibri" w:cs="Calibri"/>
          <w:sz w:val="22"/>
          <w:szCs w:val="22"/>
        </w:rPr>
        <w:t>Tr</w:t>
      </w:r>
      <w:proofErr w:type="spellEnd"/>
      <w:r w:rsidRPr="003C5F4D">
        <w:rPr>
          <w:rFonts w:ascii="Calibri" w:hAnsi="Calibri" w:cs="Calibri"/>
          <w:sz w:val="22"/>
          <w:szCs w:val="22"/>
        </w:rPr>
        <w:t>. alapján kerül sor.</w:t>
      </w:r>
    </w:p>
    <w:p w14:paraId="24D202DC" w14:textId="77777777" w:rsidR="006C7A3B" w:rsidRPr="003C5F4D" w:rsidRDefault="004F6ADE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sz w:val="22"/>
          <w:szCs w:val="22"/>
        </w:rPr>
        <w:t>(3) Településkép-védelmi bírság kiszabása esetén, amennyiben a bírság befizetésére határidőn belül nem kerül sor, az eljáró hatóság az állami adóhatóságnál kezdeményezi a végrehajtási eljárás megindítását.”</w:t>
      </w:r>
    </w:p>
    <w:p w14:paraId="27C489E4" w14:textId="77777777" w:rsidR="006C7A3B" w:rsidRPr="003C5F4D" w:rsidRDefault="004F6ADE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C5F4D">
        <w:rPr>
          <w:rFonts w:ascii="Calibri" w:hAnsi="Calibri" w:cs="Calibri"/>
          <w:b/>
          <w:bCs/>
          <w:sz w:val="22"/>
          <w:szCs w:val="22"/>
        </w:rPr>
        <w:t>12. §</w:t>
      </w:r>
    </w:p>
    <w:p w14:paraId="39EAACBF" w14:textId="77777777" w:rsidR="006C7A3B" w:rsidRPr="003C5F4D" w:rsidRDefault="004F6ADE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sz w:val="22"/>
          <w:szCs w:val="22"/>
        </w:rPr>
        <w:t>A Rendelet</w:t>
      </w:r>
    </w:p>
    <w:p w14:paraId="7AF1E8B6" w14:textId="77777777" w:rsidR="006C7A3B" w:rsidRPr="003C5F4D" w:rsidRDefault="004F6ADE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a)</w:t>
      </w:r>
      <w:r w:rsidRPr="003C5F4D">
        <w:rPr>
          <w:rFonts w:ascii="Calibri" w:hAnsi="Calibri" w:cs="Calibri"/>
          <w:sz w:val="22"/>
          <w:szCs w:val="22"/>
        </w:rPr>
        <w:tab/>
        <w:t xml:space="preserve">bevezetőjében a „településkép védelméről szóló 2016. évi LXXIV. törvény 12. § (2) bekezdés </w:t>
      </w:r>
      <w:proofErr w:type="gramStart"/>
      <w:r w:rsidRPr="003C5F4D">
        <w:rPr>
          <w:rFonts w:ascii="Calibri" w:hAnsi="Calibri" w:cs="Calibri"/>
          <w:sz w:val="22"/>
          <w:szCs w:val="22"/>
        </w:rPr>
        <w:t>a)-</w:t>
      </w:r>
      <w:proofErr w:type="gramEnd"/>
      <w:r w:rsidRPr="003C5F4D">
        <w:rPr>
          <w:rFonts w:ascii="Calibri" w:hAnsi="Calibri" w:cs="Calibri"/>
          <w:sz w:val="22"/>
          <w:szCs w:val="22"/>
        </w:rPr>
        <w:t xml:space="preserve">h) pontjában” szövegrész helyébe a „magyar építészetről szóló 2023. évi C. törvény 225. § (8) bekezdésében” szöveg és a </w:t>
      </w:r>
      <w:proofErr w:type="gramStart"/>
      <w:r w:rsidRPr="003C5F4D">
        <w:rPr>
          <w:rFonts w:ascii="Calibri" w:hAnsi="Calibri" w:cs="Calibri"/>
          <w:sz w:val="22"/>
          <w:szCs w:val="22"/>
        </w:rPr>
        <w:t>„ ,</w:t>
      </w:r>
      <w:proofErr w:type="gramEnd"/>
      <w:r w:rsidRPr="003C5F4D">
        <w:rPr>
          <w:rFonts w:ascii="Calibri" w:hAnsi="Calibri" w:cs="Calibri"/>
          <w:sz w:val="22"/>
          <w:szCs w:val="22"/>
        </w:rPr>
        <w:t xml:space="preserve"> valamint a településkép védelméről szóló 2016. évi LXXIV. törvény 2. § (2) és (3) bekezdésében” szövegrész helyébe az „és a magyar építészetről szóló 2023. évi C. törvény 94. § (2) bekezdésében” szöveg,</w:t>
      </w:r>
    </w:p>
    <w:p w14:paraId="2D797957" w14:textId="77777777" w:rsidR="006C7A3B" w:rsidRPr="003C5F4D" w:rsidRDefault="004F6ADE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b)</w:t>
      </w:r>
      <w:r w:rsidRPr="003C5F4D">
        <w:rPr>
          <w:rFonts w:ascii="Calibri" w:hAnsi="Calibri" w:cs="Calibri"/>
          <w:sz w:val="22"/>
          <w:szCs w:val="22"/>
        </w:rPr>
        <w:tab/>
        <w:t>25. § (1) bekezdésében a „</w:t>
      </w:r>
      <w:proofErr w:type="spellStart"/>
      <w:r w:rsidRPr="003C5F4D">
        <w:rPr>
          <w:rFonts w:ascii="Calibri" w:hAnsi="Calibri" w:cs="Calibri"/>
          <w:sz w:val="22"/>
          <w:szCs w:val="22"/>
        </w:rPr>
        <w:t>Tr</w:t>
      </w:r>
      <w:proofErr w:type="spellEnd"/>
      <w:r w:rsidRPr="003C5F4D">
        <w:rPr>
          <w:rFonts w:ascii="Calibri" w:hAnsi="Calibri" w:cs="Calibri"/>
          <w:sz w:val="22"/>
          <w:szCs w:val="22"/>
        </w:rPr>
        <w:t>. 25. §-</w:t>
      </w:r>
      <w:proofErr w:type="spellStart"/>
      <w:r w:rsidRPr="003C5F4D">
        <w:rPr>
          <w:rFonts w:ascii="Calibri" w:hAnsi="Calibri" w:cs="Calibri"/>
          <w:sz w:val="22"/>
          <w:szCs w:val="22"/>
        </w:rPr>
        <w:t>ában</w:t>
      </w:r>
      <w:proofErr w:type="spellEnd"/>
      <w:r w:rsidRPr="003C5F4D">
        <w:rPr>
          <w:rFonts w:ascii="Calibri" w:hAnsi="Calibri" w:cs="Calibri"/>
          <w:sz w:val="22"/>
          <w:szCs w:val="22"/>
        </w:rPr>
        <w:t xml:space="preserve">” szövegrész helyébe az „a településtervek tartalmáról, elkészítésének és elfogadásának rendjéről, valamint egyes településrendezési sajátos jogintézményekről szóló 419/2021. (VII. 15.) Korm. rendelet (a továbbiakban: </w:t>
      </w:r>
      <w:proofErr w:type="spellStart"/>
      <w:r w:rsidRPr="003C5F4D">
        <w:rPr>
          <w:rFonts w:ascii="Calibri" w:hAnsi="Calibri" w:cs="Calibri"/>
          <w:sz w:val="22"/>
          <w:szCs w:val="22"/>
        </w:rPr>
        <w:t>Tr</w:t>
      </w:r>
      <w:proofErr w:type="spellEnd"/>
      <w:r w:rsidRPr="003C5F4D">
        <w:rPr>
          <w:rFonts w:ascii="Calibri" w:hAnsi="Calibri" w:cs="Calibri"/>
          <w:sz w:val="22"/>
          <w:szCs w:val="22"/>
        </w:rPr>
        <w:t>.) 43. §-</w:t>
      </w:r>
      <w:proofErr w:type="spellStart"/>
      <w:r w:rsidRPr="003C5F4D">
        <w:rPr>
          <w:rFonts w:ascii="Calibri" w:hAnsi="Calibri" w:cs="Calibri"/>
          <w:sz w:val="22"/>
          <w:szCs w:val="22"/>
        </w:rPr>
        <w:t>ában</w:t>
      </w:r>
      <w:proofErr w:type="spellEnd"/>
      <w:r w:rsidRPr="003C5F4D">
        <w:rPr>
          <w:rFonts w:ascii="Calibri" w:hAnsi="Calibri" w:cs="Calibri"/>
          <w:sz w:val="22"/>
          <w:szCs w:val="22"/>
        </w:rPr>
        <w:t>” szöveg</w:t>
      </w:r>
    </w:p>
    <w:p w14:paraId="2830D5C0" w14:textId="77777777" w:rsidR="006C7A3B" w:rsidRPr="003C5F4D" w:rsidRDefault="004F6ADE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sz w:val="22"/>
          <w:szCs w:val="22"/>
        </w:rPr>
        <w:t>lép.</w:t>
      </w:r>
    </w:p>
    <w:p w14:paraId="7484E3BD" w14:textId="77777777" w:rsidR="006C7A3B" w:rsidRPr="003C5F4D" w:rsidRDefault="004F6ADE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C5F4D">
        <w:rPr>
          <w:rFonts w:ascii="Calibri" w:hAnsi="Calibri" w:cs="Calibri"/>
          <w:b/>
          <w:bCs/>
          <w:sz w:val="22"/>
          <w:szCs w:val="22"/>
        </w:rPr>
        <w:t>13. §</w:t>
      </w:r>
    </w:p>
    <w:p w14:paraId="2921C452" w14:textId="77777777" w:rsidR="006C7A3B" w:rsidRPr="003C5F4D" w:rsidRDefault="004F6ADE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sz w:val="22"/>
          <w:szCs w:val="22"/>
        </w:rPr>
        <w:t>Hatályát veszti a Rendelet</w:t>
      </w:r>
    </w:p>
    <w:p w14:paraId="0F753E9B" w14:textId="77777777" w:rsidR="006C7A3B" w:rsidRPr="003C5F4D" w:rsidRDefault="004F6ADE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1.</w:t>
      </w:r>
      <w:r w:rsidRPr="003C5F4D">
        <w:rPr>
          <w:rFonts w:ascii="Calibri" w:hAnsi="Calibri" w:cs="Calibri"/>
          <w:sz w:val="22"/>
          <w:szCs w:val="22"/>
        </w:rPr>
        <w:tab/>
        <w:t>1. § (1) bekezdés c) pontja,</w:t>
      </w:r>
    </w:p>
    <w:p w14:paraId="1FEF785B" w14:textId="77777777" w:rsidR="006C7A3B" w:rsidRPr="003C5F4D" w:rsidRDefault="004F6ADE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2.</w:t>
      </w:r>
      <w:r w:rsidRPr="003C5F4D">
        <w:rPr>
          <w:rFonts w:ascii="Calibri" w:hAnsi="Calibri" w:cs="Calibri"/>
          <w:sz w:val="22"/>
          <w:szCs w:val="22"/>
        </w:rPr>
        <w:tab/>
        <w:t>2. § (1) bekezdés 3. és 4. pontja,</w:t>
      </w:r>
    </w:p>
    <w:p w14:paraId="40E90FCE" w14:textId="77777777" w:rsidR="006C7A3B" w:rsidRPr="003C5F4D" w:rsidRDefault="004F6ADE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3.</w:t>
      </w:r>
      <w:r w:rsidRPr="003C5F4D">
        <w:rPr>
          <w:rFonts w:ascii="Calibri" w:hAnsi="Calibri" w:cs="Calibri"/>
          <w:sz w:val="22"/>
          <w:szCs w:val="22"/>
        </w:rPr>
        <w:tab/>
        <w:t>2. § (1) bekezdés 7–11. pontja,</w:t>
      </w:r>
    </w:p>
    <w:p w14:paraId="48101605" w14:textId="77777777" w:rsidR="006C7A3B" w:rsidRPr="003C5F4D" w:rsidRDefault="004F6ADE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4.</w:t>
      </w:r>
      <w:r w:rsidRPr="003C5F4D">
        <w:rPr>
          <w:rFonts w:ascii="Calibri" w:hAnsi="Calibri" w:cs="Calibri"/>
          <w:sz w:val="22"/>
          <w:szCs w:val="22"/>
        </w:rPr>
        <w:tab/>
        <w:t>2. § (1) bekezdés 15. pontja,</w:t>
      </w:r>
    </w:p>
    <w:p w14:paraId="2C29A2E5" w14:textId="77777777" w:rsidR="006C7A3B" w:rsidRPr="003C5F4D" w:rsidRDefault="004F6ADE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5.</w:t>
      </w:r>
      <w:r w:rsidRPr="003C5F4D">
        <w:rPr>
          <w:rFonts w:ascii="Calibri" w:hAnsi="Calibri" w:cs="Calibri"/>
          <w:sz w:val="22"/>
          <w:szCs w:val="22"/>
        </w:rPr>
        <w:tab/>
        <w:t>2. § (1) bekezdés 17. pontja,</w:t>
      </w:r>
    </w:p>
    <w:p w14:paraId="545B064E" w14:textId="77777777" w:rsidR="006C7A3B" w:rsidRPr="003C5F4D" w:rsidRDefault="004F6ADE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6.</w:t>
      </w:r>
      <w:r w:rsidRPr="003C5F4D">
        <w:rPr>
          <w:rFonts w:ascii="Calibri" w:hAnsi="Calibri" w:cs="Calibri"/>
          <w:sz w:val="22"/>
          <w:szCs w:val="22"/>
        </w:rPr>
        <w:tab/>
        <w:t>10. alcíme,</w:t>
      </w:r>
    </w:p>
    <w:p w14:paraId="430DB361" w14:textId="77777777" w:rsidR="006C7A3B" w:rsidRPr="003C5F4D" w:rsidRDefault="004F6ADE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7.</w:t>
      </w:r>
      <w:r w:rsidRPr="003C5F4D">
        <w:rPr>
          <w:rFonts w:ascii="Calibri" w:hAnsi="Calibri" w:cs="Calibri"/>
          <w:sz w:val="22"/>
          <w:szCs w:val="22"/>
        </w:rPr>
        <w:tab/>
        <w:t>11. alcíme,</w:t>
      </w:r>
    </w:p>
    <w:p w14:paraId="7FA7704B" w14:textId="77777777" w:rsidR="006C7A3B" w:rsidRPr="003C5F4D" w:rsidRDefault="004F6ADE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8.</w:t>
      </w:r>
      <w:r w:rsidRPr="003C5F4D">
        <w:rPr>
          <w:rFonts w:ascii="Calibri" w:hAnsi="Calibri" w:cs="Calibri"/>
          <w:sz w:val="22"/>
          <w:szCs w:val="22"/>
        </w:rPr>
        <w:tab/>
        <w:t>12. alcíme,</w:t>
      </w:r>
    </w:p>
    <w:p w14:paraId="558BE834" w14:textId="77777777" w:rsidR="006C7A3B" w:rsidRPr="003C5F4D" w:rsidRDefault="004F6ADE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9.</w:t>
      </w:r>
      <w:r w:rsidRPr="003C5F4D">
        <w:rPr>
          <w:rFonts w:ascii="Calibri" w:hAnsi="Calibri" w:cs="Calibri"/>
          <w:sz w:val="22"/>
          <w:szCs w:val="22"/>
        </w:rPr>
        <w:tab/>
        <w:t>13. alcíme,</w:t>
      </w:r>
    </w:p>
    <w:p w14:paraId="7357EF93" w14:textId="77777777" w:rsidR="006C7A3B" w:rsidRPr="003C5F4D" w:rsidRDefault="004F6ADE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10.</w:t>
      </w:r>
      <w:r w:rsidRPr="003C5F4D">
        <w:rPr>
          <w:rFonts w:ascii="Calibri" w:hAnsi="Calibri" w:cs="Calibri"/>
          <w:sz w:val="22"/>
          <w:szCs w:val="22"/>
        </w:rPr>
        <w:tab/>
        <w:t>19. § (</w:t>
      </w:r>
      <w:proofErr w:type="gramStart"/>
      <w:r w:rsidRPr="003C5F4D">
        <w:rPr>
          <w:rFonts w:ascii="Calibri" w:hAnsi="Calibri" w:cs="Calibri"/>
          <w:sz w:val="22"/>
          <w:szCs w:val="22"/>
        </w:rPr>
        <w:t>3)–</w:t>
      </w:r>
      <w:proofErr w:type="gramEnd"/>
      <w:r w:rsidRPr="003C5F4D">
        <w:rPr>
          <w:rFonts w:ascii="Calibri" w:hAnsi="Calibri" w:cs="Calibri"/>
          <w:sz w:val="22"/>
          <w:szCs w:val="22"/>
        </w:rPr>
        <w:t>(5) bekezdése,</w:t>
      </w:r>
    </w:p>
    <w:p w14:paraId="0F8ECEB2" w14:textId="77777777" w:rsidR="006C7A3B" w:rsidRPr="003C5F4D" w:rsidRDefault="004F6ADE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11.</w:t>
      </w:r>
      <w:r w:rsidRPr="003C5F4D">
        <w:rPr>
          <w:rFonts w:ascii="Calibri" w:hAnsi="Calibri" w:cs="Calibri"/>
          <w:sz w:val="22"/>
          <w:szCs w:val="22"/>
        </w:rPr>
        <w:tab/>
        <w:t>20. és 21. §-a,</w:t>
      </w:r>
    </w:p>
    <w:p w14:paraId="749C328A" w14:textId="77777777" w:rsidR="006C7A3B" w:rsidRPr="003C5F4D" w:rsidRDefault="004F6ADE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12.</w:t>
      </w:r>
      <w:r w:rsidRPr="003C5F4D">
        <w:rPr>
          <w:rFonts w:ascii="Calibri" w:hAnsi="Calibri" w:cs="Calibri"/>
          <w:sz w:val="22"/>
          <w:szCs w:val="22"/>
        </w:rPr>
        <w:tab/>
        <w:t>17. alcíme,</w:t>
      </w:r>
    </w:p>
    <w:p w14:paraId="274BDAF6" w14:textId="77777777" w:rsidR="006C7A3B" w:rsidRPr="003C5F4D" w:rsidRDefault="004F6ADE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13.</w:t>
      </w:r>
      <w:r w:rsidRPr="003C5F4D">
        <w:rPr>
          <w:rFonts w:ascii="Calibri" w:hAnsi="Calibri" w:cs="Calibri"/>
          <w:sz w:val="22"/>
          <w:szCs w:val="22"/>
        </w:rPr>
        <w:tab/>
        <w:t>27. § (4) bekezdésében a „-ben” szövegrész,</w:t>
      </w:r>
    </w:p>
    <w:p w14:paraId="241BC88A" w14:textId="77777777" w:rsidR="006C7A3B" w:rsidRPr="003C5F4D" w:rsidRDefault="004F6ADE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14.</w:t>
      </w:r>
      <w:r w:rsidRPr="003C5F4D">
        <w:rPr>
          <w:rFonts w:ascii="Calibri" w:hAnsi="Calibri" w:cs="Calibri"/>
          <w:sz w:val="22"/>
          <w:szCs w:val="22"/>
        </w:rPr>
        <w:tab/>
        <w:t>28. § (3) bekezdés b) pontja,</w:t>
      </w:r>
    </w:p>
    <w:p w14:paraId="58E92050" w14:textId="77777777" w:rsidR="006C7A3B" w:rsidRPr="003C5F4D" w:rsidRDefault="004F6ADE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15.</w:t>
      </w:r>
      <w:r w:rsidRPr="003C5F4D">
        <w:rPr>
          <w:rFonts w:ascii="Calibri" w:hAnsi="Calibri" w:cs="Calibri"/>
          <w:sz w:val="22"/>
          <w:szCs w:val="22"/>
        </w:rPr>
        <w:tab/>
        <w:t>30. § (2) bekezdés f) pontja,</w:t>
      </w:r>
    </w:p>
    <w:p w14:paraId="02897029" w14:textId="77777777" w:rsidR="006C7A3B" w:rsidRPr="003C5F4D" w:rsidRDefault="004F6ADE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16.</w:t>
      </w:r>
      <w:r w:rsidRPr="003C5F4D">
        <w:rPr>
          <w:rFonts w:ascii="Calibri" w:hAnsi="Calibri" w:cs="Calibri"/>
          <w:sz w:val="22"/>
          <w:szCs w:val="22"/>
        </w:rPr>
        <w:tab/>
        <w:t>4. melléklete,</w:t>
      </w:r>
    </w:p>
    <w:p w14:paraId="6DA0993A" w14:textId="77777777" w:rsidR="006C7A3B" w:rsidRPr="003C5F4D" w:rsidRDefault="004F6ADE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i/>
          <w:iCs/>
          <w:sz w:val="22"/>
          <w:szCs w:val="22"/>
        </w:rPr>
        <w:t>17.</w:t>
      </w:r>
      <w:r w:rsidRPr="003C5F4D">
        <w:rPr>
          <w:rFonts w:ascii="Calibri" w:hAnsi="Calibri" w:cs="Calibri"/>
          <w:sz w:val="22"/>
          <w:szCs w:val="22"/>
        </w:rPr>
        <w:tab/>
        <w:t>5. melléklete.</w:t>
      </w:r>
    </w:p>
    <w:p w14:paraId="45233916" w14:textId="77777777" w:rsidR="006C7A3B" w:rsidRPr="003C5F4D" w:rsidRDefault="004F6ADE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C5F4D">
        <w:rPr>
          <w:rFonts w:ascii="Calibri" w:hAnsi="Calibri" w:cs="Calibri"/>
          <w:b/>
          <w:bCs/>
          <w:sz w:val="22"/>
          <w:szCs w:val="22"/>
        </w:rPr>
        <w:t>14. §</w:t>
      </w:r>
    </w:p>
    <w:p w14:paraId="7351EADD" w14:textId="77777777" w:rsidR="006C7A3B" w:rsidRPr="003C5F4D" w:rsidRDefault="004F6ADE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sz w:val="22"/>
          <w:szCs w:val="22"/>
        </w:rPr>
        <w:t>A Szombathely Megyei Jogú Város Önkormányzatának Szervezeti és Működési Szabályzatáról szóló 16/2024. (X. 10.) önkormányzati rendelet 4. melléklete az 1. melléklet szerint módosul.</w:t>
      </w:r>
    </w:p>
    <w:p w14:paraId="28AC1360" w14:textId="77777777" w:rsidR="006C7A3B" w:rsidRPr="003C5F4D" w:rsidRDefault="004F6ADE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C5F4D">
        <w:rPr>
          <w:rFonts w:ascii="Calibri" w:hAnsi="Calibri" w:cs="Calibri"/>
          <w:b/>
          <w:bCs/>
          <w:sz w:val="22"/>
          <w:szCs w:val="22"/>
        </w:rPr>
        <w:lastRenderedPageBreak/>
        <w:t>15. §</w:t>
      </w:r>
    </w:p>
    <w:p w14:paraId="6C7023B6" w14:textId="77777777" w:rsidR="006C7A3B" w:rsidRPr="003C5F4D" w:rsidRDefault="004F6ADE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sz w:val="22"/>
          <w:szCs w:val="22"/>
        </w:rPr>
        <w:t>Hatályát veszti a Szombathely Megyei Jogú Város Önkormányzatának Szervezeti és Működési Szabályzatáról szóló 16/2024. (X. 10.) önkormányzati rendelet 4. melléklet 24.1. és 24.2. pontja.</w:t>
      </w:r>
    </w:p>
    <w:p w14:paraId="2516F527" w14:textId="77777777" w:rsidR="006C7A3B" w:rsidRPr="003C5F4D" w:rsidRDefault="004F6ADE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C5F4D">
        <w:rPr>
          <w:rFonts w:ascii="Calibri" w:hAnsi="Calibri" w:cs="Calibri"/>
          <w:b/>
          <w:bCs/>
          <w:sz w:val="22"/>
          <w:szCs w:val="22"/>
        </w:rPr>
        <w:t>16. §</w:t>
      </w:r>
    </w:p>
    <w:p w14:paraId="5AB867E6" w14:textId="77777777" w:rsidR="003C5F4D" w:rsidRDefault="004F6ADE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sz w:val="22"/>
          <w:szCs w:val="22"/>
        </w:rPr>
        <w:t>Ez a rendelet a kihirdetését követő napon lép hatályba.</w:t>
      </w:r>
    </w:p>
    <w:p w14:paraId="3848EA52" w14:textId="77777777" w:rsidR="003C5F4D" w:rsidRDefault="003C5F4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BFB91D4" w14:textId="77777777" w:rsidR="003C5F4D" w:rsidRDefault="003C5F4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ED2BAEB" w14:textId="77777777" w:rsidR="003C5F4D" w:rsidRDefault="003C5F4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CC7B2B4" w14:textId="65598995" w:rsidR="006C7A3B" w:rsidRDefault="006C7A3B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7ED19AB" w14:textId="77777777" w:rsidR="003C5F4D" w:rsidRDefault="003C5F4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7F505BC" w14:textId="77777777" w:rsidR="004F6ADE" w:rsidRDefault="004F6ADE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8517632" w14:textId="77777777" w:rsidR="004F6ADE" w:rsidRPr="008D5E2D" w:rsidRDefault="004F6ADE" w:rsidP="004F6AD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303961" w14:textId="77777777" w:rsidR="004F6ADE" w:rsidRPr="008D5E2D" w:rsidRDefault="004F6ADE" w:rsidP="004F6AD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4F6ADE" w:rsidRPr="008D5E2D" w14:paraId="1C8C2ABF" w14:textId="77777777" w:rsidTr="00897DC8">
        <w:tc>
          <w:tcPr>
            <w:tcW w:w="4818" w:type="dxa"/>
          </w:tcPr>
          <w:p w14:paraId="0D15F038" w14:textId="77777777" w:rsidR="004F6ADE" w:rsidRPr="004F6ADE" w:rsidRDefault="004F6ADE" w:rsidP="00897DC8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6A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/: Dr. </w:t>
            </w:r>
            <w:proofErr w:type="spellStart"/>
            <w:r w:rsidRPr="004F6ADE">
              <w:rPr>
                <w:rFonts w:ascii="Calibri" w:hAnsi="Calibri" w:cs="Calibri"/>
                <w:b/>
                <w:bCs/>
                <w:sz w:val="22"/>
                <w:szCs w:val="22"/>
              </w:rPr>
              <w:t>Nemény</w:t>
            </w:r>
            <w:proofErr w:type="spellEnd"/>
            <w:r w:rsidRPr="004F6A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András :/</w:t>
            </w:r>
            <w:r w:rsidRPr="004F6ADE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1DAD4DBE" w14:textId="77777777" w:rsidR="004F6ADE" w:rsidRPr="004F6ADE" w:rsidRDefault="004F6ADE" w:rsidP="00897DC8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6ADE">
              <w:rPr>
                <w:rFonts w:ascii="Calibri" w:hAnsi="Calibri" w:cs="Calibri"/>
                <w:b/>
                <w:bCs/>
                <w:sz w:val="22"/>
                <w:szCs w:val="22"/>
              </w:rPr>
              <w:t>/: Dr. Károlyi Ákos :/</w:t>
            </w:r>
            <w:r w:rsidRPr="004F6ADE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41DA21DA" w14:textId="77777777" w:rsidR="004F6ADE" w:rsidRDefault="004F6ADE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60D8F97" w14:textId="77777777" w:rsidR="003C5F4D" w:rsidRDefault="003C5F4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B880391" w14:textId="77777777" w:rsidR="003C5F4D" w:rsidRDefault="003C5F4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C174ABC" w14:textId="77777777" w:rsidR="003C5F4D" w:rsidRDefault="003C5F4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030D8CA" w14:textId="77777777" w:rsidR="003C5F4D" w:rsidRDefault="003C5F4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30F41762" w14:textId="77777777" w:rsidR="003C5F4D" w:rsidRDefault="003C5F4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560D3E4" w14:textId="77777777" w:rsidR="003C5F4D" w:rsidRDefault="003C5F4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6EA78F0" w14:textId="77777777" w:rsidR="003C5F4D" w:rsidRDefault="003C5F4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FDB510A" w14:textId="77777777" w:rsidR="003C5F4D" w:rsidRDefault="003C5F4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9914F68" w14:textId="77777777" w:rsidR="003C5F4D" w:rsidRDefault="003C5F4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E33BC42" w14:textId="77777777" w:rsidR="003C5F4D" w:rsidRDefault="003C5F4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0B07409" w14:textId="77777777" w:rsidR="003C5F4D" w:rsidRDefault="003C5F4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6739BED" w14:textId="77777777" w:rsidR="003C5F4D" w:rsidRDefault="003C5F4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79F120D" w14:textId="77777777" w:rsidR="003C5F4D" w:rsidRDefault="003C5F4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BA9279B" w14:textId="77777777" w:rsidR="003C5F4D" w:rsidRDefault="003C5F4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34BAA6BC" w14:textId="77777777" w:rsidR="003C5F4D" w:rsidRDefault="003C5F4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E2286F0" w14:textId="77777777" w:rsidR="003C5F4D" w:rsidRDefault="003C5F4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9D08D1D" w14:textId="77777777" w:rsidR="003C5F4D" w:rsidRDefault="003C5F4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CE05C15" w14:textId="77777777" w:rsidR="003C5F4D" w:rsidRDefault="003C5F4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44FA717" w14:textId="77777777" w:rsidR="003C5F4D" w:rsidRDefault="003C5F4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9169D0D" w14:textId="77777777" w:rsidR="003C5F4D" w:rsidRDefault="003C5F4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EFB076F" w14:textId="77777777" w:rsidR="003C5F4D" w:rsidRDefault="003C5F4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18C54F0" w14:textId="77777777" w:rsidR="003C5F4D" w:rsidRDefault="003C5F4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46428DB" w14:textId="77777777" w:rsidR="003C5F4D" w:rsidRDefault="003C5F4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1937B72" w14:textId="77777777" w:rsidR="003C5F4D" w:rsidRDefault="003C5F4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B24A89D" w14:textId="77777777" w:rsidR="003C5F4D" w:rsidRDefault="003C5F4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25BCEBE" w14:textId="77777777" w:rsidR="003C5F4D" w:rsidRDefault="003C5F4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C70D002" w14:textId="77777777" w:rsidR="003C5F4D" w:rsidRDefault="003C5F4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6426A48" w14:textId="77777777" w:rsidR="003C5F4D" w:rsidRDefault="003C5F4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6FEE2E6" w14:textId="77777777" w:rsidR="003C5F4D" w:rsidRDefault="003C5F4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52FEE35" w14:textId="77777777" w:rsidR="003C5F4D" w:rsidRDefault="003C5F4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E54902F" w14:textId="77777777" w:rsidR="003C5F4D" w:rsidRDefault="003C5F4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5A5F348" w14:textId="77777777" w:rsidR="003C5F4D" w:rsidRDefault="003C5F4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4F61295" w14:textId="77777777" w:rsidR="003C5F4D" w:rsidRDefault="003C5F4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41FA5EB" w14:textId="63C2160E" w:rsidR="006C7A3B" w:rsidRPr="003C5F4D" w:rsidRDefault="004F6ADE">
      <w:pPr>
        <w:pStyle w:val="Szvegtrzs"/>
        <w:spacing w:line="240" w:lineRule="auto"/>
        <w:jc w:val="right"/>
        <w:rPr>
          <w:rFonts w:ascii="Calibri" w:hAnsi="Calibri" w:cs="Calibri"/>
          <w:i/>
          <w:iCs/>
          <w:sz w:val="22"/>
          <w:szCs w:val="22"/>
          <w:u w:val="single"/>
        </w:rPr>
      </w:pPr>
      <w:r w:rsidRPr="003C5F4D">
        <w:rPr>
          <w:rFonts w:ascii="Calibri" w:hAnsi="Calibri" w:cs="Calibri"/>
          <w:i/>
          <w:iCs/>
          <w:sz w:val="22"/>
          <w:szCs w:val="22"/>
          <w:u w:val="single"/>
        </w:rPr>
        <w:lastRenderedPageBreak/>
        <w:t>1. melléklet az .../</w:t>
      </w:r>
      <w:r w:rsidR="003C5F4D">
        <w:rPr>
          <w:rFonts w:ascii="Calibri" w:hAnsi="Calibri" w:cs="Calibri"/>
          <w:i/>
          <w:iCs/>
          <w:sz w:val="22"/>
          <w:szCs w:val="22"/>
          <w:u w:val="single"/>
        </w:rPr>
        <w:t>2025</w:t>
      </w:r>
      <w:r w:rsidRPr="003C5F4D">
        <w:rPr>
          <w:rFonts w:ascii="Calibri" w:hAnsi="Calibri" w:cs="Calibri"/>
          <w:i/>
          <w:iCs/>
          <w:sz w:val="22"/>
          <w:szCs w:val="22"/>
          <w:u w:val="single"/>
        </w:rPr>
        <w:t>. (</w:t>
      </w:r>
      <w:proofErr w:type="gramStart"/>
      <w:r w:rsidRPr="003C5F4D">
        <w:rPr>
          <w:rFonts w:ascii="Calibri" w:hAnsi="Calibri" w:cs="Calibri"/>
          <w:i/>
          <w:iCs/>
          <w:sz w:val="22"/>
          <w:szCs w:val="22"/>
          <w:u w:val="single"/>
        </w:rPr>
        <w:t>... .</w:t>
      </w:r>
      <w:proofErr w:type="gramEnd"/>
      <w:r w:rsidRPr="003C5F4D">
        <w:rPr>
          <w:rFonts w:ascii="Calibri" w:hAnsi="Calibri" w:cs="Calibri"/>
          <w:i/>
          <w:iCs/>
          <w:sz w:val="22"/>
          <w:szCs w:val="22"/>
          <w:u w:val="single"/>
        </w:rPr>
        <w:t xml:space="preserve"> </w:t>
      </w:r>
      <w:proofErr w:type="gramStart"/>
      <w:r w:rsidRPr="003C5F4D">
        <w:rPr>
          <w:rFonts w:ascii="Calibri" w:hAnsi="Calibri" w:cs="Calibri"/>
          <w:i/>
          <w:iCs/>
          <w:sz w:val="22"/>
          <w:szCs w:val="22"/>
          <w:u w:val="single"/>
        </w:rPr>
        <w:t>... .</w:t>
      </w:r>
      <w:proofErr w:type="gramEnd"/>
      <w:r w:rsidRPr="003C5F4D">
        <w:rPr>
          <w:rFonts w:ascii="Calibri" w:hAnsi="Calibri" w:cs="Calibri"/>
          <w:i/>
          <w:iCs/>
          <w:sz w:val="22"/>
          <w:szCs w:val="22"/>
          <w:u w:val="single"/>
        </w:rPr>
        <w:t>) önkormányzati rendelethez</w:t>
      </w:r>
    </w:p>
    <w:p w14:paraId="1D2CEC09" w14:textId="77777777" w:rsidR="006C7A3B" w:rsidRPr="003C5F4D" w:rsidRDefault="004F6ADE">
      <w:pPr>
        <w:pStyle w:val="Szvegtrzs"/>
        <w:spacing w:before="22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sz w:val="22"/>
          <w:szCs w:val="22"/>
        </w:rPr>
        <w:t>1. A Szombathely Megyei Jogú Város Önkormányzatának Szervezeti és Működési Szabályzatáról szóló 16/2024. (X. 10.) önkormányzati rendelet 4. melléklet 24.3. és 24.4. pontja helyébe a következő pontok lépnek:</w:t>
      </w:r>
    </w:p>
    <w:p w14:paraId="5F67C991" w14:textId="77777777" w:rsidR="006C7A3B" w:rsidRPr="003C5F4D" w:rsidRDefault="004F6ADE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sz w:val="22"/>
          <w:szCs w:val="22"/>
        </w:rPr>
        <w:t xml:space="preserve">„24.3. A polgármester a településképi véleményét a 3. melléklet szerinti történelmi városközpont területén tervezett új építésnél, a helyi emlékkel és telkével kapcsolatos építésnél az Építészeti - Műszaki Tervtanács (továbbiakban: Tervtanács) álláspontjára, egyéb esetekben a városi főépítész véleményére alapozza. Ha a Tervtanács szakmai álláspontját akadályoztatása vagy határozatképtelensége miatt határidőben nem tudja kialakítani, a polgármester a településképi véleményét - a helyi emlékkel és telkével kapcsolatos építés kivételével - a városi főépítész szakmai álláspontjára alapozza. (27. § (2)-(3) </w:t>
      </w:r>
      <w:proofErr w:type="spellStart"/>
      <w:r w:rsidRPr="003C5F4D">
        <w:rPr>
          <w:rFonts w:ascii="Calibri" w:hAnsi="Calibri" w:cs="Calibri"/>
          <w:sz w:val="22"/>
          <w:szCs w:val="22"/>
        </w:rPr>
        <w:t>bek</w:t>
      </w:r>
      <w:proofErr w:type="spellEnd"/>
      <w:r w:rsidRPr="003C5F4D">
        <w:rPr>
          <w:rFonts w:ascii="Calibri" w:hAnsi="Calibri" w:cs="Calibri"/>
          <w:sz w:val="22"/>
          <w:szCs w:val="22"/>
        </w:rPr>
        <w:t>.)</w:t>
      </w:r>
    </w:p>
    <w:p w14:paraId="2BACB7A3" w14:textId="77777777" w:rsidR="006C7A3B" w:rsidRPr="003C5F4D" w:rsidRDefault="004F6ADE">
      <w:pPr>
        <w:pStyle w:val="Szvegtrzs"/>
        <w:spacing w:before="22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sz w:val="22"/>
          <w:szCs w:val="22"/>
        </w:rPr>
        <w:t xml:space="preserve">24.4. A polgármester településképi bejelentési tudomásulvételének érvényességi ideje a </w:t>
      </w:r>
      <w:proofErr w:type="spellStart"/>
      <w:r w:rsidRPr="003C5F4D">
        <w:rPr>
          <w:rFonts w:ascii="Calibri" w:hAnsi="Calibri" w:cs="Calibri"/>
          <w:sz w:val="22"/>
          <w:szCs w:val="22"/>
        </w:rPr>
        <w:t>kiadmányozástól</w:t>
      </w:r>
      <w:proofErr w:type="spellEnd"/>
      <w:r w:rsidRPr="003C5F4D">
        <w:rPr>
          <w:rFonts w:ascii="Calibri" w:hAnsi="Calibri" w:cs="Calibri"/>
          <w:sz w:val="22"/>
          <w:szCs w:val="22"/>
        </w:rPr>
        <w:t xml:space="preserve"> számított egy év. (30. § (3) </w:t>
      </w:r>
      <w:proofErr w:type="spellStart"/>
      <w:r w:rsidRPr="003C5F4D">
        <w:rPr>
          <w:rFonts w:ascii="Calibri" w:hAnsi="Calibri" w:cs="Calibri"/>
          <w:sz w:val="22"/>
          <w:szCs w:val="22"/>
        </w:rPr>
        <w:t>bek</w:t>
      </w:r>
      <w:proofErr w:type="spellEnd"/>
      <w:r w:rsidRPr="003C5F4D">
        <w:rPr>
          <w:rFonts w:ascii="Calibri" w:hAnsi="Calibri" w:cs="Calibri"/>
          <w:sz w:val="22"/>
          <w:szCs w:val="22"/>
        </w:rPr>
        <w:t>.)”</w:t>
      </w:r>
    </w:p>
    <w:sectPr w:rsidR="006C7A3B" w:rsidRPr="003C5F4D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5E42C" w14:textId="77777777" w:rsidR="004F6ADE" w:rsidRDefault="004F6ADE">
      <w:r>
        <w:separator/>
      </w:r>
    </w:p>
  </w:endnote>
  <w:endnote w:type="continuationSeparator" w:id="0">
    <w:p w14:paraId="15764543" w14:textId="77777777" w:rsidR="004F6ADE" w:rsidRDefault="004F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F6CB8" w14:textId="77777777" w:rsidR="006C7A3B" w:rsidRDefault="004F6AD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DD18F" w14:textId="77777777" w:rsidR="004F6ADE" w:rsidRDefault="004F6ADE">
      <w:r>
        <w:separator/>
      </w:r>
    </w:p>
  </w:footnote>
  <w:footnote w:type="continuationSeparator" w:id="0">
    <w:p w14:paraId="7513F1CC" w14:textId="77777777" w:rsidR="004F6ADE" w:rsidRDefault="004F6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62F4F"/>
    <w:multiLevelType w:val="multilevel"/>
    <w:tmpl w:val="37F6633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21051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A3B"/>
    <w:rsid w:val="003C5F4D"/>
    <w:rsid w:val="004F6ADE"/>
    <w:rsid w:val="006C7A3B"/>
    <w:rsid w:val="00875807"/>
    <w:rsid w:val="00951362"/>
    <w:rsid w:val="00A6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531F"/>
  <w15:docId w15:val="{ECCFB3A8-CDE9-4C0C-A28F-74099772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4F6ADE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1931</Words>
  <Characters>13327</Characters>
  <Application>Microsoft Office Word</Application>
  <DocSecurity>4</DocSecurity>
  <Lines>111</Lines>
  <Paragraphs>30</Paragraphs>
  <ScaleCrop>false</ScaleCrop>
  <Company/>
  <LinksUpToDate>false</LinksUpToDate>
  <CharactersWithSpaces>15228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Horváth Ildikó dr.</cp:lastModifiedBy>
  <cp:revision>2</cp:revision>
  <dcterms:created xsi:type="dcterms:W3CDTF">2025-05-21T07:35:00Z</dcterms:created>
  <dcterms:modified xsi:type="dcterms:W3CDTF">2025-05-21T07:35:00Z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