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B" w:rsidRPr="00472ACB" w:rsidRDefault="00472ACB" w:rsidP="00472ACB">
      <w:pPr>
        <w:spacing w:line="276" w:lineRule="auto"/>
        <w:jc w:val="center"/>
        <w:rPr>
          <w:rFonts w:cs="Calibri"/>
          <w:b/>
          <w:szCs w:val="22"/>
        </w:rPr>
      </w:pPr>
      <w:r w:rsidRPr="00472ACB">
        <w:rPr>
          <w:rFonts w:cs="Calibri"/>
          <w:b/>
          <w:szCs w:val="22"/>
        </w:rPr>
        <w:t>E L Ő T E R J E S Z T É S</w:t>
      </w:r>
    </w:p>
    <w:p w:rsidR="00472ACB" w:rsidRPr="00472ACB" w:rsidRDefault="00472ACB" w:rsidP="00472ACB">
      <w:pPr>
        <w:spacing w:line="276" w:lineRule="auto"/>
        <w:jc w:val="center"/>
        <w:rPr>
          <w:rFonts w:cs="Calibri"/>
          <w:b/>
          <w:szCs w:val="22"/>
        </w:rPr>
      </w:pPr>
    </w:p>
    <w:p w:rsidR="00472ACB" w:rsidRPr="00472ACB" w:rsidRDefault="00472ACB" w:rsidP="00472ACB">
      <w:pPr>
        <w:spacing w:line="276" w:lineRule="auto"/>
        <w:jc w:val="center"/>
        <w:rPr>
          <w:rFonts w:cs="Calibri"/>
          <w:b/>
          <w:szCs w:val="22"/>
        </w:rPr>
      </w:pPr>
      <w:r w:rsidRPr="00472ACB">
        <w:rPr>
          <w:rFonts w:cs="Calibri"/>
          <w:b/>
          <w:szCs w:val="22"/>
        </w:rPr>
        <w:t>Szombathely Megyei Jogú Város Közgyűlése Kulturális, Oktatási és Civil Bizottságának 2025. május 27-i ülésére</w:t>
      </w:r>
    </w:p>
    <w:p w:rsidR="00472ACB" w:rsidRPr="00472ACB" w:rsidRDefault="00472ACB" w:rsidP="00472ACB">
      <w:pPr>
        <w:numPr>
          <w:ilvl w:val="12"/>
          <w:numId w:val="0"/>
        </w:numPr>
        <w:jc w:val="center"/>
        <w:outlineLvl w:val="0"/>
        <w:rPr>
          <w:rFonts w:cs="Calibri"/>
          <w:b/>
          <w:bCs/>
          <w:szCs w:val="22"/>
        </w:rPr>
      </w:pPr>
    </w:p>
    <w:p w:rsidR="00472ACB" w:rsidRPr="00472ACB" w:rsidRDefault="00472ACB" w:rsidP="00472ACB">
      <w:pPr>
        <w:spacing w:after="120"/>
        <w:ind w:left="360"/>
        <w:jc w:val="center"/>
        <w:rPr>
          <w:rFonts w:cs="Calibri"/>
          <w:b/>
          <w:bCs/>
          <w:szCs w:val="22"/>
        </w:rPr>
      </w:pPr>
      <w:r w:rsidRPr="00472ACB">
        <w:rPr>
          <w:rFonts w:cs="Calibri"/>
          <w:b/>
          <w:bCs/>
          <w:szCs w:val="22"/>
        </w:rPr>
        <w:t>Javaslat a 2025/2026. nevelési évben indítható óvodai csoportok számának és létszámának meghatározására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A nemzeti köznevelésről szóló 2011. évi CXC. törvény (a továbbiakban: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 xml:space="preserve">.) 83. § (2) bekezdés d) pontja alapján a fenntartó határozza meg az adott nevelési évben indítható óvodai csoportok számát. Az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>. 25. § (7) bekezdése kimondja, hogy a</w:t>
      </w:r>
      <w:r w:rsidRPr="00472ACB">
        <w:rPr>
          <w:rFonts w:cs="Calibri"/>
          <w:szCs w:val="22"/>
          <w:shd w:val="clear" w:color="auto" w:fill="FFFFFF"/>
        </w:rPr>
        <w:t>z óvodai csoportra, iskolai osztályra, kollégiumi csoportra megállapított maximális létszám a nevelési év, illetve a tanítási év indításánál a fenntartó engedélyével legfeljebb húsz százalékkal átléphető. Az emelt létszám nem haladhatja meg az alapító okiratban meghatározott létszámot.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Az óvodai jelentkezésre és felvételre a 2025/2026. nevelési évre vonatkozóan Szombathely Megyei Jogú Város Önkormányzata által fenntartott 18 óvodában a 21/2025. (II.26.) KOCB számú határozatban foglaltaknak megfelelően 2025. május 5. és május 6. napja között került sor. A jelentkezés valamennyi intézményben törvényes keretek között, zökkenőmentesen zajlott le, az igazgatók a törvényi szabályozás betartása mellett odafigyeltek a szülői igényekre is. 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color w:val="000000"/>
          <w:szCs w:val="22"/>
        </w:rPr>
      </w:pPr>
      <w:r w:rsidRPr="00472ACB">
        <w:rPr>
          <w:rFonts w:cs="Calibri"/>
          <w:color w:val="000000"/>
          <w:szCs w:val="22"/>
        </w:rPr>
        <w:t xml:space="preserve">Az </w:t>
      </w:r>
      <w:proofErr w:type="spellStart"/>
      <w:r w:rsidRPr="00472ACB">
        <w:rPr>
          <w:rFonts w:cs="Calibri"/>
          <w:color w:val="000000"/>
          <w:szCs w:val="22"/>
        </w:rPr>
        <w:t>Nkt</w:t>
      </w:r>
      <w:proofErr w:type="spellEnd"/>
      <w:r w:rsidRPr="00472ACB">
        <w:rPr>
          <w:rFonts w:cs="Calibri"/>
          <w:color w:val="000000"/>
          <w:szCs w:val="22"/>
        </w:rPr>
        <w:t>. 8. § (2) bekezdése szerint</w:t>
      </w:r>
      <w:r w:rsidRPr="00472ACB">
        <w:rPr>
          <w:rFonts w:cs="Calibri"/>
          <w:color w:val="FF0000"/>
          <w:szCs w:val="22"/>
        </w:rPr>
        <w:t xml:space="preserve"> </w:t>
      </w:r>
      <w:r w:rsidRPr="00472ACB">
        <w:rPr>
          <w:rFonts w:cs="Calibri"/>
          <w:color w:val="000000"/>
          <w:szCs w:val="22"/>
        </w:rPr>
        <w:t>a gyermek abban az évben, amelynek augusztus 31. napjáig a harmadik életévét betölti, a nevelési év kezdő napjától legalább napi négy órában óvodai foglalkozáson vesz részt. E paragrafus alapján be kell íratni azt a kisgyermeket az óvodába, aki 2025. augusztus 31. napjáig betölti a harmadik életévét.</w:t>
      </w:r>
    </w:p>
    <w:p w:rsidR="00472ACB" w:rsidRPr="00472ACB" w:rsidRDefault="00472ACB" w:rsidP="00472ACB">
      <w:pPr>
        <w:jc w:val="both"/>
        <w:rPr>
          <w:rFonts w:cs="Calibri"/>
          <w:szCs w:val="22"/>
          <w:highlight w:val="yellow"/>
        </w:rPr>
      </w:pPr>
      <w:r w:rsidRPr="00472ACB">
        <w:rPr>
          <w:rFonts w:cs="Calibri"/>
          <w:szCs w:val="22"/>
        </w:rPr>
        <w:t xml:space="preserve">Az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>. 8. § (1) bekezdése alapján az óvoda felveheti azt a gyermeket is, aki a harmadik életévét a felvételtől számított fél éven belül betölti, feltéve, hogy a településen található, az érintett településen lakóhellyel, ennek hiányában tartózkodási hellyel rendelkező minden hároméves és annál idősebb gyermek óvodai felvételi kérelme teljesíthető.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Az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 xml:space="preserve">. 49. § (3) bekezdése kimondja, hogy az óvoda köteles felvenni, átvenni azt a gyermeket, aki életvitelszerűen az óvoda körzetében lakik (kötelező felvételt biztosító óvoda). Az óvodai felvétel, átvétel jelentkezés alapján történik.  </w:t>
      </w:r>
    </w:p>
    <w:p w:rsidR="00472ACB" w:rsidRPr="007761BF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>Az önkormányzati óvodák a 202</w:t>
      </w:r>
      <w:r w:rsidR="007761BF">
        <w:rPr>
          <w:rFonts w:cs="Calibri"/>
          <w:szCs w:val="22"/>
        </w:rPr>
        <w:t>5/2026. nevelési évre összesen 565</w:t>
      </w:r>
      <w:bookmarkStart w:id="0" w:name="_GoBack"/>
      <w:bookmarkEnd w:id="0"/>
      <w:r w:rsidRPr="00472ACB">
        <w:rPr>
          <w:rFonts w:cs="Calibri"/>
          <w:szCs w:val="22"/>
        </w:rPr>
        <w:t xml:space="preserve"> gyermeket vettek fel.   A felvett gyermekek közül </w:t>
      </w:r>
      <w:r w:rsidR="007761BF" w:rsidRPr="007761BF">
        <w:rPr>
          <w:rFonts w:cs="Calibri"/>
          <w:szCs w:val="22"/>
        </w:rPr>
        <w:t>527</w:t>
      </w:r>
      <w:r w:rsidRPr="007761BF">
        <w:rPr>
          <w:rFonts w:cs="Calibri"/>
          <w:szCs w:val="22"/>
        </w:rPr>
        <w:t xml:space="preserve"> gyermek kezdi meg 2025. szeptember 1. napján a nevelési évet. Az előre beiratkozott, nevelési év közben folyamatosan óvodát kezdő gyermekek létszáma </w:t>
      </w:r>
      <w:r w:rsidR="007761BF" w:rsidRPr="007761BF">
        <w:rPr>
          <w:rFonts w:cs="Calibri"/>
          <w:szCs w:val="22"/>
        </w:rPr>
        <w:t>38</w:t>
      </w:r>
      <w:r w:rsidRPr="007761BF">
        <w:rPr>
          <w:rFonts w:cs="Calibri"/>
          <w:szCs w:val="22"/>
        </w:rPr>
        <w:t xml:space="preserve"> fő. </w:t>
      </w:r>
    </w:p>
    <w:p w:rsidR="00472ACB" w:rsidRPr="007761BF" w:rsidRDefault="00472ACB" w:rsidP="00472ACB">
      <w:pPr>
        <w:jc w:val="both"/>
        <w:rPr>
          <w:rFonts w:cs="Calibri"/>
          <w:szCs w:val="22"/>
        </w:rPr>
      </w:pPr>
      <w:r w:rsidRPr="007761BF">
        <w:rPr>
          <w:rFonts w:cs="Calibri"/>
          <w:szCs w:val="22"/>
        </w:rPr>
        <w:t xml:space="preserve">Előzőek </w:t>
      </w:r>
      <w:proofErr w:type="gramStart"/>
      <w:r w:rsidRPr="007761BF">
        <w:rPr>
          <w:rFonts w:cs="Calibri"/>
          <w:szCs w:val="22"/>
        </w:rPr>
        <w:t>alapján</w:t>
      </w:r>
      <w:proofErr w:type="gramEnd"/>
      <w:r w:rsidRPr="007761BF">
        <w:rPr>
          <w:rFonts w:cs="Calibri"/>
          <w:szCs w:val="22"/>
        </w:rPr>
        <w:t xml:space="preserve"> Szombathelyen a 18 önkormányzati fenntartású óvodában szeptemberben összesen </w:t>
      </w:r>
      <w:r w:rsidR="007761BF" w:rsidRPr="007761BF">
        <w:rPr>
          <w:rFonts w:cs="Calibri"/>
          <w:szCs w:val="22"/>
        </w:rPr>
        <w:t xml:space="preserve">2158 </w:t>
      </w:r>
      <w:r w:rsidRPr="007761BF">
        <w:rPr>
          <w:rFonts w:cs="Calibri"/>
          <w:szCs w:val="22"/>
        </w:rPr>
        <w:t xml:space="preserve">kisgyermek kezdi meg a nevelési évet. </w:t>
      </w:r>
    </w:p>
    <w:p w:rsidR="00472ACB" w:rsidRPr="007761BF" w:rsidRDefault="00472ACB" w:rsidP="00472ACB">
      <w:pPr>
        <w:jc w:val="both"/>
        <w:rPr>
          <w:rFonts w:cs="Calibri"/>
          <w:szCs w:val="22"/>
        </w:rPr>
      </w:pPr>
    </w:p>
    <w:p w:rsidR="00472ACB" w:rsidRPr="007761BF" w:rsidRDefault="00472ACB" w:rsidP="00472ACB">
      <w:pPr>
        <w:jc w:val="both"/>
        <w:rPr>
          <w:rFonts w:cs="Calibri"/>
          <w:szCs w:val="22"/>
        </w:rPr>
      </w:pPr>
      <w:r w:rsidRPr="007761BF">
        <w:rPr>
          <w:rFonts w:cs="Calibri"/>
          <w:szCs w:val="22"/>
        </w:rPr>
        <w:t xml:space="preserve">Az </w:t>
      </w:r>
      <w:proofErr w:type="spellStart"/>
      <w:r w:rsidRPr="007761BF">
        <w:rPr>
          <w:rFonts w:cs="Calibri"/>
          <w:szCs w:val="22"/>
        </w:rPr>
        <w:t>Nkt</w:t>
      </w:r>
      <w:proofErr w:type="spellEnd"/>
      <w:r w:rsidRPr="007761BF">
        <w:rPr>
          <w:rFonts w:cs="Calibri"/>
          <w:szCs w:val="22"/>
        </w:rPr>
        <w:t xml:space="preserve">. 4. melléklete határozza meg az óvodai csoportok minimális /13 fő/, maximális /25 fő/ és átlaglétszámát /20 fő/.  Az </w:t>
      </w:r>
      <w:proofErr w:type="spellStart"/>
      <w:r w:rsidRPr="007761BF">
        <w:rPr>
          <w:rFonts w:cs="Calibri"/>
          <w:szCs w:val="22"/>
        </w:rPr>
        <w:t>Nkt</w:t>
      </w:r>
      <w:proofErr w:type="spellEnd"/>
      <w:r w:rsidRPr="007761BF">
        <w:rPr>
          <w:rFonts w:cs="Calibri"/>
          <w:szCs w:val="22"/>
        </w:rPr>
        <w:t>. 25.§ (7) bekezdése alapján a 20 %-os eltéréssel szeptembertől a maximális csoportlétszám 30 fő lehet.</w:t>
      </w:r>
    </w:p>
    <w:p w:rsidR="00472ACB" w:rsidRPr="007761BF" w:rsidRDefault="00472ACB" w:rsidP="00472ACB">
      <w:pPr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7761BF">
        <w:rPr>
          <w:rFonts w:cs="Calibri"/>
          <w:szCs w:val="22"/>
        </w:rPr>
        <w:t xml:space="preserve">Az óvodai jelentkezések alapján az óvodákban átlagosan </w:t>
      </w:r>
      <w:r w:rsidR="007761BF" w:rsidRPr="007761BF">
        <w:rPr>
          <w:rFonts w:cs="Calibri"/>
          <w:szCs w:val="22"/>
        </w:rPr>
        <w:t>21</w:t>
      </w:r>
      <w:r w:rsidRPr="007761BF">
        <w:rPr>
          <w:rFonts w:cs="Calibri"/>
          <w:szCs w:val="22"/>
        </w:rPr>
        <w:t xml:space="preserve"> fős csoportlétszámokkal </w:t>
      </w:r>
      <w:r w:rsidRPr="00472ACB">
        <w:rPr>
          <w:rFonts w:cs="Calibri"/>
          <w:szCs w:val="22"/>
        </w:rPr>
        <w:t xml:space="preserve">indulhat a 2025/2026. nevelési év. A nevelési év folyamán az előre beiratkozott gyermekek folyamatos megjelenésével és a szakvéleménnyel rendelkező sajátos nevelési igényű gyermekek statisztikai létszámát figyelembe véve az óvodák a nevelési év végére érik el a törvényben meghatározott maximális csoportlétszámot. 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Az óvodai beíratási adatok és az óvodaigazgatókkal történt előzetes egyeztetések alapján az Önkormányzat által fenntartott óvodákban 2025. szeptember 1. napjától 104 óvodai csoport indítása indokolt. 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>A 2025. szeptember 1. napján indítható csoportok számát, létszámát az előterjesztés melléklete tartalmazza.</w:t>
      </w:r>
    </w:p>
    <w:p w:rsidR="00472ACB" w:rsidRPr="00472ACB" w:rsidRDefault="00472ACB" w:rsidP="00472ACB">
      <w:pPr>
        <w:jc w:val="both"/>
        <w:rPr>
          <w:rFonts w:cs="Calibri"/>
          <w:szCs w:val="22"/>
        </w:rPr>
      </w:pPr>
    </w:p>
    <w:p w:rsidR="00472ACB" w:rsidRPr="00472ACB" w:rsidRDefault="00472ACB" w:rsidP="00472ACB">
      <w:pPr>
        <w:spacing w:after="120"/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lastRenderedPageBreak/>
        <w:t xml:space="preserve">A 2025. szeptemberi indulólétszám több óvoda esetében meghaladja az </w:t>
      </w:r>
      <w:proofErr w:type="spellStart"/>
      <w:r w:rsidRPr="00472ACB">
        <w:rPr>
          <w:rFonts w:cs="Calibri"/>
          <w:szCs w:val="22"/>
        </w:rPr>
        <w:t>Nkt.-ben</w:t>
      </w:r>
      <w:proofErr w:type="spellEnd"/>
      <w:r w:rsidRPr="00472ACB">
        <w:rPr>
          <w:rFonts w:cs="Calibri"/>
          <w:szCs w:val="22"/>
        </w:rPr>
        <w:t xml:space="preserve"> meghatározott 25 fős maximális csoportlétszámot, melyhez az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>. 25.§ (7) bekezdése alapján szükséges a fenntartó engedélye. Az előterjesztés mellékletét képező táblázatban látható, hogyan alakulnak a csoport átlaglétszámok az egyes óvodákban 2025. szeptemberében és 2026. májusában.</w:t>
      </w:r>
    </w:p>
    <w:p w:rsidR="00472ACB" w:rsidRPr="00472ACB" w:rsidRDefault="00472ACB" w:rsidP="00472A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Calibri"/>
          <w:spacing w:val="-3"/>
          <w:szCs w:val="22"/>
        </w:rPr>
      </w:pPr>
      <w:r w:rsidRPr="00472ACB">
        <w:rPr>
          <w:rFonts w:cs="Calibri"/>
          <w:spacing w:val="-3"/>
          <w:szCs w:val="22"/>
        </w:rPr>
        <w:t xml:space="preserve">Szombathely Megyei Jogú Város Önkormányzatának Szervezeti és Működési Szabályzatáról szóló 16/2024. (X.10.) önkormányzati rendelet 52. § (2) bekezdés 10. pontja a Kulturális, Oktatási és Civil Bizottság hatáskörébe utalta az óvodai csoportok számának, a csoportok létszámának meghatározását. </w:t>
      </w:r>
    </w:p>
    <w:p w:rsidR="00472ACB" w:rsidRPr="00472ACB" w:rsidRDefault="00472ACB" w:rsidP="00472A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Calibri"/>
          <w:spacing w:val="-3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>Kérem a Tisztelt Bizottságot, hogy az előterjesztést megtárgyalni, és a határozati javaslatot elfogadni szíveskedjék.</w:t>
      </w:r>
    </w:p>
    <w:p w:rsidR="00472ACB" w:rsidRPr="00472ACB" w:rsidRDefault="00472ACB" w:rsidP="00472ACB">
      <w:pPr>
        <w:tabs>
          <w:tab w:val="left" w:pos="708"/>
          <w:tab w:val="center" w:pos="4536"/>
          <w:tab w:val="center" w:pos="7020"/>
          <w:tab w:val="right" w:pos="9072"/>
        </w:tabs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ab/>
      </w: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b/>
          <w:szCs w:val="22"/>
        </w:rPr>
      </w:pP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  <w:r w:rsidRPr="00472ACB">
        <w:rPr>
          <w:rFonts w:cs="Calibri"/>
          <w:b/>
          <w:szCs w:val="22"/>
        </w:rPr>
        <w:t xml:space="preserve">Szombathely, 2025. május  </w:t>
      </w:r>
      <w:proofErr w:type="gramStart"/>
      <w:r w:rsidRPr="00472ACB">
        <w:rPr>
          <w:rFonts w:cs="Calibri"/>
          <w:b/>
          <w:szCs w:val="22"/>
        </w:rPr>
        <w:t>„   ”</w:t>
      </w:r>
      <w:proofErr w:type="gramEnd"/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472ACB" w:rsidRPr="00472ACB" w:rsidRDefault="00472ACB" w:rsidP="00472ACB">
      <w:pPr>
        <w:ind w:firstLine="6237"/>
        <w:jc w:val="both"/>
        <w:rPr>
          <w:rFonts w:cs="Calibri"/>
          <w:b/>
          <w:szCs w:val="22"/>
        </w:rPr>
      </w:pPr>
      <w:r w:rsidRPr="00472ACB">
        <w:rPr>
          <w:rFonts w:cs="Calibri"/>
          <w:b/>
          <w:szCs w:val="22"/>
        </w:rPr>
        <w:t>/:Dr. László Győző:/</w:t>
      </w: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472ACB" w:rsidRPr="00472ACB" w:rsidRDefault="00472ACB" w:rsidP="00472ACB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center"/>
        <w:rPr>
          <w:rFonts w:cs="Calibri"/>
          <w:b/>
          <w:szCs w:val="22"/>
          <w:u w:val="single"/>
        </w:rPr>
      </w:pPr>
      <w:proofErr w:type="gramStart"/>
      <w:r w:rsidRPr="00472ACB">
        <w:rPr>
          <w:rFonts w:cs="Calibri"/>
          <w:b/>
          <w:szCs w:val="22"/>
          <w:u w:val="single"/>
        </w:rPr>
        <w:t>HATÁROZATI  JAVASLAT</w:t>
      </w:r>
      <w:proofErr w:type="gramEnd"/>
    </w:p>
    <w:p w:rsidR="00472ACB" w:rsidRPr="00472ACB" w:rsidRDefault="00472ACB" w:rsidP="00472ACB">
      <w:pPr>
        <w:jc w:val="center"/>
        <w:rPr>
          <w:rFonts w:cs="Calibri"/>
          <w:b/>
          <w:szCs w:val="22"/>
          <w:u w:val="single"/>
        </w:rPr>
      </w:pPr>
      <w:r w:rsidRPr="00472ACB">
        <w:rPr>
          <w:rFonts w:cs="Calibri"/>
          <w:b/>
          <w:szCs w:val="22"/>
          <w:u w:val="single"/>
        </w:rPr>
        <w:t>.../2025. (V.27.) KOCB. sz. határozat</w:t>
      </w:r>
    </w:p>
    <w:p w:rsidR="00472ACB" w:rsidRPr="00472ACB" w:rsidRDefault="00472ACB" w:rsidP="00472ACB">
      <w:pPr>
        <w:jc w:val="center"/>
        <w:rPr>
          <w:rFonts w:cs="Calibri"/>
          <w:b/>
          <w:szCs w:val="22"/>
          <w:u w:val="single"/>
        </w:rPr>
      </w:pPr>
      <w:r w:rsidRPr="00472ACB">
        <w:rPr>
          <w:rFonts w:cs="Calibri"/>
          <w:b/>
          <w:szCs w:val="22"/>
          <w:u w:val="single"/>
        </w:rPr>
        <w:t xml:space="preserve"> </w:t>
      </w:r>
    </w:p>
    <w:p w:rsidR="00472ACB" w:rsidRPr="00472ACB" w:rsidRDefault="00472ACB" w:rsidP="00472ACB">
      <w:pPr>
        <w:jc w:val="both"/>
        <w:rPr>
          <w:rFonts w:cs="Calibri"/>
          <w:b/>
          <w:bCs/>
          <w:szCs w:val="22"/>
        </w:rPr>
      </w:pPr>
    </w:p>
    <w:p w:rsidR="00472ACB" w:rsidRPr="00472ACB" w:rsidRDefault="00472ACB" w:rsidP="00472AC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 § (2) bekezdés 10. pontjában kapott felhatalmazás alapján az önkormányzati óvodákban a 2025. szeptember 1. napjától indítható óvodai csoportok számát, és a maximálisan felvehető gyermekek létszámát (azzal, hogy a létszám egy csoportban sem lépheti túl a 30 főt) az alábbiak szerint fogadja el: </w:t>
      </w:r>
    </w:p>
    <w:p w:rsidR="00472ACB" w:rsidRPr="00472ACB" w:rsidRDefault="00472ACB" w:rsidP="00472ACB">
      <w:pPr>
        <w:spacing w:line="276" w:lineRule="auto"/>
        <w:ind w:left="360"/>
        <w:jc w:val="both"/>
        <w:rPr>
          <w:rFonts w:cs="Calibri"/>
          <w:dstrike/>
          <w:szCs w:val="22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430"/>
        <w:gridCol w:w="2430"/>
      </w:tblGrid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CB" w:rsidRPr="00472ACB" w:rsidRDefault="00472ACB" w:rsidP="00472ACB">
            <w:pPr>
              <w:spacing w:after="120"/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CB" w:rsidRPr="00472ACB" w:rsidRDefault="00472ACB" w:rsidP="00472ACB">
            <w:pPr>
              <w:spacing w:after="120"/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CB" w:rsidRPr="00472ACB" w:rsidRDefault="00472ACB" w:rsidP="00472ACB">
            <w:pPr>
              <w:spacing w:after="120"/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Engedélyezett maximális szeptemberi induló létszám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240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150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109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proofErr w:type="spellStart"/>
            <w:r w:rsidRPr="00472ACB">
              <w:rPr>
                <w:rFonts w:cs="Calibri"/>
                <w:szCs w:val="22"/>
              </w:rPr>
              <w:t>Donászy</w:t>
            </w:r>
            <w:proofErr w:type="spellEnd"/>
            <w:r w:rsidRPr="00472ACB">
              <w:rPr>
                <w:rFonts w:cs="Calibri"/>
                <w:szCs w:val="22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143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214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proofErr w:type="spellStart"/>
            <w:r w:rsidRPr="00472ACB">
              <w:rPr>
                <w:rFonts w:cs="Calibri"/>
                <w:szCs w:val="22"/>
              </w:rPr>
              <w:t>Hétszínvirág</w:t>
            </w:r>
            <w:proofErr w:type="spellEnd"/>
            <w:r w:rsidRPr="00472ACB">
              <w:rPr>
                <w:rFonts w:cs="Calibri"/>
                <w:szCs w:val="22"/>
              </w:rPr>
              <w:t xml:space="preserve">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175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130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185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150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100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130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150</w:t>
            </w:r>
          </w:p>
        </w:tc>
      </w:tr>
      <w:tr w:rsidR="00472ACB" w:rsidRPr="00472ACB" w:rsidTr="00EB0064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145</w:t>
            </w:r>
          </w:p>
        </w:tc>
      </w:tr>
      <w:tr w:rsidR="00472ACB" w:rsidRPr="00472ACB" w:rsidTr="00EB0064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160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189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214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86</w:t>
            </w:r>
          </w:p>
        </w:tc>
      </w:tr>
      <w:tr w:rsidR="00472ACB" w:rsidRPr="00472ACB" w:rsidTr="00EB0064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90</w:t>
            </w:r>
          </w:p>
        </w:tc>
      </w:tr>
      <w:tr w:rsidR="00472ACB" w:rsidRPr="00472ACB" w:rsidTr="00EB0064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spacing w:after="120"/>
              <w:rPr>
                <w:rFonts w:cs="Calibri"/>
                <w:b/>
                <w:szCs w:val="22"/>
              </w:rPr>
            </w:pPr>
            <w:r w:rsidRPr="00472ACB">
              <w:rPr>
                <w:rFonts w:cs="Calibri"/>
                <w:b/>
                <w:szCs w:val="22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ACB" w:rsidRPr="00472ACB" w:rsidRDefault="00472ACB" w:rsidP="00472ACB">
            <w:pPr>
              <w:jc w:val="center"/>
              <w:rPr>
                <w:rFonts w:cs="Calibri"/>
                <w:szCs w:val="22"/>
              </w:rPr>
            </w:pPr>
            <w:r w:rsidRPr="00472ACB">
              <w:rPr>
                <w:rFonts w:cs="Calibri"/>
                <w:szCs w:val="22"/>
              </w:rPr>
              <w:t>2760</w:t>
            </w:r>
          </w:p>
        </w:tc>
      </w:tr>
    </w:tbl>
    <w:p w:rsidR="00472ACB" w:rsidRPr="00472ACB" w:rsidRDefault="00472ACB" w:rsidP="00472ACB">
      <w:pPr>
        <w:spacing w:after="120"/>
        <w:jc w:val="both"/>
        <w:rPr>
          <w:rFonts w:cs="Calibri"/>
          <w:szCs w:val="22"/>
        </w:rPr>
      </w:pPr>
    </w:p>
    <w:p w:rsidR="00472ACB" w:rsidRPr="00472ACB" w:rsidRDefault="00472ACB" w:rsidP="00472ACB">
      <w:pPr>
        <w:numPr>
          <w:ilvl w:val="0"/>
          <w:numId w:val="1"/>
        </w:numPr>
        <w:spacing w:after="120"/>
        <w:jc w:val="both"/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A Bizottság az </w:t>
      </w:r>
      <w:proofErr w:type="spellStart"/>
      <w:r w:rsidRPr="00472ACB">
        <w:rPr>
          <w:rFonts w:cs="Calibri"/>
          <w:szCs w:val="22"/>
        </w:rPr>
        <w:t>Nkt</w:t>
      </w:r>
      <w:proofErr w:type="spellEnd"/>
      <w:r w:rsidRPr="00472ACB">
        <w:rPr>
          <w:rFonts w:cs="Calibri"/>
          <w:szCs w:val="22"/>
        </w:rPr>
        <w:t>. 25.§ (7) bekezdése alapján engedélyezi, hogy az óvodák a 25 fős maximális csoportlétszámot átlépjék az előterjesztés melléklete szerint.</w:t>
      </w:r>
    </w:p>
    <w:p w:rsidR="00472ACB" w:rsidRPr="00472ACB" w:rsidRDefault="00472ACB" w:rsidP="00472ACB">
      <w:pPr>
        <w:spacing w:after="120"/>
        <w:ind w:left="720"/>
        <w:jc w:val="both"/>
        <w:rPr>
          <w:rFonts w:cs="Calibri"/>
          <w:szCs w:val="22"/>
        </w:rPr>
      </w:pPr>
    </w:p>
    <w:p w:rsidR="00472ACB" w:rsidRPr="00472ACB" w:rsidRDefault="00472ACB" w:rsidP="00472ACB">
      <w:pPr>
        <w:rPr>
          <w:rFonts w:cs="Calibri"/>
          <w:szCs w:val="22"/>
        </w:rPr>
      </w:pPr>
      <w:r w:rsidRPr="00472ACB">
        <w:rPr>
          <w:rFonts w:cs="Calibri"/>
          <w:b/>
          <w:szCs w:val="22"/>
          <w:u w:val="single"/>
        </w:rPr>
        <w:t>Felelősök:</w:t>
      </w:r>
      <w:r w:rsidRPr="00472ACB">
        <w:rPr>
          <w:rFonts w:cs="Calibri"/>
          <w:b/>
          <w:szCs w:val="22"/>
        </w:rPr>
        <w:tab/>
      </w:r>
      <w:r w:rsidRPr="00472ACB">
        <w:rPr>
          <w:rFonts w:cs="Calibri"/>
          <w:bCs/>
          <w:szCs w:val="22"/>
        </w:rPr>
        <w:t xml:space="preserve">Putz Attila, a Kulturális, Oktatási és Civil </w:t>
      </w:r>
      <w:r w:rsidRPr="00472ACB">
        <w:rPr>
          <w:rFonts w:cs="Calibri"/>
          <w:szCs w:val="22"/>
        </w:rPr>
        <w:t>Bizottság elnöke</w:t>
      </w:r>
    </w:p>
    <w:p w:rsidR="00472ACB" w:rsidRPr="00472ACB" w:rsidRDefault="00472ACB" w:rsidP="00472ACB">
      <w:pPr>
        <w:rPr>
          <w:rFonts w:cs="Calibri"/>
          <w:szCs w:val="22"/>
        </w:rPr>
      </w:pPr>
      <w:r w:rsidRPr="00472ACB">
        <w:rPr>
          <w:rFonts w:cs="Calibri"/>
          <w:szCs w:val="22"/>
        </w:rPr>
        <w:t xml:space="preserve">                            Dr. László Győző alpolgármester </w:t>
      </w:r>
    </w:p>
    <w:p w:rsidR="00472ACB" w:rsidRPr="00472ACB" w:rsidRDefault="00472ACB" w:rsidP="00472ACB">
      <w:pPr>
        <w:ind w:left="1418" w:hanging="142"/>
        <w:jc w:val="both"/>
        <w:rPr>
          <w:rFonts w:cs="Calibri"/>
          <w:szCs w:val="22"/>
        </w:rPr>
      </w:pPr>
      <w:r w:rsidRPr="00472ACB">
        <w:rPr>
          <w:rFonts w:cs="Calibri"/>
          <w:bCs/>
          <w:szCs w:val="22"/>
        </w:rPr>
        <w:tab/>
        <w:t>(a végrehajtás előkészítéséért: Vinczéné dr. Menyhárt Mária, az Egészségügyi és Közszolgálati Osztály vezetője</w:t>
      </w:r>
      <w:r w:rsidRPr="00472ACB">
        <w:rPr>
          <w:rFonts w:cs="Calibri"/>
          <w:szCs w:val="22"/>
        </w:rPr>
        <w:t>)</w:t>
      </w:r>
    </w:p>
    <w:p w:rsidR="00472ACB" w:rsidRPr="00472ACB" w:rsidRDefault="00472ACB" w:rsidP="00472ACB">
      <w:pPr>
        <w:ind w:left="1410" w:hanging="1410"/>
        <w:jc w:val="both"/>
        <w:rPr>
          <w:rFonts w:cs="Calibri"/>
          <w:szCs w:val="22"/>
        </w:rPr>
      </w:pPr>
    </w:p>
    <w:p w:rsidR="00472ACB" w:rsidRPr="00472ACB" w:rsidRDefault="00472ACB" w:rsidP="00472ACB">
      <w:pPr>
        <w:jc w:val="both"/>
        <w:rPr>
          <w:rFonts w:cs="Calibri"/>
          <w:spacing w:val="-3"/>
          <w:szCs w:val="22"/>
        </w:rPr>
      </w:pPr>
      <w:r w:rsidRPr="00472ACB">
        <w:rPr>
          <w:rFonts w:cs="Calibri"/>
          <w:b/>
          <w:szCs w:val="22"/>
          <w:u w:val="single"/>
        </w:rPr>
        <w:t>Határidő:</w:t>
      </w:r>
      <w:r w:rsidRPr="00472ACB">
        <w:rPr>
          <w:rFonts w:cs="Calibri"/>
          <w:b/>
          <w:szCs w:val="22"/>
        </w:rPr>
        <w:tab/>
      </w:r>
      <w:r w:rsidRPr="00472ACB">
        <w:rPr>
          <w:rFonts w:cs="Calibri"/>
          <w:szCs w:val="22"/>
        </w:rPr>
        <w:t>azonnal</w:t>
      </w:r>
    </w:p>
    <w:p w:rsidR="00472ACB" w:rsidRPr="00472ACB" w:rsidRDefault="00472ACB" w:rsidP="00472ACB">
      <w:pPr>
        <w:spacing w:line="276" w:lineRule="auto"/>
        <w:jc w:val="center"/>
        <w:rPr>
          <w:rFonts w:cs="Calibri"/>
          <w:szCs w:val="22"/>
        </w:rPr>
      </w:pPr>
    </w:p>
    <w:p w:rsidR="004073BB" w:rsidRPr="004073BB" w:rsidRDefault="004073BB" w:rsidP="004073BB"/>
    <w:sectPr w:rsidR="004073BB" w:rsidRPr="004073BB" w:rsidSect="004073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CB" w:rsidRDefault="00472ACB">
      <w:r>
        <w:separator/>
      </w:r>
    </w:p>
  </w:endnote>
  <w:endnote w:type="continuationSeparator" w:id="0">
    <w:p w:rsidR="00472ACB" w:rsidRDefault="0047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Default="00472ACB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7F82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6F1F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C830B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7761BF">
      <w:rPr>
        <w:rFonts w:cs="Calibri"/>
        <w:noProof/>
        <w:sz w:val="20"/>
        <w:szCs w:val="20"/>
      </w:rPr>
      <w:t>3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7761BF">
      <w:rPr>
        <w:rFonts w:cs="Calibri"/>
        <w:noProof/>
        <w:sz w:val="20"/>
        <w:szCs w:val="20"/>
      </w:rPr>
      <w:t>3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CB" w:rsidRDefault="00472ACB">
      <w:r>
        <w:separator/>
      </w:r>
    </w:p>
  </w:footnote>
  <w:footnote w:type="continuationSeparator" w:id="0">
    <w:p w:rsidR="00472ACB" w:rsidRDefault="0047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472ACB">
      <w:rPr>
        <w:rFonts w:cs="Calibri"/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CB"/>
    <w:rsid w:val="000012CE"/>
    <w:rsid w:val="0008759B"/>
    <w:rsid w:val="000B37A0"/>
    <w:rsid w:val="000D5554"/>
    <w:rsid w:val="00132161"/>
    <w:rsid w:val="001A4648"/>
    <w:rsid w:val="002A34CE"/>
    <w:rsid w:val="002B7BB3"/>
    <w:rsid w:val="00325973"/>
    <w:rsid w:val="0032649B"/>
    <w:rsid w:val="0034130E"/>
    <w:rsid w:val="00356256"/>
    <w:rsid w:val="003E028C"/>
    <w:rsid w:val="004073BB"/>
    <w:rsid w:val="00472ACB"/>
    <w:rsid w:val="00546307"/>
    <w:rsid w:val="005F19FE"/>
    <w:rsid w:val="006164BC"/>
    <w:rsid w:val="00685185"/>
    <w:rsid w:val="006B5218"/>
    <w:rsid w:val="006F4986"/>
    <w:rsid w:val="0073358C"/>
    <w:rsid w:val="007761BF"/>
    <w:rsid w:val="007B2FF9"/>
    <w:rsid w:val="007F2F31"/>
    <w:rsid w:val="00800655"/>
    <w:rsid w:val="008728D0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C6DC1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9A4B5D-A2F0-4733-88A8-8240882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5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9A6D6-FA5E-4AA6-AC3C-F21728D4BD9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12</TotalTime>
  <Pages>3</Pages>
  <Words>811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2</cp:revision>
  <cp:lastPrinted>2014-03-11T08:58:00Z</cp:lastPrinted>
  <dcterms:created xsi:type="dcterms:W3CDTF">2025-05-14T11:36:00Z</dcterms:created>
  <dcterms:modified xsi:type="dcterms:W3CDTF">2025-05-16T09:23:00Z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