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0A6F81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5F6CC954" w:rsidR="000C56BB" w:rsidRPr="000A6F81" w:rsidRDefault="001977AF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 </w:t>
            </w:r>
            <w:r w:rsidR="000C56BB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77777777" w:rsidR="000C56BB" w:rsidRPr="000A6F81" w:rsidRDefault="008A2D45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Gazdasági és Jogi </w:t>
            </w:r>
            <w:r w:rsidR="00E615DA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Bizottság</w:t>
            </w:r>
            <w:r w:rsidR="006049D8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D3735C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NYILVÁNOS</w:t>
            </w:r>
            <w:r w:rsidR="00A54F6B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 xml:space="preserve"> </w:t>
            </w:r>
            <w:r w:rsidR="00BC3AF4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ülése</w:t>
            </w:r>
          </w:p>
        </w:tc>
      </w:tr>
      <w:tr w:rsidR="000C56BB" w:rsidRPr="000A6F81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0A6F81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0A6F81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0A6F81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0A6F81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57C1C4C6" w:rsidR="000C56BB" w:rsidRPr="000A6F81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EB7BDD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5908B6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április</w:t>
            </w:r>
            <w:r w:rsidR="00EB7BDD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2</w:t>
            </w:r>
            <w:r w:rsidR="00BA75D6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8A7D36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EB7BDD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é</w:t>
            </w:r>
            <w:r w:rsidR="00AB7F0A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FA36DE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</w:t>
            </w:r>
            <w:r w:rsidR="000E5BFF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4</w:t>
            </w:r>
            <w:r w:rsidR="00FA36DE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0A6F81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0A6F81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0A6F81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7777777" w:rsidR="000C56BB" w:rsidRPr="000A6F81" w:rsidRDefault="00954EBB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Koncz-Háda Éva</w:t>
            </w:r>
          </w:p>
        </w:tc>
      </w:tr>
      <w:tr w:rsidR="004A612E" w:rsidRPr="000A6F81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0A6F81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0A6F81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0A6F81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0A6F81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0A6F81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0A6F81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77777777" w:rsidR="004A612E" w:rsidRPr="000A6F81" w:rsidRDefault="008A2D45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 w:rsidRPr="000A6F81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Bokányi adrienn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0A6F81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0A6F81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0A6F81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6EEC872B" w:rsidR="00A52C41" w:rsidRPr="000A6F81" w:rsidRDefault="00A10AF3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ÁGH ERNŐ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0A6F81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05289EFC" w:rsidR="00A52C41" w:rsidRPr="000A6F81" w:rsidRDefault="005348E8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0A6F81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7FB0F170" w:rsidR="00E37533" w:rsidRPr="000A6F81" w:rsidRDefault="00A10AF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DR. DANKA LAJOS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0A6F81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6DCA86EF" w:rsidR="00E37533" w:rsidRPr="000A6F81" w:rsidRDefault="005348E8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0A6F81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778F131F" w:rsidR="00E37533" w:rsidRPr="000A6F81" w:rsidRDefault="00A10AF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GÁLFFY ÁRON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09C09BD9" w:rsidR="00E37533" w:rsidRPr="000A6F81" w:rsidRDefault="005348E8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0A6F81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5539C8B2" w:rsidR="00E37533" w:rsidRPr="000A6F81" w:rsidRDefault="00A10AF3" w:rsidP="004A612E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HORVÁTH GÁBOR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10352BE8" w:rsidR="00E37533" w:rsidRPr="000A6F81" w:rsidRDefault="005348E8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0A6F81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17E18998" w:rsidR="00E37533" w:rsidRPr="000A6F81" w:rsidRDefault="00A10AF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E78AD49" w:rsidR="00E37533" w:rsidRPr="000A6F81" w:rsidRDefault="005348E8" w:rsidP="00E375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0A6F81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77777777" w:rsidR="00E37533" w:rsidRPr="000A6F81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TÓTH KÁLMÁN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6B2CD283" w:rsidR="00E37533" w:rsidRPr="000A6F81" w:rsidRDefault="006A25A2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képviselő</w:t>
            </w:r>
            <w:r w:rsidR="00284EC2" w:rsidRPr="000A6F81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0A6F81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7996B3EF" w:rsidR="00E222D6" w:rsidRPr="000A6F81" w:rsidRDefault="00A10AF3" w:rsidP="00E222D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GYÖRGY GÁBOR ISTVÁN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222D6" w:rsidRPr="000A6F81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0BC4EF02" w:rsidR="00E222D6" w:rsidRPr="000A6F81" w:rsidRDefault="00A10AF3" w:rsidP="00E222D6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KOPCSÁNDI BALÁZS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222D6" w:rsidRPr="000A6F81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53AA47B5" w:rsidR="00E222D6" w:rsidRPr="000A6F81" w:rsidRDefault="00A10AF3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MARTON ZSOLT</w:t>
            </w:r>
          </w:p>
        </w:tc>
        <w:tc>
          <w:tcPr>
            <w:tcW w:w="2136" w:type="dxa"/>
            <w:vAlign w:val="center"/>
          </w:tcPr>
          <w:p w14:paraId="7E080EC7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77777777" w:rsidR="00E222D6" w:rsidRPr="000A6F81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BC3AF4" w:rsidRPr="000A6F81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0A6F81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67481BC3" w:rsidR="00BC3AF4" w:rsidRPr="000A6F81" w:rsidRDefault="00A10AF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NAGY DONÁT</w:t>
            </w:r>
          </w:p>
        </w:tc>
        <w:tc>
          <w:tcPr>
            <w:tcW w:w="2136" w:type="dxa"/>
            <w:vAlign w:val="center"/>
          </w:tcPr>
          <w:p w14:paraId="7D11E58D" w14:textId="77777777" w:rsidR="00BC3AF4" w:rsidRPr="000A6F81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77777777" w:rsidR="00BC3AF4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37533" w:rsidRPr="000A6F81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275898C5" w:rsidR="00E37533" w:rsidRPr="000A6F81" w:rsidRDefault="00A10AF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dR. tAKÁTS eSZTER</w:t>
            </w:r>
          </w:p>
        </w:tc>
        <w:tc>
          <w:tcPr>
            <w:tcW w:w="2136" w:type="dxa"/>
            <w:vAlign w:val="center"/>
          </w:tcPr>
          <w:p w14:paraId="08964E7F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  <w:tr w:rsidR="00E37533" w:rsidRPr="000A6F81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77777777" w:rsidR="00E37533" w:rsidRPr="000A6F81" w:rsidRDefault="00E222D6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SZABÓ GYÖRGY</w:t>
            </w:r>
          </w:p>
        </w:tc>
        <w:tc>
          <w:tcPr>
            <w:tcW w:w="2136" w:type="dxa"/>
            <w:vAlign w:val="center"/>
          </w:tcPr>
          <w:p w14:paraId="6D37C656" w14:textId="77777777" w:rsidR="00E37533" w:rsidRPr="000A6F81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77777777" w:rsidR="00E37533" w:rsidRPr="000A6F81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külső szakértő, a bizottság tagja</w:t>
            </w:r>
          </w:p>
        </w:tc>
      </w:tr>
    </w:tbl>
    <w:p w14:paraId="1F23F3AA" w14:textId="77777777" w:rsidR="00370DD7" w:rsidRPr="000A6F81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77777777" w:rsidR="00C171BA" w:rsidRPr="000A6F81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ÁLLANDÓ MEGHÍVOTTAK</w:t>
      </w:r>
    </w:p>
    <w:p w14:paraId="6CE6F79B" w14:textId="77777777" w:rsidR="009375CE" w:rsidRPr="000A6F81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0A6F81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0A6F81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0A6F81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0A6F81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0A6F81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0A6F81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0A6F81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0A6F81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0A6F81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0A6F81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0A6F81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0A6F81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0A6F81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0A6F81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0A6F8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0A6F81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0A6F81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0A6F81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0A6F8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0A6F8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0A6F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0A6F81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6F88FF12" w:rsidR="00377EE5" w:rsidRPr="000A6F81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377EE5" w:rsidRPr="000A6F81" w14:paraId="737113EC" w14:textId="77777777" w:rsidTr="00377EE5">
        <w:trPr>
          <w:cantSplit/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3D40AEB6" w:rsidR="00377EE5" w:rsidRPr="000A6F81" w:rsidRDefault="00377EE5" w:rsidP="00377EE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953849" w14:textId="77777777" w:rsidR="00377EE5" w:rsidRPr="000A6F81" w:rsidRDefault="00377EE5" w:rsidP="00377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NAGYNÉ </w:t>
            </w:r>
          </w:p>
          <w:p w14:paraId="36116B49" w14:textId="76FEAF3A" w:rsidR="00377EE5" w:rsidRPr="000A6F81" w:rsidRDefault="00377EE5" w:rsidP="00377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GATS ANDREA</w:t>
            </w:r>
          </w:p>
        </w:tc>
        <w:tc>
          <w:tcPr>
            <w:tcW w:w="2136" w:type="dxa"/>
            <w:vAlign w:val="center"/>
          </w:tcPr>
          <w:p w14:paraId="554D938E" w14:textId="77777777" w:rsidR="00377EE5" w:rsidRPr="000A6F81" w:rsidRDefault="00377EE5" w:rsidP="00377EE5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6C889EFB" w:rsidR="00377EE5" w:rsidRPr="000A6F81" w:rsidRDefault="00377EE5" w:rsidP="00377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C14BD0" w:rsidRPr="000A6F81" w14:paraId="69EB9D7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0D894E0" w14:textId="77777777" w:rsidR="00C14BD0" w:rsidRPr="000A6F81" w:rsidRDefault="00C14BD0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FD41CB4" w14:textId="60864A97" w:rsidR="00C14BD0" w:rsidRPr="000A6F81" w:rsidRDefault="00C14BD0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HORVÁTH ILDIKÓ</w:t>
            </w:r>
          </w:p>
        </w:tc>
        <w:tc>
          <w:tcPr>
            <w:tcW w:w="2136" w:type="dxa"/>
            <w:vAlign w:val="center"/>
          </w:tcPr>
          <w:p w14:paraId="075E2299" w14:textId="77777777" w:rsidR="00C14BD0" w:rsidRPr="000A6F81" w:rsidRDefault="00C14BD0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1620F24" w14:textId="6A539954" w:rsidR="00C14BD0" w:rsidRPr="000A6F81" w:rsidRDefault="00C14BD0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 vezetője</w:t>
            </w:r>
          </w:p>
        </w:tc>
      </w:tr>
      <w:tr w:rsidR="0039474C" w:rsidRPr="000A6F81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0A6F81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77777777" w:rsidR="0039474C" w:rsidRPr="000A6F81" w:rsidRDefault="0039474C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SZALAI GERGŐ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0A6F81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77777777" w:rsidR="0039474C" w:rsidRPr="000A6F81" w:rsidRDefault="0039474C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Jogi és Képviselői Osztály, Jogi Iroda, jogász</w:t>
            </w:r>
          </w:p>
        </w:tc>
      </w:tr>
      <w:tr w:rsidR="00C171BA" w:rsidRPr="000A6F81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2614116" w:rsidR="00C171BA" w:rsidRPr="000A6F81" w:rsidRDefault="001C2C65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88D5E54" w14:textId="77777777" w:rsidR="001B7C0D" w:rsidRPr="000A6F81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DR. GYURÁCZNÉ </w:t>
            </w:r>
          </w:p>
          <w:p w14:paraId="0CB98C27" w14:textId="3B647947" w:rsidR="00C171BA" w:rsidRPr="000A6F81" w:rsidRDefault="006176A0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SPEIER ANIKÓ</w:t>
            </w:r>
          </w:p>
        </w:tc>
        <w:tc>
          <w:tcPr>
            <w:tcW w:w="2136" w:type="dxa"/>
            <w:vAlign w:val="center"/>
          </w:tcPr>
          <w:p w14:paraId="45427EF2" w14:textId="77777777" w:rsidR="00C171BA" w:rsidRPr="000A6F81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2C762AA1" w:rsidR="00C171BA" w:rsidRPr="000A6F81" w:rsidRDefault="00C171BA" w:rsidP="006176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43772" w:rsidRPr="000A6F81">
              <w:rPr>
                <w:rFonts w:asciiTheme="minorHAnsi" w:hAnsiTheme="minorHAnsi" w:cstheme="minorHAnsi"/>
                <w:sz w:val="22"/>
                <w:szCs w:val="22"/>
              </w:rPr>
              <w:t>árosüzemeltetési</w:t>
            </w:r>
            <w:r w:rsidR="008D67FF"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és Városfejlesztési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2832" w:rsidRPr="000A6F81">
              <w:rPr>
                <w:rFonts w:asciiTheme="minorHAnsi" w:hAnsiTheme="minorHAnsi" w:cstheme="minorHAnsi"/>
                <w:sz w:val="22"/>
                <w:szCs w:val="22"/>
              </w:rPr>
              <w:t>Osztály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vezetője </w:t>
            </w:r>
          </w:p>
        </w:tc>
      </w:tr>
      <w:tr w:rsidR="0019600D" w:rsidRPr="000A6F81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19600D" w:rsidRPr="000A6F81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7777777" w:rsidR="0019600D" w:rsidRPr="000A6F81" w:rsidRDefault="001960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STÉGER GÁBOR</w:t>
            </w:r>
          </w:p>
        </w:tc>
        <w:tc>
          <w:tcPr>
            <w:tcW w:w="2136" w:type="dxa"/>
            <w:vAlign w:val="center"/>
          </w:tcPr>
          <w:p w14:paraId="3E73A765" w14:textId="77777777" w:rsidR="0019600D" w:rsidRPr="000A6F81" w:rsidRDefault="0019600D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77777777" w:rsidR="0019600D" w:rsidRPr="000A6F81" w:rsidRDefault="0019600D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Közgazdasági és Adó Osztály vezetője </w:t>
            </w:r>
          </w:p>
        </w:tc>
      </w:tr>
      <w:tr w:rsidR="0021547E" w:rsidRPr="000A6F81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21547E" w:rsidRPr="000A6F81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D8F5424" w14:textId="77777777" w:rsidR="00856CFD" w:rsidRPr="000A6F81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VINCZÉNÉ </w:t>
            </w:r>
          </w:p>
          <w:p w14:paraId="1E9BA0C1" w14:textId="77777777" w:rsidR="0021547E" w:rsidRPr="000A6F81" w:rsidRDefault="00856CF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DR. MENYHÁRT MÁRIA </w:t>
            </w:r>
          </w:p>
        </w:tc>
        <w:tc>
          <w:tcPr>
            <w:tcW w:w="2136" w:type="dxa"/>
            <w:vAlign w:val="center"/>
          </w:tcPr>
          <w:p w14:paraId="5372BE04" w14:textId="77777777" w:rsidR="0021547E" w:rsidRPr="000A6F81" w:rsidRDefault="0021547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77777777" w:rsidR="0021547E" w:rsidRPr="000A6F81" w:rsidRDefault="0021547E" w:rsidP="008D6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Egészségügyi és Közszolgálati </w:t>
            </w:r>
            <w:r w:rsidR="00602CB9" w:rsidRPr="000A6F8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sztály</w:t>
            </w:r>
            <w:r w:rsidR="00602CB9"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CFD" w:rsidRPr="000A6F81">
              <w:rPr>
                <w:rFonts w:asciiTheme="minorHAnsi" w:hAnsiTheme="minorHAnsi" w:cstheme="minorHAnsi"/>
                <w:sz w:val="22"/>
                <w:szCs w:val="22"/>
              </w:rPr>
              <w:t>vezető</w:t>
            </w:r>
            <w:r w:rsidR="00602CB9" w:rsidRPr="000A6F81">
              <w:rPr>
                <w:rFonts w:asciiTheme="minorHAnsi" w:hAnsiTheme="minorHAnsi" w:cstheme="minorHAnsi"/>
                <w:sz w:val="22"/>
                <w:szCs w:val="22"/>
              </w:rPr>
              <w:t>je</w:t>
            </w:r>
          </w:p>
        </w:tc>
      </w:tr>
      <w:tr w:rsidR="00C171BA" w:rsidRPr="000A6F81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C171BA" w:rsidRPr="000A6F81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77777777" w:rsidR="00C171BA" w:rsidRPr="000A6F81" w:rsidRDefault="00D8612B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BABÓS CSABA</w:t>
            </w:r>
          </w:p>
        </w:tc>
        <w:tc>
          <w:tcPr>
            <w:tcW w:w="2136" w:type="dxa"/>
            <w:vAlign w:val="center"/>
          </w:tcPr>
          <w:p w14:paraId="028B9AA3" w14:textId="77777777" w:rsidR="00C171BA" w:rsidRPr="000A6F81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77777777" w:rsidR="00C171BA" w:rsidRPr="000A6F81" w:rsidRDefault="00D8612B" w:rsidP="00D861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Vas M. és Szombathely Város </w:t>
            </w:r>
            <w:proofErr w:type="spellStart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Reg.Vállalkozásfejleszt</w:t>
            </w:r>
            <w:proofErr w:type="spellEnd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Alapítv</w:t>
            </w:r>
            <w:proofErr w:type="spellEnd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. Vállalkozói Kp. ügyvezető ig.</w:t>
            </w:r>
          </w:p>
        </w:tc>
      </w:tr>
      <w:tr w:rsidR="00C171BA" w:rsidRPr="000A6F81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C171BA" w:rsidRPr="000A6F81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00C6545C" w:rsidR="00C171BA" w:rsidRPr="000A6F81" w:rsidRDefault="001B7C0D" w:rsidP="00DE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CSERI JÓZSEF</w:t>
            </w:r>
          </w:p>
        </w:tc>
        <w:tc>
          <w:tcPr>
            <w:tcW w:w="2136" w:type="dxa"/>
            <w:vAlign w:val="center"/>
          </w:tcPr>
          <w:p w14:paraId="378D63F9" w14:textId="77777777" w:rsidR="00C171BA" w:rsidRPr="000A6F81" w:rsidRDefault="00C171BA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8ACD98E" w:rsidR="00C171BA" w:rsidRPr="000A6F81" w:rsidRDefault="00C171B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Vas </w:t>
            </w:r>
            <w:r w:rsidR="00243772" w:rsidRPr="000A6F81">
              <w:rPr>
                <w:rFonts w:asciiTheme="minorHAnsi" w:hAnsiTheme="minorHAnsi" w:cstheme="minorHAnsi"/>
                <w:sz w:val="22"/>
                <w:szCs w:val="22"/>
              </w:rPr>
              <w:t>Várm</w:t>
            </w: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egyei Kereskedelmi és Iparkamara </w:t>
            </w:r>
            <w:r w:rsidR="00D32ED6" w:rsidRPr="000A6F81">
              <w:rPr>
                <w:rFonts w:asciiTheme="minorHAnsi" w:hAnsiTheme="minorHAnsi" w:cstheme="minorHAnsi"/>
                <w:sz w:val="22"/>
                <w:szCs w:val="22"/>
              </w:rPr>
              <w:t>képviseletében</w:t>
            </w:r>
          </w:p>
        </w:tc>
      </w:tr>
      <w:tr w:rsidR="00581726" w:rsidRPr="000A6F81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77777777" w:rsidR="00581726" w:rsidRPr="000A6F81" w:rsidRDefault="00581726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FRIEDL TAMÁS</w:t>
            </w:r>
          </w:p>
        </w:tc>
        <w:tc>
          <w:tcPr>
            <w:tcW w:w="2136" w:type="dxa"/>
            <w:vAlign w:val="center"/>
          </w:tcPr>
          <w:p w14:paraId="79FDDFE6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B837630" w14:textId="77777777" w:rsidR="00651DC4" w:rsidRPr="000A6F81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SZMJV Német Önkormányzat</w:t>
            </w:r>
          </w:p>
          <w:p w14:paraId="1D59DE31" w14:textId="77777777" w:rsidR="00581726" w:rsidRPr="000A6F81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elnöke </w:t>
            </w:r>
          </w:p>
        </w:tc>
      </w:tr>
      <w:tr w:rsidR="00581726" w:rsidRPr="000A6F81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26082C79" w:rsidR="00581726" w:rsidRPr="000A6F81" w:rsidRDefault="001B38E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DR. SZIKLAI BEÁTA</w:t>
            </w:r>
          </w:p>
        </w:tc>
        <w:tc>
          <w:tcPr>
            <w:tcW w:w="2136" w:type="dxa"/>
            <w:vAlign w:val="center"/>
          </w:tcPr>
          <w:p w14:paraId="62FAD00D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77777777" w:rsidR="00581726" w:rsidRPr="000A6F81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Szombathelyi Szlovén Önkormányzat elnöke</w:t>
            </w:r>
          </w:p>
        </w:tc>
      </w:tr>
      <w:tr w:rsidR="00581726" w:rsidRPr="000A6F81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77777777" w:rsidR="00581726" w:rsidRPr="000A6F81" w:rsidRDefault="00B95E69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SZIRMAI RÓBERT</w:t>
            </w:r>
          </w:p>
        </w:tc>
        <w:tc>
          <w:tcPr>
            <w:tcW w:w="2136" w:type="dxa"/>
            <w:vAlign w:val="center"/>
          </w:tcPr>
          <w:p w14:paraId="74C22DFB" w14:textId="77777777" w:rsidR="00581726" w:rsidRPr="000A6F81" w:rsidRDefault="00581726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86AE90C" w14:textId="77777777" w:rsidR="00370DD7" w:rsidRPr="000A6F81" w:rsidRDefault="00651DC4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SZMJV Roma Nemzetiségi </w:t>
            </w:r>
          </w:p>
          <w:p w14:paraId="187B5CBC" w14:textId="77777777" w:rsidR="00370DD7" w:rsidRPr="000A6F81" w:rsidRDefault="00651DC4" w:rsidP="00370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Önkormányzat elnöke </w:t>
            </w:r>
          </w:p>
        </w:tc>
      </w:tr>
      <w:tr w:rsidR="00370DD7" w:rsidRPr="000A6F81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370DD7" w:rsidRPr="000A6F81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77777777" w:rsidR="00370DD7" w:rsidRPr="000A6F81" w:rsidRDefault="00370DD7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JURASITS FERENC</w:t>
            </w:r>
          </w:p>
        </w:tc>
        <w:tc>
          <w:tcPr>
            <w:tcW w:w="2136" w:type="dxa"/>
            <w:vAlign w:val="center"/>
          </w:tcPr>
          <w:p w14:paraId="0F2314D5" w14:textId="77777777" w:rsidR="00370DD7" w:rsidRPr="000A6F81" w:rsidRDefault="00370DD7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77777777" w:rsidR="00370DD7" w:rsidRPr="000A6F81" w:rsidRDefault="00370DD7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Szombathelyi Horvát Nemzetiségi Önkorm. elnöke</w:t>
            </w:r>
          </w:p>
        </w:tc>
      </w:tr>
    </w:tbl>
    <w:p w14:paraId="4FAEC600" w14:textId="77777777" w:rsidR="00774540" w:rsidRPr="000A6F81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0A6F81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0A6F81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598602DE" w:rsidR="00774540" w:rsidRPr="000A6F81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0A6F81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0A6F81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0A6F81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0A6F81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0A6F81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0A6F81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1C2C65" w:rsidRPr="000A6F81" w14:paraId="6ED136E7" w14:textId="77777777" w:rsidTr="0049366C">
        <w:trPr>
          <w:cantSplit/>
        </w:trPr>
        <w:tc>
          <w:tcPr>
            <w:tcW w:w="3119" w:type="dxa"/>
          </w:tcPr>
          <w:p w14:paraId="2BECCC1D" w14:textId="77777777" w:rsidR="00ED225B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Ágota</w:t>
            </w:r>
          </w:p>
          <w:p w14:paraId="4C632B2C" w14:textId="6C5A359C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könyvvizsgáló</w:t>
            </w:r>
          </w:p>
        </w:tc>
        <w:tc>
          <w:tcPr>
            <w:tcW w:w="2724" w:type="dxa"/>
          </w:tcPr>
          <w:p w14:paraId="137C16BF" w14:textId="34E3AA4D" w:rsidR="001C2C65" w:rsidRPr="000A6F81" w:rsidRDefault="001C2C6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A81561C" w14:textId="5BC7A1A6" w:rsidR="002F63A5" w:rsidRPr="000A6F81" w:rsidRDefault="002F63A5" w:rsidP="002F63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0DD" w:rsidRPr="000A6F81" w14:paraId="2B93A3C5" w14:textId="77777777" w:rsidTr="0049366C">
        <w:trPr>
          <w:cantSplit/>
        </w:trPr>
        <w:tc>
          <w:tcPr>
            <w:tcW w:w="3119" w:type="dxa"/>
          </w:tcPr>
          <w:p w14:paraId="16CEA00B" w14:textId="77777777" w:rsidR="001220DD" w:rsidRPr="000A6F81" w:rsidRDefault="001220DD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2D28BAFC" w14:textId="7D815619" w:rsidR="001220DD" w:rsidRPr="000A6F81" w:rsidRDefault="001220DD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0E9A0E62" w14:textId="77777777" w:rsidR="001220DD" w:rsidRPr="000A6F81" w:rsidRDefault="001220DD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726839B" w14:textId="5CCAE311" w:rsidR="001220DD" w:rsidRPr="000A6F81" w:rsidRDefault="001220DD" w:rsidP="002F63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Költségvetési Iroda</w:t>
            </w:r>
          </w:p>
        </w:tc>
      </w:tr>
      <w:tr w:rsidR="00CB7064" w:rsidRPr="000A6F81" w14:paraId="7455694C" w14:textId="77777777" w:rsidTr="0049366C">
        <w:trPr>
          <w:cantSplit/>
        </w:trPr>
        <w:tc>
          <w:tcPr>
            <w:tcW w:w="3119" w:type="dxa"/>
          </w:tcPr>
          <w:p w14:paraId="73291B10" w14:textId="77777777" w:rsidR="00CB7064" w:rsidRPr="000A6F81" w:rsidRDefault="00ED225B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Kovács Cecília</w:t>
            </w:r>
          </w:p>
          <w:p w14:paraId="7863C7B8" w14:textId="77777777" w:rsidR="00ED225B" w:rsidRPr="000A6F81" w:rsidRDefault="00ED225B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vezérigazgató</w:t>
            </w:r>
          </w:p>
          <w:p w14:paraId="783742A3" w14:textId="4F9CA59E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7B046876" w14:textId="77777777" w:rsidR="00CB7064" w:rsidRPr="000A6F81" w:rsidRDefault="00CB706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834E6A8" w14:textId="77777777" w:rsidR="005348E8" w:rsidRPr="000A6F81" w:rsidRDefault="00ED225B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SZOVA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NZrt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  <w:r w:rsidR="005348E8"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, </w:t>
            </w:r>
          </w:p>
          <w:p w14:paraId="732883CE" w14:textId="590E24AC" w:rsidR="00CB7064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SZOVA Szállodaüzemeltető Kft., SZOVA Projekt Kft., Szombathelyi Sportközpont és Sportiskola</w:t>
            </w:r>
          </w:p>
        </w:tc>
      </w:tr>
      <w:tr w:rsidR="005348E8" w:rsidRPr="000A6F81" w14:paraId="334E71D3" w14:textId="77777777" w:rsidTr="0049366C">
        <w:trPr>
          <w:cantSplit/>
        </w:trPr>
        <w:tc>
          <w:tcPr>
            <w:tcW w:w="3119" w:type="dxa"/>
          </w:tcPr>
          <w:p w14:paraId="204E4978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Krenner Róbert</w:t>
            </w:r>
          </w:p>
          <w:p w14:paraId="39F5A585" w14:textId="080AD5A0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vezérigazgató</w:t>
            </w:r>
          </w:p>
        </w:tc>
        <w:tc>
          <w:tcPr>
            <w:tcW w:w="2724" w:type="dxa"/>
          </w:tcPr>
          <w:p w14:paraId="1FDBAF31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9DCB667" w14:textId="11D7F7AB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VASIVÍZ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ZRt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5348E8" w:rsidRPr="000A6F81" w14:paraId="686D9567" w14:textId="77777777" w:rsidTr="0049366C">
        <w:trPr>
          <w:cantSplit/>
        </w:trPr>
        <w:tc>
          <w:tcPr>
            <w:tcW w:w="3119" w:type="dxa"/>
          </w:tcPr>
          <w:p w14:paraId="0E527472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Molnár Miklós</w:t>
            </w:r>
          </w:p>
          <w:p w14:paraId="1255F1E2" w14:textId="7247201D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62D1E5B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F245D4" w14:textId="34CA7145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Szombathelyi Távhőszolgáltató Kft.</w:t>
            </w:r>
          </w:p>
        </w:tc>
      </w:tr>
      <w:tr w:rsidR="00145E50" w:rsidRPr="000A6F81" w14:paraId="1DAE1236" w14:textId="77777777" w:rsidTr="0049366C">
        <w:trPr>
          <w:cantSplit/>
        </w:trPr>
        <w:tc>
          <w:tcPr>
            <w:tcW w:w="3119" w:type="dxa"/>
          </w:tcPr>
          <w:p w14:paraId="4AEFFB33" w14:textId="77777777" w:rsidR="00145E50" w:rsidRPr="000A6F81" w:rsidRDefault="00145E50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Horváth Zoltán</w:t>
            </w:r>
          </w:p>
          <w:p w14:paraId="3591742E" w14:textId="1C0D9CB0" w:rsidR="00145E50" w:rsidRPr="000A6F81" w:rsidRDefault="00145E50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2822E58D" w14:textId="77777777" w:rsidR="00145E50" w:rsidRPr="000A6F81" w:rsidRDefault="00145E50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DCD07B8" w14:textId="3FA4CB7F" w:rsidR="00145E50" w:rsidRPr="000A6F81" w:rsidRDefault="00145E50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AGORA Savaria Kulturális és Médiaközpont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NKft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5348E8" w:rsidRPr="000A6F81" w14:paraId="576B6B40" w14:textId="77777777" w:rsidTr="0049366C">
        <w:trPr>
          <w:cantSplit/>
        </w:trPr>
        <w:tc>
          <w:tcPr>
            <w:tcW w:w="3119" w:type="dxa"/>
          </w:tcPr>
          <w:p w14:paraId="0BF8CE23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Németh Klára</w:t>
            </w:r>
          </w:p>
          <w:p w14:paraId="348B4680" w14:textId="06B214A0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5E1C6687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2963492" w14:textId="724F17BF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Fogyatékkal Élőket és Hajléktalanokat Ellátó Közhasznú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NKft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5348E8" w:rsidRPr="000A6F81" w14:paraId="666F6F92" w14:textId="77777777" w:rsidTr="0049366C">
        <w:trPr>
          <w:cantSplit/>
        </w:trPr>
        <w:tc>
          <w:tcPr>
            <w:tcW w:w="3119" w:type="dxa"/>
          </w:tcPr>
          <w:p w14:paraId="6D69C338" w14:textId="3397382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Tibor András</w:t>
            </w:r>
          </w:p>
          <w:p w14:paraId="32AA7C4B" w14:textId="20F98F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516F26E8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0346E12" w14:textId="4B99F659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Weöres Sándor Színház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NKft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5348E8" w:rsidRPr="000A6F81" w14:paraId="2BDAA7CF" w14:textId="77777777" w:rsidTr="0049366C">
        <w:trPr>
          <w:cantSplit/>
        </w:trPr>
        <w:tc>
          <w:tcPr>
            <w:tcW w:w="3119" w:type="dxa"/>
          </w:tcPr>
          <w:p w14:paraId="20F20C6C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>Dr. Kovácsné Takács Klaudia</w:t>
            </w:r>
          </w:p>
          <w:p w14:paraId="54E45010" w14:textId="5FC65E16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55E05126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99608C2" w14:textId="69A80F63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Savaria Városfejlesztési </w:t>
            </w: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NKft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.</w:t>
            </w:r>
          </w:p>
        </w:tc>
      </w:tr>
      <w:tr w:rsidR="005348E8" w:rsidRPr="000A6F81" w14:paraId="60B87636" w14:textId="77777777" w:rsidTr="0049366C">
        <w:trPr>
          <w:cantSplit/>
        </w:trPr>
        <w:tc>
          <w:tcPr>
            <w:tcW w:w="3119" w:type="dxa"/>
          </w:tcPr>
          <w:p w14:paraId="2F36518B" w14:textId="71FAC63C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Izer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Gábor Nándor</w:t>
            </w:r>
          </w:p>
          <w:p w14:paraId="2100ADF1" w14:textId="27B2AD3F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321DA814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6C5E394" w14:textId="29A8ABA8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SZOMPARK Kft.</w:t>
            </w:r>
          </w:p>
        </w:tc>
      </w:tr>
      <w:tr w:rsidR="00C42F87" w:rsidRPr="000A6F81" w14:paraId="2E3A5456" w14:textId="77777777" w:rsidTr="0049366C">
        <w:trPr>
          <w:cantSplit/>
        </w:trPr>
        <w:tc>
          <w:tcPr>
            <w:tcW w:w="3119" w:type="dxa"/>
          </w:tcPr>
          <w:p w14:paraId="7313A8D6" w14:textId="77777777" w:rsidR="00C42F87" w:rsidRPr="000A6F81" w:rsidRDefault="00C42F87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Grünwald Stefánia</w:t>
            </w:r>
          </w:p>
          <w:p w14:paraId="4D8BCB00" w14:textId="6762A011" w:rsidR="00C42F87" w:rsidRPr="000A6F81" w:rsidRDefault="00C42F87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6F79399" w14:textId="77777777" w:rsidR="00C42F87" w:rsidRPr="000A6F81" w:rsidRDefault="00C42F8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2E60AD4" w14:textId="3A876BE6" w:rsidR="00C42F87" w:rsidRPr="000A6F81" w:rsidRDefault="00C42F87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Savaria Turizmus Nonprofit Kft.</w:t>
            </w:r>
          </w:p>
        </w:tc>
      </w:tr>
      <w:tr w:rsidR="00CB1F92" w:rsidRPr="000A6F81" w14:paraId="35A4CEA6" w14:textId="77777777" w:rsidTr="0049366C">
        <w:trPr>
          <w:cantSplit/>
        </w:trPr>
        <w:tc>
          <w:tcPr>
            <w:tcW w:w="3119" w:type="dxa"/>
          </w:tcPr>
          <w:p w14:paraId="59F01EB1" w14:textId="77777777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Keringer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Zsolt</w:t>
            </w:r>
          </w:p>
          <w:p w14:paraId="6D854884" w14:textId="31E732C8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2D3BE8F7" w14:textId="77777777" w:rsidR="00CB1F92" w:rsidRPr="000A6F81" w:rsidRDefault="00CB1F9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E650CB1" w14:textId="38629C1B" w:rsidR="00CB1F92" w:rsidRPr="000A6F81" w:rsidRDefault="00CB1F92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Haladás 1919 Labdarúgó Kft.</w:t>
            </w:r>
          </w:p>
        </w:tc>
      </w:tr>
      <w:tr w:rsidR="005348E8" w:rsidRPr="000A6F81" w14:paraId="2F51B8FB" w14:textId="77777777" w:rsidTr="0049366C">
        <w:trPr>
          <w:cantSplit/>
        </w:trPr>
        <w:tc>
          <w:tcPr>
            <w:tcW w:w="3119" w:type="dxa"/>
          </w:tcPr>
          <w:p w14:paraId="56F90F60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Szabó Erika</w:t>
            </w:r>
          </w:p>
          <w:p w14:paraId="4401AF42" w14:textId="20F77EFA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0FAD5F35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92A1AC5" w14:textId="7F3B2C51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Vas Megyei Temetkezési Kft.</w:t>
            </w:r>
          </w:p>
        </w:tc>
      </w:tr>
      <w:tr w:rsidR="005348E8" w:rsidRPr="000A6F81" w14:paraId="69390EBB" w14:textId="77777777" w:rsidTr="0049366C">
        <w:trPr>
          <w:cantSplit/>
        </w:trPr>
        <w:tc>
          <w:tcPr>
            <w:tcW w:w="3119" w:type="dxa"/>
          </w:tcPr>
          <w:p w14:paraId="7C3628D8" w14:textId="77777777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Gráczer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György</w:t>
            </w:r>
          </w:p>
          <w:p w14:paraId="17859D68" w14:textId="19A4D719" w:rsidR="005348E8" w:rsidRPr="000A6F81" w:rsidRDefault="005348E8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ügyvezető igazgató</w:t>
            </w:r>
          </w:p>
        </w:tc>
        <w:tc>
          <w:tcPr>
            <w:tcW w:w="2724" w:type="dxa"/>
          </w:tcPr>
          <w:p w14:paraId="7BF46835" w14:textId="77777777" w:rsidR="005348E8" w:rsidRPr="000A6F81" w:rsidRDefault="005348E8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A4EB9C1" w14:textId="3B93AB72" w:rsidR="005348E8" w:rsidRPr="000A6F81" w:rsidRDefault="005348E8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FALCO KC Kft.</w:t>
            </w:r>
          </w:p>
        </w:tc>
      </w:tr>
      <w:tr w:rsidR="00CB1F92" w:rsidRPr="000A6F81" w14:paraId="047AEAE2" w14:textId="77777777" w:rsidTr="0049366C">
        <w:trPr>
          <w:cantSplit/>
        </w:trPr>
        <w:tc>
          <w:tcPr>
            <w:tcW w:w="3119" w:type="dxa"/>
          </w:tcPr>
          <w:p w14:paraId="5A92AC5E" w14:textId="77777777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Vighné Horváth Ilona</w:t>
            </w:r>
          </w:p>
          <w:p w14:paraId="1F31E037" w14:textId="4A13CB7A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577352BB" w14:textId="77777777" w:rsidR="00CB1F92" w:rsidRPr="000A6F81" w:rsidRDefault="00CB1F9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E39A4F9" w14:textId="2A8066DF" w:rsidR="00CB1F92" w:rsidRPr="000A6F81" w:rsidRDefault="00CB1F92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Szombathelyi GESZ </w:t>
            </w:r>
          </w:p>
        </w:tc>
      </w:tr>
      <w:tr w:rsidR="00CB1F92" w:rsidRPr="000A6F81" w14:paraId="623A04A1" w14:textId="77777777" w:rsidTr="0049366C">
        <w:trPr>
          <w:cantSplit/>
        </w:trPr>
        <w:tc>
          <w:tcPr>
            <w:tcW w:w="3119" w:type="dxa"/>
          </w:tcPr>
          <w:p w14:paraId="32B88368" w14:textId="77777777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Csató Kata</w:t>
            </w:r>
          </w:p>
          <w:p w14:paraId="0440808E" w14:textId="3875E9B5" w:rsidR="00CB1F92" w:rsidRPr="000A6F81" w:rsidRDefault="00CB1F92" w:rsidP="0015734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igazgató</w:t>
            </w:r>
          </w:p>
        </w:tc>
        <w:tc>
          <w:tcPr>
            <w:tcW w:w="2724" w:type="dxa"/>
          </w:tcPr>
          <w:p w14:paraId="39906BDA" w14:textId="77777777" w:rsidR="00CB1F92" w:rsidRPr="000A6F81" w:rsidRDefault="00CB1F9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48660BC" w14:textId="2015B5E0" w:rsidR="00CB1F92" w:rsidRPr="000A6F81" w:rsidRDefault="00CB1F92" w:rsidP="0074704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Mesebolt Bábszínház</w:t>
            </w:r>
          </w:p>
        </w:tc>
      </w:tr>
      <w:tr w:rsidR="00C42F87" w:rsidRPr="000A6F81" w14:paraId="07B50575" w14:textId="77777777" w:rsidTr="0049366C">
        <w:trPr>
          <w:cantSplit/>
        </w:trPr>
        <w:tc>
          <w:tcPr>
            <w:tcW w:w="3119" w:type="dxa"/>
          </w:tcPr>
          <w:p w14:paraId="070099C1" w14:textId="77777777" w:rsidR="00C42F87" w:rsidRPr="000A6F81" w:rsidRDefault="00A3539C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proofErr w:type="spellStart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Lakézi</w:t>
            </w:r>
            <w:proofErr w:type="spellEnd"/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Gábor</w:t>
            </w:r>
          </w:p>
          <w:p w14:paraId="17F14AFF" w14:textId="5865FD52" w:rsidR="00A3539C" w:rsidRPr="000A6F81" w:rsidRDefault="00A3539C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PIU-vezető</w:t>
            </w:r>
          </w:p>
        </w:tc>
        <w:tc>
          <w:tcPr>
            <w:tcW w:w="2724" w:type="dxa"/>
          </w:tcPr>
          <w:p w14:paraId="1ED6C8D1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0E2CBE6" w14:textId="63D39350" w:rsidR="00C42F87" w:rsidRPr="000A6F81" w:rsidRDefault="00A3539C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Nyugat-Dunántúli Regionális Hulladékgazdálkodási Önkormányzati Társulás</w:t>
            </w:r>
          </w:p>
        </w:tc>
      </w:tr>
      <w:tr w:rsidR="00C42F87" w:rsidRPr="000A6F81" w14:paraId="325D925C" w14:textId="77777777" w:rsidTr="0049366C">
        <w:trPr>
          <w:cantSplit/>
        </w:trPr>
        <w:tc>
          <w:tcPr>
            <w:tcW w:w="3119" w:type="dxa"/>
          </w:tcPr>
          <w:p w14:paraId="2386E1A5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Szentkirályi Bernadett</w:t>
            </w:r>
          </w:p>
          <w:p w14:paraId="1193C43F" w14:textId="55E8CFDC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6CDC610D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34EAC0" w14:textId="77777777" w:rsidR="00C42F87" w:rsidRPr="000A6F81" w:rsidRDefault="00C42F87" w:rsidP="00C42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Szociális és Lakás Iroda</w:t>
            </w:r>
          </w:p>
          <w:p w14:paraId="5D842A74" w14:textId="57C5AEA7" w:rsidR="00C42F87" w:rsidRPr="000A6F81" w:rsidRDefault="00C42F87" w:rsidP="00C42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C42F87" w:rsidRPr="000A6F81" w14:paraId="4AB18A0B" w14:textId="77777777" w:rsidTr="009F5B3D">
        <w:trPr>
          <w:cantSplit/>
        </w:trPr>
        <w:tc>
          <w:tcPr>
            <w:tcW w:w="3119" w:type="dxa"/>
          </w:tcPr>
          <w:p w14:paraId="23209E49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Mester Ágnes </w:t>
            </w:r>
          </w:p>
          <w:p w14:paraId="35650BA5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bCs w:val="0"/>
                <w:sz w:val="22"/>
                <w:szCs w:val="22"/>
              </w:rPr>
              <w:t>Irodavezető</w:t>
            </w:r>
          </w:p>
        </w:tc>
        <w:tc>
          <w:tcPr>
            <w:tcW w:w="2724" w:type="dxa"/>
          </w:tcPr>
          <w:p w14:paraId="007C8A78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B5BE036" w14:textId="6B5ECE20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Eü</w:t>
            </w:r>
            <w:proofErr w:type="spellEnd"/>
            <w:r w:rsidRPr="000A6F81">
              <w:rPr>
                <w:rFonts w:asciiTheme="minorHAnsi" w:hAnsiTheme="minorHAnsi" w:cstheme="minorHAnsi"/>
                <w:sz w:val="22"/>
                <w:szCs w:val="22"/>
              </w:rPr>
              <w:t>., Kulturális és Köznevelési Iroda</w:t>
            </w:r>
          </w:p>
          <w:p w14:paraId="44D8C2AF" w14:textId="55CA2198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0A6F8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</w:tr>
      <w:tr w:rsidR="00C42F87" w:rsidRPr="000A6F81" w14:paraId="0BE7BE76" w14:textId="77777777" w:rsidTr="0049366C">
        <w:trPr>
          <w:cantSplit/>
        </w:trPr>
        <w:tc>
          <w:tcPr>
            <w:tcW w:w="3119" w:type="dxa"/>
          </w:tcPr>
          <w:p w14:paraId="12229C07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950E88" w14:textId="3A17717F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55B4376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937C75B" w14:textId="4677B7C2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42F87" w:rsidRPr="000A6F81" w14:paraId="196AF9BF" w14:textId="77777777" w:rsidTr="0049366C">
        <w:trPr>
          <w:cantSplit/>
        </w:trPr>
        <w:tc>
          <w:tcPr>
            <w:tcW w:w="3119" w:type="dxa"/>
          </w:tcPr>
          <w:p w14:paraId="4A0F8EAF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C1504CA" w14:textId="33BC7F3C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D6586DB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AF378B7" w14:textId="2D806671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42F87" w:rsidRPr="000A6F81" w14:paraId="3F176184" w14:textId="77777777" w:rsidTr="0049366C">
        <w:trPr>
          <w:cantSplit/>
        </w:trPr>
        <w:tc>
          <w:tcPr>
            <w:tcW w:w="3119" w:type="dxa"/>
          </w:tcPr>
          <w:p w14:paraId="5B52377B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1165DDB" w14:textId="6CA7A779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21B9200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6BCABCA" w14:textId="6C36A553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42F87" w:rsidRPr="000A6F81" w14:paraId="35C2353F" w14:textId="77777777" w:rsidTr="0049366C">
        <w:trPr>
          <w:cantSplit/>
        </w:trPr>
        <w:tc>
          <w:tcPr>
            <w:tcW w:w="3119" w:type="dxa"/>
          </w:tcPr>
          <w:p w14:paraId="0AAF2DD6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AEBE6EE" w14:textId="31AB9B5B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7070557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3649C05" w14:textId="13E12B99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C42F87" w:rsidRPr="000A6F81" w14:paraId="42326622" w14:textId="77777777" w:rsidTr="00915BAD">
        <w:trPr>
          <w:cantSplit/>
        </w:trPr>
        <w:tc>
          <w:tcPr>
            <w:tcW w:w="3119" w:type="dxa"/>
          </w:tcPr>
          <w:p w14:paraId="6AEF954A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D2E3BE0" w14:textId="2A90A739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1BBFA49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37D8A60" w14:textId="64526D11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6D3B0440" w14:textId="77777777" w:rsidTr="00915BAD">
        <w:trPr>
          <w:cantSplit/>
        </w:trPr>
        <w:tc>
          <w:tcPr>
            <w:tcW w:w="3119" w:type="dxa"/>
          </w:tcPr>
          <w:p w14:paraId="289EE38A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ED42C0E" w14:textId="1B75D62B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AB0E40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94E55B7" w14:textId="4012C23E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1683A76F" w14:textId="77777777" w:rsidTr="00915BAD">
        <w:trPr>
          <w:cantSplit/>
        </w:trPr>
        <w:tc>
          <w:tcPr>
            <w:tcW w:w="3119" w:type="dxa"/>
          </w:tcPr>
          <w:p w14:paraId="7B2F7CC3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1717C9F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9C69C60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36A0D0F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28792082" w14:textId="77777777" w:rsidTr="00915BAD">
        <w:trPr>
          <w:cantSplit/>
        </w:trPr>
        <w:tc>
          <w:tcPr>
            <w:tcW w:w="3119" w:type="dxa"/>
          </w:tcPr>
          <w:p w14:paraId="07061BE3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2F90FF7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7E64BC6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8F5CAFE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38CA2829" w14:textId="77777777" w:rsidTr="00915BAD">
        <w:trPr>
          <w:cantSplit/>
        </w:trPr>
        <w:tc>
          <w:tcPr>
            <w:tcW w:w="3119" w:type="dxa"/>
          </w:tcPr>
          <w:p w14:paraId="157238B3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4919668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043DF9C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6E6369E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5688FB53" w14:textId="77777777" w:rsidTr="00915BAD">
        <w:trPr>
          <w:cantSplit/>
        </w:trPr>
        <w:tc>
          <w:tcPr>
            <w:tcW w:w="3119" w:type="dxa"/>
          </w:tcPr>
          <w:p w14:paraId="49B61D67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A4300BE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78077E0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683BA26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26FE7548" w14:textId="77777777" w:rsidTr="00915BAD">
        <w:trPr>
          <w:cantSplit/>
        </w:trPr>
        <w:tc>
          <w:tcPr>
            <w:tcW w:w="3119" w:type="dxa"/>
          </w:tcPr>
          <w:p w14:paraId="200303D8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2B492E8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474B503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C50E8C3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0AD5A342" w14:textId="77777777" w:rsidTr="00915BAD">
        <w:trPr>
          <w:cantSplit/>
        </w:trPr>
        <w:tc>
          <w:tcPr>
            <w:tcW w:w="3119" w:type="dxa"/>
          </w:tcPr>
          <w:p w14:paraId="48CC427C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A4BD02C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97DD997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C1132C7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650FC957" w14:textId="77777777" w:rsidTr="00915BAD">
        <w:trPr>
          <w:cantSplit/>
        </w:trPr>
        <w:tc>
          <w:tcPr>
            <w:tcW w:w="3119" w:type="dxa"/>
          </w:tcPr>
          <w:p w14:paraId="526F44FD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6EC4068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06F91BA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3364C09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F87" w:rsidRPr="000A6F81" w14:paraId="34AE1B42" w14:textId="77777777" w:rsidTr="00915BAD">
        <w:trPr>
          <w:cantSplit/>
        </w:trPr>
        <w:tc>
          <w:tcPr>
            <w:tcW w:w="3119" w:type="dxa"/>
          </w:tcPr>
          <w:p w14:paraId="744AC592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3B640E6E" w14:textId="77777777" w:rsidR="00C42F87" w:rsidRPr="000A6F81" w:rsidRDefault="00C42F87" w:rsidP="00C42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8A746C" w14:textId="77777777" w:rsidR="00C42F87" w:rsidRPr="000A6F81" w:rsidRDefault="00C42F87" w:rsidP="00C42F8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2A0FA46" w14:textId="77777777" w:rsidR="00C42F87" w:rsidRPr="000A6F81" w:rsidRDefault="00C42F87" w:rsidP="00C42F87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DB7F01" w14:textId="77777777" w:rsidR="00854BD2" w:rsidRPr="000A6F81" w:rsidRDefault="00854BD2" w:rsidP="00EB7BDD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35672AE1" w14:textId="6C6A42F3" w:rsidR="003C63D3" w:rsidRPr="000A6F81" w:rsidRDefault="00DC36C3" w:rsidP="00EB7BDD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 xml:space="preserve">Bokányi Adrienn, a bizottság </w:t>
      </w:r>
      <w:bookmarkEnd w:id="0"/>
      <w:r w:rsidR="005937CA"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elnöke:</w:t>
      </w:r>
      <w:r w:rsidR="005937CA" w:rsidRPr="000A6F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879A1" w:rsidRPr="000A6F81">
        <w:rPr>
          <w:rFonts w:asciiTheme="minorHAnsi" w:hAnsiTheme="minorHAnsi" w:cstheme="minorHAnsi"/>
          <w:sz w:val="22"/>
          <w:szCs w:val="22"/>
        </w:rPr>
        <w:t xml:space="preserve">Sok szeretettel és nagy tisztelettel köszöntök mindenkit a Gazdasági és Jogi Bizottság áprilisi rendes ülésén. Megállapítom, hogy 10 fővel határozatképesek vagyunk. Dr. Takáts Eszter külső bizottsági tagtársunk írásban jelezte felém, hogy egyéb elfoglaltság miatt a mai ülésen nem tud részt venni. Ezt igazolt távolmaradási indokként elfogadom. Illetve Horváth Gábor képviselő úr jelezte, hogy </w:t>
      </w:r>
      <w:proofErr w:type="spellStart"/>
      <w:r w:rsidR="00D879A1" w:rsidRPr="000A6F81">
        <w:rPr>
          <w:rFonts w:asciiTheme="minorHAnsi" w:hAnsiTheme="minorHAnsi" w:cstheme="minorHAnsi"/>
          <w:sz w:val="22"/>
          <w:szCs w:val="22"/>
        </w:rPr>
        <w:t>Ágh</w:t>
      </w:r>
      <w:proofErr w:type="spellEnd"/>
      <w:r w:rsidR="00D879A1" w:rsidRPr="000A6F81">
        <w:rPr>
          <w:rFonts w:asciiTheme="minorHAnsi" w:hAnsiTheme="minorHAnsi" w:cstheme="minorHAnsi"/>
          <w:sz w:val="22"/>
          <w:szCs w:val="22"/>
        </w:rPr>
        <w:t xml:space="preserve"> Ernő képviselő úr telefonon kereste és jelezte neki, hogy a mai ülésen sajnos nem fog tudni részt venni. Ezt is elfogadjuk hivatalos távolmaradási indokként. Én annyit kértem, hogy majd </w:t>
      </w:r>
      <w:proofErr w:type="spellStart"/>
      <w:r w:rsidR="00D879A1" w:rsidRPr="000A6F81">
        <w:rPr>
          <w:rFonts w:asciiTheme="minorHAnsi" w:hAnsiTheme="minorHAnsi" w:cstheme="minorHAnsi"/>
          <w:sz w:val="22"/>
          <w:szCs w:val="22"/>
        </w:rPr>
        <w:t>Ágh</w:t>
      </w:r>
      <w:proofErr w:type="spellEnd"/>
      <w:r w:rsidR="00D879A1" w:rsidRPr="000A6F81">
        <w:rPr>
          <w:rFonts w:asciiTheme="minorHAnsi" w:hAnsiTheme="minorHAnsi" w:cstheme="minorHAnsi"/>
          <w:sz w:val="22"/>
          <w:szCs w:val="22"/>
        </w:rPr>
        <w:t xml:space="preserve"> képviselő úr ezt írásban is jelezze felénk egy email formájában. </w:t>
      </w:r>
      <w:r w:rsidR="003C63D3" w:rsidRPr="000A6F81">
        <w:rPr>
          <w:rFonts w:asciiTheme="minorHAnsi" w:hAnsiTheme="minorHAnsi" w:cstheme="minorHAnsi"/>
          <w:sz w:val="22"/>
          <w:szCs w:val="22"/>
        </w:rPr>
        <w:t>14:05 perckor az ülést megnyitom. Jegyzőkönyv-hitelesítésre a szokásos módon Tóth Kálmánt kérem fel, döntenünk erről már nem kell. Sürgősségi indítványunk nincsen, illetve módosítás</w:t>
      </w:r>
      <w:r w:rsidR="008826B5" w:rsidRPr="000A6F81">
        <w:rPr>
          <w:rFonts w:asciiTheme="minorHAnsi" w:hAnsiTheme="minorHAnsi" w:cstheme="minorHAnsi"/>
          <w:sz w:val="22"/>
          <w:szCs w:val="22"/>
        </w:rPr>
        <w:t>unk sincs. Kérném, hogy az eredeti kiküldött szerint a napirendünkről most szavazni szíveskedjenek.</w:t>
      </w:r>
    </w:p>
    <w:p w14:paraId="62779CF7" w14:textId="77777777" w:rsidR="00701F12" w:rsidRPr="000A6F81" w:rsidRDefault="00701F12" w:rsidP="00EB7B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183795" w14:textId="73F9B178" w:rsidR="00B47028" w:rsidRPr="000A6F81" w:rsidRDefault="00B47028" w:rsidP="00B47028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E401C9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D879A1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67191329" w14:textId="77777777" w:rsidR="00B47028" w:rsidRPr="000A6F81" w:rsidRDefault="00B47028" w:rsidP="00B47028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010966" w14:textId="208F44AC" w:rsidR="00B47028" w:rsidRPr="000A6F81" w:rsidRDefault="00B47028" w:rsidP="00B4702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E401C9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8826B5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="00E401C9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E401C9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D26F5E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napirendet e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lfogadta, és az alábbi határozat</w:t>
      </w:r>
      <w:r w:rsidR="006152DC" w:rsidRPr="000A6F81">
        <w:rPr>
          <w:rFonts w:asciiTheme="minorHAnsi" w:hAnsiTheme="minorHAnsi" w:cstheme="minorHAnsi"/>
          <w:i/>
          <w:iCs/>
          <w:sz w:val="22"/>
          <w:szCs w:val="22"/>
        </w:rPr>
        <w:t>ot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444CF470" w14:textId="77777777" w:rsidR="008826B5" w:rsidRPr="000A6F81" w:rsidRDefault="008826B5" w:rsidP="00B4702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EC53F4" w14:textId="7A48D9D7" w:rsidR="008826B5" w:rsidRPr="000A6F81" w:rsidRDefault="005325A3" w:rsidP="008826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102</w:t>
      </w:r>
      <w:r w:rsidR="008826B5" w:rsidRPr="000A6F81">
        <w:rPr>
          <w:rFonts w:asciiTheme="minorHAnsi" w:hAnsiTheme="minorHAnsi" w:cstheme="minorHAnsi"/>
          <w:b/>
          <w:sz w:val="22"/>
          <w:szCs w:val="22"/>
          <w:u w:val="single"/>
        </w:rPr>
        <w:t>/2025. (IV.24.) GJB számú határozat</w:t>
      </w:r>
    </w:p>
    <w:p w14:paraId="215D9B73" w14:textId="77777777" w:rsidR="008826B5" w:rsidRPr="000A6F81" w:rsidRDefault="008826B5" w:rsidP="008826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213C28" w14:textId="77777777" w:rsidR="008826B5" w:rsidRPr="000A6F81" w:rsidRDefault="008826B5" w:rsidP="008826B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napirendjét az alábbiak szerint fogadta el:</w:t>
      </w:r>
    </w:p>
    <w:p w14:paraId="590D98E8" w14:textId="77777777" w:rsidR="008826B5" w:rsidRPr="000A6F81" w:rsidRDefault="008826B5" w:rsidP="00882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FD5F8" w14:textId="77777777" w:rsidR="008826B5" w:rsidRPr="000A6F81" w:rsidRDefault="008826B5" w:rsidP="008826B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I.</w:t>
      </w:r>
    </w:p>
    <w:p w14:paraId="69B07531" w14:textId="77777777" w:rsidR="008826B5" w:rsidRPr="000A6F81" w:rsidRDefault="008826B5" w:rsidP="008826B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318CBA6F" w14:textId="77777777" w:rsidR="008826B5" w:rsidRPr="000A6F81" w:rsidRDefault="008826B5" w:rsidP="008826B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7ED901CC" w14:textId="651A8BFA" w:rsidR="008826B5" w:rsidRPr="000A6F81" w:rsidRDefault="008826B5" w:rsidP="008826B5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1./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325A3"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3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./napirend/</w:t>
      </w:r>
    </w:p>
    <w:p w14:paraId="6626E844" w14:textId="77777777" w:rsidR="008826B5" w:rsidRPr="000A6F81" w:rsidRDefault="008826B5" w:rsidP="008826B5">
      <w:pPr>
        <w:tabs>
          <w:tab w:val="left" w:pos="2127"/>
        </w:tabs>
        <w:ind w:left="705" w:hanging="52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DA96DF6" w14:textId="77777777" w:rsidR="008826B5" w:rsidRPr="000A6F81" w:rsidRDefault="008826B5" w:rsidP="008826B5">
      <w:pPr>
        <w:tabs>
          <w:tab w:val="left" w:pos="-900"/>
          <w:tab w:val="left" w:pos="-720"/>
          <w:tab w:val="left" w:pos="2127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67EC80D5" w14:textId="77777777" w:rsidR="008826B5" w:rsidRPr="000A6F81" w:rsidRDefault="008826B5" w:rsidP="008826B5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175EFD" w14:textId="25B4A1B2" w:rsidR="008826B5" w:rsidRPr="000A6F81" w:rsidRDefault="008826B5" w:rsidP="008826B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2./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325A3"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4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./napirend/</w:t>
      </w:r>
    </w:p>
    <w:p w14:paraId="56A41A87" w14:textId="77777777" w:rsidR="008826B5" w:rsidRPr="000A6F81" w:rsidRDefault="008826B5" w:rsidP="008826B5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709A8861" w14:textId="77777777" w:rsidR="008826B5" w:rsidRPr="000A6F81" w:rsidRDefault="008826B5" w:rsidP="008826B5">
      <w:pPr>
        <w:tabs>
          <w:tab w:val="left" w:pos="2127"/>
          <w:tab w:val="left" w:pos="2410"/>
        </w:tabs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Meghívotta</w:t>
      </w:r>
      <w:bookmarkStart w:id="1" w:name="_Hlk161999019"/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k: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vezérigazgatója, a SZOVA Szállodaüzemeltető Kft. ügyvezetője, a SZOVA Projekt Kft. ügyvezetője, a Szombathelyi Sportközpont és Sportiskola ügyvezetője</w:t>
      </w:r>
    </w:p>
    <w:p w14:paraId="736EDB2F" w14:textId="77777777" w:rsidR="008826B5" w:rsidRPr="000A6F81" w:rsidRDefault="008826B5" w:rsidP="008826B5">
      <w:pPr>
        <w:tabs>
          <w:tab w:val="left" w:pos="2127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 xml:space="preserve">Krenner Róbert,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vezérigazgatója</w:t>
      </w:r>
    </w:p>
    <w:p w14:paraId="7EDB9447" w14:textId="77777777" w:rsidR="008826B5" w:rsidRPr="000A6F81" w:rsidRDefault="008826B5" w:rsidP="008826B5">
      <w:pPr>
        <w:ind w:left="1418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Molnár Miklós, a Szombathelyi Távhőszolgáltató Kft. ügyvezető igazgatója</w:t>
      </w:r>
    </w:p>
    <w:p w14:paraId="48D471E3" w14:textId="77777777" w:rsidR="008826B5" w:rsidRPr="000A6F81" w:rsidRDefault="008826B5" w:rsidP="008826B5">
      <w:pPr>
        <w:ind w:left="212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Horváth Zoltán, az AGORA Savaria Kulturális és Médiaközpont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1921E251" w14:textId="77777777" w:rsidR="008826B5" w:rsidRPr="000A6F81" w:rsidRDefault="008826B5" w:rsidP="008826B5">
      <w:pPr>
        <w:ind w:left="212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Németh Klára, a Fogyatékkal Élőket és Hajléktalanokat Ellátó Közhasznú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43F3F087" w14:textId="77777777" w:rsidR="008826B5" w:rsidRPr="000A6F81" w:rsidRDefault="008826B5" w:rsidP="008826B5">
      <w:pPr>
        <w:ind w:left="2410" w:hanging="283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Szabó Tibor András, a Weöres Sándor Színház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005F403E" w14:textId="77777777" w:rsidR="008826B5" w:rsidRPr="000A6F81" w:rsidRDefault="008826B5" w:rsidP="008826B5">
      <w:pPr>
        <w:tabs>
          <w:tab w:val="left" w:pos="2127"/>
          <w:tab w:val="left" w:pos="2410"/>
        </w:tabs>
        <w:ind w:left="2410" w:hanging="1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Kovácsné Takács Klaudia, a Savaria Városfejlesztési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bookmarkEnd w:id="1"/>
    <w:p w14:paraId="61302BCA" w14:textId="77777777" w:rsidR="008826B5" w:rsidRPr="000A6F81" w:rsidRDefault="008826B5" w:rsidP="008826B5">
      <w:pPr>
        <w:ind w:left="1415"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Gábor Nándor, a SZOMPARK Kft. ügyvezető igazgatója</w:t>
      </w:r>
    </w:p>
    <w:p w14:paraId="100CD71A" w14:textId="77777777" w:rsidR="008826B5" w:rsidRPr="000A6F81" w:rsidRDefault="008826B5" w:rsidP="008826B5">
      <w:pPr>
        <w:tabs>
          <w:tab w:val="left" w:pos="2410"/>
        </w:tabs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Grünwald Stefánia, a Savaria Turizmus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57A4C5D4" w14:textId="77777777" w:rsidR="008826B5" w:rsidRPr="000A6F81" w:rsidRDefault="008826B5" w:rsidP="008826B5">
      <w:pPr>
        <w:tabs>
          <w:tab w:val="left" w:pos="2410"/>
        </w:tabs>
        <w:ind w:left="212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Zsolt, a Haladás 1919 Labdarúgó Kft. ügyvezető igazgatója</w:t>
      </w:r>
    </w:p>
    <w:p w14:paraId="6746377F" w14:textId="77777777" w:rsidR="008826B5" w:rsidRPr="000A6F81" w:rsidRDefault="008826B5" w:rsidP="008826B5">
      <w:pPr>
        <w:ind w:left="141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Szabó Erika, a Vas Megyei Temetkezési Kft. ügyvezető igazgatója</w:t>
      </w:r>
    </w:p>
    <w:p w14:paraId="0BCBE90B" w14:textId="77777777" w:rsidR="008826B5" w:rsidRPr="000A6F81" w:rsidRDefault="008826B5" w:rsidP="008826B5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Gráczer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György, a FALCO KC Kft. ügyvezető igazgatója </w:t>
      </w:r>
    </w:p>
    <w:p w14:paraId="28B7FFAC" w14:textId="77777777" w:rsidR="008826B5" w:rsidRPr="000A6F81" w:rsidRDefault="008826B5" w:rsidP="008826B5">
      <w:pPr>
        <w:tabs>
          <w:tab w:val="left" w:pos="-900"/>
          <w:tab w:val="left" w:pos="-720"/>
          <w:tab w:val="left" w:pos="2127"/>
          <w:tab w:val="left" w:pos="241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35D83790" w14:textId="67A284FA" w:rsidR="008826B5" w:rsidRPr="000A6F81" w:rsidRDefault="008826B5" w:rsidP="008826B5">
      <w:pPr>
        <w:ind w:left="709" w:hanging="709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3./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vagyongazdálkodással kapcsolatos döntések meghozatalára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325A3"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5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./napirend/</w:t>
      </w:r>
    </w:p>
    <w:p w14:paraId="42D84D21" w14:textId="77777777" w:rsidR="008826B5" w:rsidRPr="000A6F81" w:rsidRDefault="008826B5" w:rsidP="008826B5">
      <w:pPr>
        <w:keepNext/>
        <w:ind w:left="2127" w:hanging="1422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F13BF34" w14:textId="77777777" w:rsidR="008826B5" w:rsidRPr="000A6F81" w:rsidRDefault="008826B5" w:rsidP="008826B5">
      <w:pPr>
        <w:keepNext/>
        <w:ind w:left="2127" w:hanging="1422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39B3463" w14:textId="59F72050" w:rsidR="008826B5" w:rsidRPr="000A6F81" w:rsidRDefault="008826B5" w:rsidP="008826B5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4./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Szent Márton Esélyegyenlőségi Támogatási Program működtetéséről szóló 1/2018. (II.21.) önkormányzati rendelet módosítására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325A3"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6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./napirend/</w:t>
      </w:r>
    </w:p>
    <w:p w14:paraId="6435959A" w14:textId="77777777" w:rsidR="008826B5" w:rsidRPr="000A6F81" w:rsidRDefault="008826B5" w:rsidP="008826B5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6B91467" w14:textId="77777777" w:rsidR="008826B5" w:rsidRPr="000A6F81" w:rsidRDefault="008826B5" w:rsidP="008826B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5509CFE" w14:textId="17E955DF" w:rsidR="008826B5" w:rsidRPr="000A6F81" w:rsidRDefault="008826B5" w:rsidP="008826B5">
      <w:pPr>
        <w:ind w:left="705" w:hanging="70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5./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Közgyűlés </w:t>
      </w:r>
      <w:r w:rsidR="005325A3"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8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./napirend/</w:t>
      </w:r>
    </w:p>
    <w:p w14:paraId="70A39390" w14:textId="77777777" w:rsidR="008826B5" w:rsidRPr="000A6F81" w:rsidRDefault="008826B5" w:rsidP="008826B5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0A6F81">
        <w:rPr>
          <w:rFonts w:asciiTheme="minorHAnsi" w:hAnsiTheme="minorHAnsi" w:cstheme="minorHAnsi"/>
          <w:b/>
          <w:sz w:val="22"/>
          <w:szCs w:val="22"/>
        </w:rPr>
        <w:t>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E60EC9B" w14:textId="77777777" w:rsidR="008826B5" w:rsidRPr="000A6F81" w:rsidRDefault="008826B5" w:rsidP="008826B5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7761C25C" w14:textId="77777777" w:rsidR="008826B5" w:rsidRPr="000A6F81" w:rsidRDefault="008826B5" w:rsidP="008826B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6./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védőnői feladat átadás-átvételéről szóló megállapodás módosítására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7C6A2B45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00AECFB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Vighné Horváth Ilona, a Szombathelyi GESZ igazgatója</w:t>
      </w:r>
    </w:p>
    <w:p w14:paraId="0E3216DA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2A36F7B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7./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bookmarkStart w:id="2" w:name="_Hlk103581701"/>
      <w:bookmarkStart w:id="3" w:name="_Hlk134103161"/>
      <w:r w:rsidRPr="000A6F81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bookmarkStart w:id="4" w:name="_Hlk195079423"/>
      <w:r w:rsidRPr="000A6F81">
        <w:rPr>
          <w:rFonts w:asciiTheme="minorHAnsi" w:hAnsiTheme="minorHAnsi" w:cstheme="minorHAnsi"/>
          <w:b/>
          <w:sz w:val="22"/>
          <w:szCs w:val="22"/>
        </w:rPr>
        <w:t xml:space="preserve">Fogyatékkal Élőket és Hajléktalanokat Ellátó Közhasznú Nonprofit Kft. </w:t>
      </w:r>
      <w:bookmarkEnd w:id="2"/>
      <w:bookmarkEnd w:id="4"/>
      <w:r w:rsidRPr="000A6F81">
        <w:rPr>
          <w:rFonts w:asciiTheme="minorHAnsi" w:hAnsiTheme="minorHAnsi" w:cstheme="minorHAnsi"/>
          <w:b/>
          <w:sz w:val="22"/>
          <w:szCs w:val="22"/>
        </w:rPr>
        <w:t>ellátási szerződésének módosítására</w:t>
      </w:r>
      <w:bookmarkEnd w:id="3"/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SAJÁT-Két Közgyűlés közötti beszámolóban/</w:t>
      </w:r>
    </w:p>
    <w:p w14:paraId="42F883B2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52E11E7A" w14:textId="77777777" w:rsidR="008826B5" w:rsidRPr="000A6F81" w:rsidRDefault="008826B5" w:rsidP="008826B5">
      <w:pPr>
        <w:tabs>
          <w:tab w:val="left" w:pos="709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 Kft. ügyvezető igazgatója</w:t>
      </w:r>
    </w:p>
    <w:p w14:paraId="215B0DDB" w14:textId="77777777" w:rsidR="008826B5" w:rsidRPr="000A6F81" w:rsidRDefault="008826B5" w:rsidP="008826B5">
      <w:pPr>
        <w:tabs>
          <w:tab w:val="left" w:pos="709"/>
        </w:tabs>
        <w:ind w:left="2127" w:hanging="2127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2F54BD" w14:textId="77777777" w:rsidR="008826B5" w:rsidRPr="000A6F81" w:rsidRDefault="008826B5" w:rsidP="008826B5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8./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Mesebolt Bábszínház pályázaton történő részvételének jóváhagyására </w:t>
      </w:r>
      <w:r w:rsidRPr="000A6F81">
        <w:rPr>
          <w:rFonts w:asciiTheme="minorHAnsi" w:hAnsiTheme="minorHAnsi" w:cstheme="minorHAnsi"/>
          <w:sz w:val="22"/>
          <w:szCs w:val="22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SAJÁT-Két Közgyűlés közötti kiosztandó/</w:t>
      </w:r>
    </w:p>
    <w:p w14:paraId="5BD2A9C1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3BC73BD0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sz w:val="22"/>
          <w:szCs w:val="22"/>
        </w:rPr>
        <w:tab/>
        <w:t>Csató Kata, a Mesebolt Bábszínház igazgatója</w:t>
      </w:r>
    </w:p>
    <w:p w14:paraId="654E6736" w14:textId="77777777" w:rsidR="008826B5" w:rsidRPr="000A6F81" w:rsidRDefault="008826B5" w:rsidP="008826B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</w:pPr>
    </w:p>
    <w:p w14:paraId="0BDA7BDB" w14:textId="77777777" w:rsidR="008826B5" w:rsidRPr="000A6F81" w:rsidRDefault="008826B5" w:rsidP="008826B5">
      <w:p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9./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Beszámoló a Nyugat-dunántúli Regionális Hulladékgazdálkodási Önkormányzati Társulás 2024. évi működéséről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57CE2FFD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C13D5ED" w14:textId="77777777" w:rsidR="008826B5" w:rsidRPr="000A6F81" w:rsidRDefault="008826B5" w:rsidP="008826B5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0A6F81">
        <w:rPr>
          <w:rFonts w:asciiTheme="minorHAnsi" w:hAnsiTheme="minorHAnsi" w:cstheme="minorHAnsi"/>
          <w:iCs/>
          <w:sz w:val="22"/>
          <w:szCs w:val="22"/>
        </w:rPr>
        <w:t>Lakézi</w:t>
      </w:r>
      <w:proofErr w:type="spellEnd"/>
      <w:r w:rsidRPr="000A6F81">
        <w:rPr>
          <w:rFonts w:asciiTheme="minorHAnsi" w:hAnsiTheme="minorHAnsi" w:cstheme="minorHAnsi"/>
          <w:iCs/>
          <w:sz w:val="22"/>
          <w:szCs w:val="22"/>
        </w:rPr>
        <w:t xml:space="preserve"> Gábor</w:t>
      </w:r>
      <w:r w:rsidRPr="000A6F81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0A6F81">
        <w:rPr>
          <w:rFonts w:asciiTheme="minorHAnsi" w:hAnsiTheme="minorHAnsi" w:cstheme="minorHAnsi"/>
          <w:sz w:val="22"/>
          <w:szCs w:val="22"/>
        </w:rPr>
        <w:t>Nyugat-Dunántúli Regionális Hulladékgazdálkodási Önkormányzati Társulás - PIU vezető</w:t>
      </w:r>
    </w:p>
    <w:p w14:paraId="4002B6D8" w14:textId="77777777" w:rsidR="008826B5" w:rsidRPr="000A6F81" w:rsidRDefault="008826B5" w:rsidP="008826B5">
      <w:pPr>
        <w:ind w:left="2124" w:hanging="1419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32D5CD4" w14:textId="77777777" w:rsidR="008826B5" w:rsidRPr="000A6F81" w:rsidRDefault="008826B5" w:rsidP="008826B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>10./</w:t>
      </w: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 xml:space="preserve">Javaslat ingatlanokkal kapcsolatos, bizottsági hatáskörbe tartozó döntések meghozatalára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3E4EFB1F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704A063" w14:textId="77777777" w:rsidR="008826B5" w:rsidRPr="000A6F81" w:rsidRDefault="008826B5" w:rsidP="008826B5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</w:rPr>
      </w:pPr>
    </w:p>
    <w:p w14:paraId="0789E4CA" w14:textId="77777777" w:rsidR="008826B5" w:rsidRPr="000A6F81" w:rsidRDefault="008826B5" w:rsidP="008826B5">
      <w:pPr>
        <w:tabs>
          <w:tab w:val="left" w:pos="-2268"/>
        </w:tabs>
        <w:jc w:val="center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501ABF5F" w14:textId="77777777" w:rsidR="008826B5" w:rsidRPr="000A6F81" w:rsidRDefault="008826B5" w:rsidP="008826B5">
      <w:pPr>
        <w:tabs>
          <w:tab w:val="left" w:pos="-2268"/>
        </w:tabs>
        <w:jc w:val="center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  <w:u w:val="single"/>
        </w:rPr>
        <w:t>ZÁRT ÜLÉS</w:t>
      </w:r>
    </w:p>
    <w:p w14:paraId="2D2C7CE0" w14:textId="77777777" w:rsidR="008826B5" w:rsidRPr="000A6F81" w:rsidRDefault="008826B5" w:rsidP="008826B5">
      <w:pPr>
        <w:spacing w:after="60"/>
        <w:ind w:left="705" w:hanging="705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1EBF5D4B" w14:textId="77777777" w:rsidR="008826B5" w:rsidRPr="000A6F81" w:rsidRDefault="008826B5" w:rsidP="008826B5">
      <w:pPr>
        <w:ind w:left="705" w:hanging="705"/>
        <w:jc w:val="both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11./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MÁV Személyszállítási Zrt. (mint a VOLÁNBUSZ Zrt. jogutódja) és Szombathely Megyei Jogú Város Önkormányzata közötti Pénzügyi megállapodás megkötésére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/Közgyűlés 1./napirend/</w:t>
      </w:r>
    </w:p>
    <w:p w14:paraId="2E6AB767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F0AA3E3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663E2184" w14:textId="77777777" w:rsidR="008826B5" w:rsidRPr="000A6F81" w:rsidRDefault="008826B5" w:rsidP="008826B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>12./</w:t>
      </w: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/Közgyűlés 9./napirend/</w:t>
      </w:r>
    </w:p>
    <w:p w14:paraId="7898ADED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455494C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vezérigazgatója</w:t>
      </w:r>
    </w:p>
    <w:p w14:paraId="26E9A72D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 xml:space="preserve">Dr. Kovácsné Takács Klaudia, a Savaria Városfejlesztési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ügyvezető igazgatója</w:t>
      </w:r>
    </w:p>
    <w:p w14:paraId="6CBF3685" w14:textId="77777777" w:rsidR="008826B5" w:rsidRPr="000A6F81" w:rsidRDefault="008826B5" w:rsidP="008826B5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</w:rPr>
      </w:pPr>
    </w:p>
    <w:p w14:paraId="7E9B8FF6" w14:textId="77777777" w:rsidR="008826B5" w:rsidRPr="000A6F81" w:rsidRDefault="008826B5" w:rsidP="008826B5">
      <w:pPr>
        <w:tabs>
          <w:tab w:val="left" w:pos="-2268"/>
        </w:tabs>
        <w:jc w:val="both"/>
        <w:rPr>
          <w:rFonts w:asciiTheme="minorHAnsi" w:hAnsiTheme="minorHAnsi" w:cstheme="minorHAnsi"/>
          <w:b/>
          <w:bCs w:val="0"/>
          <w:iCs/>
          <w:color w:val="000000"/>
          <w:sz w:val="22"/>
          <w:szCs w:val="22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lastRenderedPageBreak/>
        <w:t>13./</w:t>
      </w: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 xml:space="preserve">Javaslat a PRENOR Kertészeti és Parképítő Kft.-vel kapcsolatos döntés meghozatalára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30EED61E" w14:textId="77777777" w:rsidR="008826B5" w:rsidRPr="000A6F81" w:rsidRDefault="008826B5" w:rsidP="008826B5">
      <w:pPr>
        <w:ind w:left="2124" w:hanging="1419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598F937" w14:textId="77777777" w:rsidR="008826B5" w:rsidRPr="000A6F81" w:rsidRDefault="008826B5" w:rsidP="008826B5">
      <w:pPr>
        <w:spacing w:after="60"/>
        <w:ind w:left="2124" w:hanging="1419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Gábor, a PRENOR Kertészeti és Parképítő Kft. ügyvezető igazgatója</w:t>
      </w:r>
    </w:p>
    <w:p w14:paraId="689D9549" w14:textId="77777777" w:rsidR="008826B5" w:rsidRPr="000A6F81" w:rsidRDefault="008826B5" w:rsidP="00882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4F75A" w14:textId="77777777" w:rsidR="008826B5" w:rsidRPr="000A6F81" w:rsidRDefault="008826B5" w:rsidP="008826B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241E567" w14:textId="77777777" w:rsidR="008826B5" w:rsidRPr="000A6F81" w:rsidRDefault="008826B5" w:rsidP="008826B5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550A729D" w14:textId="77777777" w:rsidR="008826B5" w:rsidRPr="000A6F81" w:rsidRDefault="008826B5" w:rsidP="008826B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azonnal</w:t>
      </w:r>
    </w:p>
    <w:p w14:paraId="0CDBE058" w14:textId="77777777" w:rsidR="008826B5" w:rsidRPr="000A6F81" w:rsidRDefault="008826B5" w:rsidP="00882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56EC53" w14:textId="77777777" w:rsidR="008826B5" w:rsidRPr="000A6F81" w:rsidRDefault="008826B5" w:rsidP="008826B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I.</w:t>
      </w:r>
    </w:p>
    <w:p w14:paraId="65B4DA88" w14:textId="77777777" w:rsidR="008826B5" w:rsidRPr="000A6F81" w:rsidRDefault="008826B5" w:rsidP="008826B5">
      <w:pPr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583B524F" w14:textId="77777777" w:rsidR="008826B5" w:rsidRPr="000A6F81" w:rsidRDefault="008826B5" w:rsidP="00B4702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D2F1FBD" w14:textId="507561A4" w:rsidR="00E51572" w:rsidRPr="000A6F81" w:rsidRDefault="008826B5" w:rsidP="00B47028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1E46C9" w:rsidRPr="000A6F81">
        <w:rPr>
          <w:rFonts w:asciiTheme="minorHAnsi" w:hAnsiTheme="minorHAnsi" w:cstheme="minorHAnsi"/>
          <w:sz w:val="22"/>
          <w:szCs w:val="22"/>
        </w:rPr>
        <w:t>Kezdenénk is akkor az 1. sz</w:t>
      </w:r>
      <w:r w:rsidR="00D54B31">
        <w:rPr>
          <w:rFonts w:asciiTheme="minorHAnsi" w:hAnsiTheme="minorHAnsi" w:cstheme="minorHAnsi"/>
          <w:sz w:val="22"/>
          <w:szCs w:val="22"/>
        </w:rPr>
        <w:t>ámú</w:t>
      </w:r>
      <w:r w:rsidR="001E46C9" w:rsidRPr="000A6F81">
        <w:rPr>
          <w:rFonts w:asciiTheme="minorHAnsi" w:hAnsiTheme="minorHAnsi" w:cstheme="minorHAnsi"/>
          <w:sz w:val="22"/>
          <w:szCs w:val="22"/>
        </w:rPr>
        <w:t xml:space="preserve"> napirendi pontunk tárgyalásával.</w:t>
      </w:r>
    </w:p>
    <w:p w14:paraId="73822927" w14:textId="77777777" w:rsidR="001E46C9" w:rsidRPr="000A6F81" w:rsidRDefault="001E46C9" w:rsidP="00B470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6E760" w14:textId="3743DFA1" w:rsidR="001E46C9" w:rsidRPr="000A6F81" w:rsidRDefault="001E46C9" w:rsidP="001E46C9">
      <w:pPr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1./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3./napirend/</w:t>
      </w:r>
    </w:p>
    <w:p w14:paraId="16409D9E" w14:textId="77777777" w:rsidR="009B5B83" w:rsidRPr="000A6F81" w:rsidRDefault="009B5B83" w:rsidP="001E46C9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6F8CC7" w14:textId="3C921B0C" w:rsidR="009B5B83" w:rsidRPr="000A6F81" w:rsidRDefault="009B5B83" w:rsidP="00DF728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F728F" w:rsidRPr="000A6F81">
        <w:rPr>
          <w:rFonts w:asciiTheme="minorHAnsi" w:hAnsiTheme="minorHAnsi" w:cstheme="minorHAnsi"/>
          <w:sz w:val="22"/>
          <w:szCs w:val="22"/>
        </w:rPr>
        <w:t>Hozzászólásra jelentkezőt nem látok. A napirendi pont feletti vitát lezárom. Van egy rendeletmódosításunk és egy határozatunk. Szavazzunk először a rendeletmódosításról.</w:t>
      </w:r>
    </w:p>
    <w:p w14:paraId="1AD455C8" w14:textId="77777777" w:rsidR="001E46C9" w:rsidRPr="000A6F81" w:rsidRDefault="001E46C9" w:rsidP="00B4702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BD45A81" w14:textId="61B6379A" w:rsidR="000F7D50" w:rsidRPr="000A6F81" w:rsidRDefault="000F7D50" w:rsidP="000F7D5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96C6DCB" w14:textId="77777777" w:rsidR="00C515FE" w:rsidRPr="000A6F81" w:rsidRDefault="00C515FE" w:rsidP="000F7D50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8520C6" w14:textId="687564D1" w:rsidR="000F7D50" w:rsidRPr="000A6F81" w:rsidRDefault="000F7D50" w:rsidP="000F7D5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E665D3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9 </w:t>
      </w:r>
      <w:r w:rsidR="00257068" w:rsidRPr="000A6F81">
        <w:rPr>
          <w:rFonts w:asciiTheme="minorHAnsi" w:hAnsiTheme="minorHAnsi" w:cstheme="minorHAnsi"/>
          <w:i/>
          <w:iCs/>
          <w:sz w:val="22"/>
          <w:szCs w:val="22"/>
        </w:rPr>
        <w:t>igen szavaza</w:t>
      </w:r>
      <w:r w:rsidR="00E665D3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t és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E665D3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a rendelet</w:t>
      </w:r>
      <w:r w:rsidR="00DF728F" w:rsidRPr="000A6F81">
        <w:rPr>
          <w:rFonts w:asciiTheme="minorHAnsi" w:hAnsiTheme="minorHAnsi" w:cstheme="minorHAnsi"/>
          <w:i/>
          <w:iCs/>
          <w:sz w:val="22"/>
          <w:szCs w:val="22"/>
        </w:rPr>
        <w:t>terveze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DF728F" w:rsidRPr="000A6F81">
        <w:rPr>
          <w:rFonts w:asciiTheme="minorHAnsi" w:hAnsiTheme="minorHAnsi" w:cstheme="minorHAnsi"/>
          <w:i/>
          <w:iCs/>
          <w:sz w:val="22"/>
          <w:szCs w:val="22"/>
        </w:rPr>
        <w:t>et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elfogadta, és az alábbi határozatot hozta:</w:t>
      </w:r>
    </w:p>
    <w:p w14:paraId="159BE712" w14:textId="77777777" w:rsidR="00123B75" w:rsidRPr="000A6F81" w:rsidRDefault="00123B75" w:rsidP="000F7D5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F4E1AE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103/2025. (IV.24.) GJB számú határozat</w:t>
      </w:r>
    </w:p>
    <w:p w14:paraId="1F82D450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917BD8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1ECED44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FB2D24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A38EA5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484019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vezetője/</w:t>
      </w:r>
    </w:p>
    <w:p w14:paraId="173D2DA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10E5EC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5A2DFC7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690DC" w14:textId="308704B3" w:rsidR="00123B75" w:rsidRPr="000A6F81" w:rsidRDefault="00123B75" w:rsidP="00123B75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DF728F" w:rsidRPr="000A6F81">
        <w:rPr>
          <w:rFonts w:asciiTheme="minorHAnsi" w:hAnsiTheme="minorHAnsi" w:cstheme="minorHAnsi"/>
          <w:sz w:val="22"/>
          <w:szCs w:val="22"/>
        </w:rPr>
        <w:t>Most kérném, hogy az egy határozatról szavazzunk.</w:t>
      </w:r>
    </w:p>
    <w:p w14:paraId="6A8C892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67E07" w14:textId="77777777" w:rsidR="00123B75" w:rsidRPr="000A6F81" w:rsidRDefault="00123B75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11DD8DF7" w14:textId="77777777" w:rsidR="00123B75" w:rsidRPr="000A6F81" w:rsidRDefault="00123B75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9BF1C7" w14:textId="53C31701" w:rsidR="00123B75" w:rsidRPr="000A6F81" w:rsidRDefault="00123B75" w:rsidP="00123B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9 igen szavazat és 1 tartózkodás mellett a határozatot elfogadta, és az alábbi határozatot hozta:</w:t>
      </w:r>
    </w:p>
    <w:p w14:paraId="7F38A5F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B4524C5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104/2025. (IV.24.) GJB számú határozat</w:t>
      </w:r>
    </w:p>
    <w:p w14:paraId="66A05A3A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0B259E8" w14:textId="77777777" w:rsidR="00123B75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2025. évi költségvetéséről szóló 4/2025. (II.28.) önkormányzati rendelet I. számú módosításának megalkotására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évekre várható összegének megállapításáról szóló határozati javaslatot az előterjesztésben foglaltak szerint javasolja a Közgyűlésnek elfogadásra.</w:t>
      </w:r>
    </w:p>
    <w:p w14:paraId="1FFEB75B" w14:textId="77777777" w:rsidR="00D54B31" w:rsidRPr="000A6F81" w:rsidRDefault="00D54B31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C07788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5A6B2A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71F5BB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vezetője/</w:t>
      </w:r>
    </w:p>
    <w:p w14:paraId="590E998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023C6C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26172BB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9C493" w14:textId="422B5347" w:rsidR="00123B75" w:rsidRPr="000A6F81" w:rsidRDefault="00123B75" w:rsidP="00123B75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A0722" w:rsidRPr="000A6F81">
        <w:rPr>
          <w:rFonts w:asciiTheme="minorHAnsi" w:hAnsiTheme="minorHAnsi" w:cstheme="minorHAnsi"/>
          <w:sz w:val="22"/>
          <w:szCs w:val="22"/>
        </w:rPr>
        <w:t>A 2. sz</w:t>
      </w:r>
      <w:r w:rsidR="00D54B31">
        <w:rPr>
          <w:rFonts w:asciiTheme="minorHAnsi" w:hAnsiTheme="minorHAnsi" w:cstheme="minorHAnsi"/>
          <w:sz w:val="22"/>
          <w:szCs w:val="22"/>
        </w:rPr>
        <w:t>ámú</w:t>
      </w:r>
      <w:r w:rsidR="002A0722"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3AF90473" w14:textId="77777777" w:rsidR="00123B75" w:rsidRPr="000A6F81" w:rsidRDefault="00123B75" w:rsidP="00123B75">
      <w:pPr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3D91D7" w14:textId="77777777" w:rsidR="00123B75" w:rsidRPr="000A6F81" w:rsidRDefault="00123B75" w:rsidP="00123B7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2./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4./napirend/</w:t>
      </w:r>
    </w:p>
    <w:p w14:paraId="16EF83A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387F657" w14:textId="3F303D62" w:rsidR="00123B75" w:rsidRPr="000A6F81" w:rsidRDefault="00123B75" w:rsidP="00231FFA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2A0722" w:rsidRPr="000A6F81">
        <w:rPr>
          <w:rFonts w:asciiTheme="minorHAnsi" w:hAnsiTheme="minorHAnsi" w:cstheme="minorHAnsi"/>
          <w:sz w:val="22"/>
          <w:szCs w:val="22"/>
        </w:rPr>
        <w:t xml:space="preserve">Köszöntöm köreinkben az ügyvezető igazgatókat, illetve a vezérigazgatókat, akik megtiszteltek </w:t>
      </w:r>
      <w:r w:rsidR="00231FFA" w:rsidRPr="000A6F81">
        <w:rPr>
          <w:rFonts w:asciiTheme="minorHAnsi" w:hAnsiTheme="minorHAnsi" w:cstheme="minorHAnsi"/>
          <w:sz w:val="22"/>
          <w:szCs w:val="22"/>
        </w:rPr>
        <w:t xml:space="preserve">minket a jelenlétükkel. Hozzászólásra jelentkezőt ismételten nem látok. A napirendi pont feletti vitát lezárom. Annyit mondanék el 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kiegészítésképpen, hogy már csak a SZOVA Nonprofit Zrt. érintő </w:t>
      </w:r>
      <w:r w:rsidR="00D54B31">
        <w:rPr>
          <w:rFonts w:asciiTheme="minorHAnsi" w:hAnsiTheme="minorHAnsi" w:cstheme="minorHAnsi"/>
          <w:sz w:val="22"/>
          <w:szCs w:val="22"/>
        </w:rPr>
        <w:t>f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elügyelő </w:t>
      </w:r>
      <w:r w:rsidR="00D54B31">
        <w:rPr>
          <w:rFonts w:asciiTheme="minorHAnsi" w:hAnsiTheme="minorHAnsi" w:cstheme="minorHAnsi"/>
          <w:sz w:val="22"/>
          <w:szCs w:val="22"/>
        </w:rPr>
        <w:t>b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izottsági és </w:t>
      </w:r>
      <w:r w:rsidR="00D54B31">
        <w:rPr>
          <w:rFonts w:asciiTheme="minorHAnsi" w:hAnsiTheme="minorHAnsi" w:cstheme="minorHAnsi"/>
          <w:sz w:val="22"/>
          <w:szCs w:val="22"/>
        </w:rPr>
        <w:t>i</w:t>
      </w:r>
      <w:r w:rsidR="00310C8B" w:rsidRPr="000A6F81">
        <w:rPr>
          <w:rFonts w:asciiTheme="minorHAnsi" w:hAnsiTheme="minorHAnsi" w:cstheme="minorHAnsi"/>
          <w:sz w:val="22"/>
          <w:szCs w:val="22"/>
        </w:rPr>
        <w:t>gazgatósági határozatok hiányoznak</w:t>
      </w:r>
      <w:r w:rsidR="00D54B31">
        <w:rPr>
          <w:rFonts w:asciiTheme="minorHAnsi" w:hAnsiTheme="minorHAnsi" w:cstheme="minorHAnsi"/>
          <w:sz w:val="22"/>
          <w:szCs w:val="22"/>
        </w:rPr>
        <w:t>,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 az összes többi IG és FEB határozat beérkezett és a KBR-be feltöltésre került. A </w:t>
      </w:r>
      <w:r w:rsidR="00D54B31">
        <w:rPr>
          <w:rFonts w:asciiTheme="minorHAnsi" w:hAnsiTheme="minorHAnsi" w:cstheme="minorHAnsi"/>
          <w:sz w:val="22"/>
          <w:szCs w:val="22"/>
        </w:rPr>
        <w:t>t</w:t>
      </w:r>
      <w:r w:rsidR="00310C8B" w:rsidRPr="000A6F81">
        <w:rPr>
          <w:rFonts w:asciiTheme="minorHAnsi" w:hAnsiTheme="minorHAnsi" w:cstheme="minorHAnsi"/>
          <w:sz w:val="22"/>
          <w:szCs w:val="22"/>
        </w:rPr>
        <w:t>isztelt bizottsági tagtársak ezeket már elérhették. 31 db határozati javaslatunk van. Horváth Gábort kérdezem, hogy valahogyan tudunk-e csoportosítani?</w:t>
      </w:r>
    </w:p>
    <w:p w14:paraId="01B53DB6" w14:textId="77777777" w:rsidR="00310C8B" w:rsidRPr="000A6F81" w:rsidRDefault="00310C8B" w:rsidP="00231FFA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F093D80" w14:textId="38AFBCA2" w:rsidR="00310C8B" w:rsidRPr="000A6F81" w:rsidRDefault="00310C8B" w:rsidP="00231FFA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Horváth Gábor, a bizottság tagja: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Nem</w:t>
      </w:r>
      <w:r w:rsidR="00D54B31">
        <w:rPr>
          <w:rFonts w:asciiTheme="minorHAnsi" w:hAnsiTheme="minorHAnsi" w:cstheme="minorHAnsi"/>
          <w:sz w:val="22"/>
          <w:szCs w:val="22"/>
        </w:rPr>
        <w:t>.</w:t>
      </w:r>
    </w:p>
    <w:p w14:paraId="4B0EF4E3" w14:textId="77777777" w:rsidR="00310C8B" w:rsidRPr="000A6F81" w:rsidRDefault="00310C8B" w:rsidP="00231F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1D1BB" w14:textId="2E43E393" w:rsidR="00310C8B" w:rsidRPr="000A6F81" w:rsidRDefault="00310C8B" w:rsidP="00231FFA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Nem, egyesével menjünk? Rendben. Kezdjük, az I. sz</w:t>
      </w:r>
      <w:r w:rsidR="00D54B31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szavazzunk, az AGORA 2025. évi üzleti terv</w:t>
      </w:r>
      <w:r w:rsidR="00D54B31">
        <w:rPr>
          <w:rFonts w:asciiTheme="minorHAnsi" w:hAnsiTheme="minorHAnsi" w:cstheme="minorHAnsi"/>
          <w:sz w:val="22"/>
          <w:szCs w:val="22"/>
        </w:rPr>
        <w:t>ének</w:t>
      </w:r>
      <w:r w:rsidRPr="000A6F81">
        <w:rPr>
          <w:rFonts w:asciiTheme="minorHAnsi" w:hAnsiTheme="minorHAnsi" w:cstheme="minorHAnsi"/>
          <w:sz w:val="22"/>
          <w:szCs w:val="22"/>
        </w:rPr>
        <w:t xml:space="preserve"> jóváhagyásáról most.</w:t>
      </w:r>
    </w:p>
    <w:p w14:paraId="2EBFC898" w14:textId="77777777" w:rsidR="00C80346" w:rsidRPr="000A6F81" w:rsidRDefault="00C80346" w:rsidP="00593567">
      <w:pPr>
        <w:outlineLvl w:val="1"/>
        <w:rPr>
          <w:rFonts w:asciiTheme="minorHAnsi" w:hAnsiTheme="minorHAnsi" w:cstheme="minorHAnsi"/>
          <w:sz w:val="22"/>
          <w:szCs w:val="22"/>
        </w:rPr>
      </w:pPr>
    </w:p>
    <w:p w14:paraId="41B4A6CE" w14:textId="3F08B5AF" w:rsidR="00D05797" w:rsidRPr="000A6F81" w:rsidRDefault="00D05797" w:rsidP="00D0579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szavazásnál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4A6FF358" w14:textId="77777777" w:rsidR="00D05797" w:rsidRPr="000A6F81" w:rsidRDefault="00D05797" w:rsidP="00D0579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3D74DE3" w14:textId="3385D6D2" w:rsidR="00D05797" w:rsidRPr="000A6F81" w:rsidRDefault="00D05797" w:rsidP="00D0579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</w:t>
      </w:r>
      <w:r w:rsidR="00C80346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és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1 nem szavazat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</w:t>
      </w:r>
      <w:r w:rsidR="00C80346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hozta</w:t>
      </w:r>
      <w:r w:rsidR="00173EFE" w:rsidRPr="000A6F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57A43B36" w14:textId="77777777" w:rsidR="00123B75" w:rsidRPr="000A6F81" w:rsidRDefault="00123B75" w:rsidP="00D0579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B2DA88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105/2025. (IV.24.) GJB számú határozat</w:t>
      </w:r>
    </w:p>
    <w:p w14:paraId="6076672D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961060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az AGORA Savaria Kulturális és Médiaközpont Nonprofit Kft. 2025. évi üzleti tervének jóváhagyásáról szóló I. határozati javaslatot az előterjesztésben foglaltak szerint javasolja a Közgyűlésnek elfogadásra.</w:t>
      </w:r>
    </w:p>
    <w:p w14:paraId="5A31553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19E356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D73B33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AB030E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45116E3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5E7DDC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B34EB6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Horváth Zoltán, a társaság ügyvezetője/</w:t>
      </w:r>
    </w:p>
    <w:p w14:paraId="683861E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11BD4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259ED089" w14:textId="77777777" w:rsidR="00123B75" w:rsidRPr="000A6F81" w:rsidRDefault="00123B75" w:rsidP="00D0579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08EFCDF" w14:textId="595178D4" w:rsidR="00123B75" w:rsidRPr="000A6F81" w:rsidRDefault="00123B75" w:rsidP="00310C8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10C8B" w:rsidRPr="000A6F81">
        <w:rPr>
          <w:rFonts w:asciiTheme="minorHAnsi" w:hAnsiTheme="minorHAnsi" w:cstheme="minorHAnsi"/>
          <w:sz w:val="22"/>
          <w:szCs w:val="22"/>
        </w:rPr>
        <w:t>A II. sz</w:t>
      </w:r>
      <w:r w:rsidR="00D54B31">
        <w:rPr>
          <w:rFonts w:asciiTheme="minorHAnsi" w:hAnsiTheme="minorHAnsi" w:cstheme="minorHAnsi"/>
          <w:sz w:val="22"/>
          <w:szCs w:val="22"/>
        </w:rPr>
        <w:t>ámú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</w:t>
      </w:r>
      <w:r w:rsidR="002608F4" w:rsidRPr="000A6F81">
        <w:rPr>
          <w:rFonts w:asciiTheme="minorHAnsi" w:hAnsiTheme="minorHAnsi" w:cstheme="minorHAnsi"/>
          <w:sz w:val="22"/>
          <w:szCs w:val="22"/>
        </w:rPr>
        <w:t>,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="002608F4" w:rsidRPr="000A6F81">
        <w:rPr>
          <w:rFonts w:asciiTheme="minorHAnsi" w:hAnsiTheme="minorHAnsi" w:cstheme="minorHAnsi"/>
          <w:sz w:val="22"/>
          <w:szCs w:val="22"/>
        </w:rPr>
        <w:t>a</w:t>
      </w:r>
      <w:r w:rsidR="00310C8B" w:rsidRPr="000A6F81">
        <w:rPr>
          <w:rFonts w:asciiTheme="minorHAnsi" w:hAnsiTheme="minorHAnsi" w:cstheme="minorHAnsi"/>
          <w:sz w:val="22"/>
          <w:szCs w:val="22"/>
        </w:rPr>
        <w:t xml:space="preserve"> FALCO 2025/2026. évi üzleti tervének a jóváhagyásáról</w:t>
      </w:r>
      <w:r w:rsidR="002608F4" w:rsidRPr="000A6F81">
        <w:rPr>
          <w:rFonts w:asciiTheme="minorHAnsi" w:hAnsiTheme="minorHAnsi" w:cstheme="minorHAnsi"/>
          <w:sz w:val="22"/>
          <w:szCs w:val="22"/>
        </w:rPr>
        <w:t>.</w:t>
      </w:r>
    </w:p>
    <w:p w14:paraId="0C32869B" w14:textId="77777777" w:rsidR="00D96CD9" w:rsidRPr="000A6F81" w:rsidRDefault="00D96CD9" w:rsidP="00C80346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EB95FD" w14:textId="004E8D6B" w:rsidR="00C80346" w:rsidRPr="000A6F81" w:rsidRDefault="00C80346" w:rsidP="00C80346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75E60AF6" w14:textId="77777777" w:rsidR="00C80346" w:rsidRPr="000A6F81" w:rsidRDefault="00C80346" w:rsidP="00C80346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E3C7F46" w14:textId="7205A605" w:rsidR="00C80346" w:rsidRDefault="00C80346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275B5DC2" w14:textId="77777777" w:rsidR="00F26237" w:rsidRPr="000A6F81" w:rsidRDefault="00F26237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425BCA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106/2025. (IV.24.) GJB számú határozat</w:t>
      </w:r>
    </w:p>
    <w:p w14:paraId="30C855DC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092ADF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FALCO KC Szombathely Sportszolgáltató Kft. 2025/2026. évi üzleti tervének jóváhagyásáról szóló II. határozati javaslatot az előterjesztésben foglaltak szerint javasolja a Közgyűlésnek elfogadásra.</w:t>
      </w:r>
    </w:p>
    <w:p w14:paraId="6628BCC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3DF65F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C58046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7AEDD4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A6BED9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986C34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1FE333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Gráczer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György, a társaság ügyvezetője/</w:t>
      </w:r>
    </w:p>
    <w:p w14:paraId="4FFF964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B34FEB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8583AE9" w14:textId="77777777" w:rsidR="00C80346" w:rsidRPr="000A6F81" w:rsidRDefault="00C80346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6AF9EE" w14:textId="22AA55E5" w:rsidR="002608F4" w:rsidRPr="000A6F81" w:rsidRDefault="002608F4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III. sz</w:t>
      </w:r>
      <w:r w:rsidR="00D54B31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szavazzunk, a FALCO KC marketing támogatások megszerzésével foglalkozó gazdasági társasággal történő szerződéskötéséhez hozzájárulásról</w:t>
      </w:r>
      <w:r w:rsidR="00D54B31">
        <w:rPr>
          <w:rFonts w:asciiTheme="minorHAnsi" w:hAnsiTheme="minorHAnsi" w:cstheme="minorHAnsi"/>
          <w:sz w:val="22"/>
          <w:szCs w:val="22"/>
        </w:rPr>
        <w:t>.</w:t>
      </w:r>
    </w:p>
    <w:p w14:paraId="4D1CDD3C" w14:textId="77777777" w:rsidR="004E4A37" w:rsidRPr="000A6F81" w:rsidRDefault="004E4A37" w:rsidP="00D0579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D1E51C7" w14:textId="1D4AA481" w:rsidR="00C80346" w:rsidRPr="000A6F81" w:rsidRDefault="00C80346" w:rsidP="00C80346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2F3409B3" w14:textId="77777777" w:rsidR="00C80346" w:rsidRPr="000A6F81" w:rsidRDefault="00C80346" w:rsidP="00C80346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64D9A9" w14:textId="01F055E6" w:rsidR="00C80346" w:rsidRPr="000A6F81" w:rsidRDefault="00C80346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2608F4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és 1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6CF1C9AE" w14:textId="77777777" w:rsidR="00123B75" w:rsidRPr="000A6F81" w:rsidRDefault="00123B75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93D1B2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107/2025. (IV.24.) GJB számú határozat</w:t>
      </w:r>
    </w:p>
    <w:p w14:paraId="2FE068F1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F269FC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FALCO KC Szombathely Sportszolgáltató Kft. marketing támogatások megszerzésével foglalkozó gazdasági társasággal történő szerződéskötéséhez hozzájárulásról szóló III. határozati javaslatot az előterjesztésben foglaltak szerint javasolja a Közgyűlésnek elfogadásra.</w:t>
      </w:r>
    </w:p>
    <w:p w14:paraId="17CC279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E17188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2714E2F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754C59F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A2E4A1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Gráczer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György, a társaság ügyvezetője/</w:t>
      </w:r>
    </w:p>
    <w:p w14:paraId="1CDC37D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756AF0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265E56B" w14:textId="77777777" w:rsidR="00123B75" w:rsidRPr="000A6F81" w:rsidRDefault="00123B75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31FB859" w14:textId="342970C3" w:rsidR="00C80346" w:rsidRDefault="007B6BF0" w:rsidP="00C80346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Most szavazzunk a IV. határozati javaslatról, a FÉHE 2025. évi üzleti tervének a jóváhagyásáról.</w:t>
      </w:r>
    </w:p>
    <w:p w14:paraId="5DA910BE" w14:textId="77777777" w:rsidR="00D54B31" w:rsidRPr="000A6F81" w:rsidRDefault="00D54B31" w:rsidP="00C803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5500AD" w14:textId="4797B844" w:rsidR="001F2E27" w:rsidRPr="000A6F81" w:rsidRDefault="001F2E27" w:rsidP="001F2E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8667E6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507A27F" w14:textId="77777777" w:rsidR="001F2E27" w:rsidRPr="000A6F81" w:rsidRDefault="001F2E27" w:rsidP="001F2E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F1BE14" w14:textId="5D83D0B8" w:rsidR="001F2E27" w:rsidRPr="000A6F81" w:rsidRDefault="001F2E27" w:rsidP="001F2E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8667E6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javaslatot elfogadta, és az alábbi határozatot hozta:</w:t>
      </w:r>
    </w:p>
    <w:p w14:paraId="6A2B265C" w14:textId="77777777" w:rsidR="008667E6" w:rsidRPr="000A6F81" w:rsidRDefault="008667E6" w:rsidP="001F2E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DC3FA3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108/2025. (IV.24.) GJB számú határozat</w:t>
      </w:r>
    </w:p>
    <w:p w14:paraId="4782246F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6BC967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Fogyatékkal Élőket és Hajléktalanokat Ellátó Közhasznú Nonprofit Kft. 2025. évi üzleti tervének jóváhagyásáról szóló IV. határozati javaslatot az előterjesztésben foglaltak szerint javasolja a Közgyűlésnek elfogadásra.</w:t>
      </w:r>
    </w:p>
    <w:p w14:paraId="6BE4E21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6C17EA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8252D8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55071D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A2CA1E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D4C998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EAA8BC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Németh Klára, a társaság ügyvezetője/</w:t>
      </w:r>
    </w:p>
    <w:p w14:paraId="1FC088C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84B814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3AB2B8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16931BA" w14:textId="73D94D64" w:rsidR="008667E6" w:rsidRPr="000A6F81" w:rsidRDefault="008667E6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54B3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B82773" w:rsidRPr="000A6F81">
        <w:rPr>
          <w:rFonts w:asciiTheme="minorHAnsi" w:hAnsiTheme="minorHAnsi" w:cstheme="minorHAnsi"/>
          <w:sz w:val="22"/>
          <w:szCs w:val="22"/>
        </w:rPr>
        <w:t>Az V. határozati javaslatunkról szavazzunk, a Savaria Városfejlesztési Nonprofit Kft. 2025. évi üzleti tervéről.</w:t>
      </w:r>
    </w:p>
    <w:p w14:paraId="5517F941" w14:textId="77777777" w:rsidR="00B82773" w:rsidRPr="000A6F81" w:rsidRDefault="00B82773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2A6EB" w14:textId="68516E47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D54B3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516A6162" w14:textId="77777777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926C889" w14:textId="0D209D50" w:rsidR="00BE3CAB" w:rsidRPr="000A6F81" w:rsidRDefault="00BE3CAB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8C1F95" w:rsidRPr="000A6F81">
        <w:rPr>
          <w:rFonts w:asciiTheme="minorHAnsi" w:hAnsiTheme="minorHAnsi" w:cstheme="minorHAnsi"/>
          <w:i/>
          <w:iCs/>
          <w:sz w:val="22"/>
          <w:szCs w:val="22"/>
        </w:rPr>
        <w:t>10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</w:t>
      </w:r>
      <w:r w:rsidR="008C1F95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javaslatot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elfogadta, és az alábbi határozato</w:t>
      </w:r>
      <w:r w:rsidR="004006EA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592278CB" w14:textId="77777777" w:rsidR="00123B75" w:rsidRPr="000A6F81" w:rsidRDefault="00123B75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65B42B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109/2025. (IV.24.) GJB számú határozat</w:t>
      </w:r>
    </w:p>
    <w:p w14:paraId="0CBDA4D3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268E5E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Savaria Városfejlesztési Nonprofit Kft. 2025. évi üzleti tervének jóváhagyásáról szóló V. határozati javaslatot az előterjesztésben foglaltak szerint javasolja a Közgyűlésnek elfogadásra.</w:t>
      </w:r>
    </w:p>
    <w:p w14:paraId="6D48B20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8E35C1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55191C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552B04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041489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38BB16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Kovácsné Takács Klaudia, a társaság ügyvezetője/</w:t>
      </w:r>
    </w:p>
    <w:p w14:paraId="5121E51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C5E2BA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3BE458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DEF6795" w14:textId="5FD11226" w:rsidR="00123B75" w:rsidRPr="000A6F81" w:rsidRDefault="008C1F95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31D7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VI. határozati javaslatról, a Szombathelyi Sportközpont és Sportiskola Nonprofit Kft. 2025/2026. évi üzleti tervéről szavazzunk most.</w:t>
      </w:r>
    </w:p>
    <w:p w14:paraId="1BC687CD" w14:textId="77777777" w:rsidR="004006EA" w:rsidRPr="000A6F81" w:rsidRDefault="004006EA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E82B1A" w14:textId="346BBA71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68CA5DAF" w14:textId="77777777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78E93A" w14:textId="3B2C00DB" w:rsidR="00BE3CAB" w:rsidRPr="000A6F81" w:rsidRDefault="00BE3CAB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</w:t>
      </w:r>
      <w:r w:rsidR="002261CC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és </w:t>
      </w:r>
      <w:r w:rsidR="00123B75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2261CC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651EFCF9" w14:textId="77777777" w:rsidR="002261CC" w:rsidRPr="000A6F81" w:rsidRDefault="002261CC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F07707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110/2025. (IV.24.) GJB számú határozat</w:t>
      </w:r>
    </w:p>
    <w:p w14:paraId="541340DA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1ABC80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Sportközpont és Sportiskola Nonprofit Kft. 2025/2026. évi üzleti tervének jóváhagyásáról szóló VI. határozati javaslatot az előterjesztésben foglaltak szerint javasolja a Közgyűlésnek elfogadásra.</w:t>
      </w:r>
    </w:p>
    <w:p w14:paraId="3625B6C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FE1719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6CEBBE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40AE91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19D6B0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F1FCA8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ügyvezetője/</w:t>
      </w:r>
    </w:p>
    <w:p w14:paraId="21AA695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1986B4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B514FF1" w14:textId="77777777" w:rsidR="00475FD1" w:rsidRPr="000A6F81" w:rsidRDefault="00475FD1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C1F00" w14:textId="119286ED" w:rsidR="00475FD1" w:rsidRPr="000A6F81" w:rsidRDefault="00475FD1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531D7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Most szavazzunk a VII. határozati javaslatunkról, a S</w:t>
      </w:r>
      <w:r w:rsidR="00617062" w:rsidRPr="000A6F81">
        <w:rPr>
          <w:rFonts w:asciiTheme="minorHAnsi" w:hAnsiTheme="minorHAnsi" w:cstheme="minorHAnsi"/>
          <w:sz w:val="22"/>
          <w:szCs w:val="22"/>
        </w:rPr>
        <w:t>zompark</w:t>
      </w:r>
      <w:r w:rsidRPr="000A6F81">
        <w:rPr>
          <w:rFonts w:asciiTheme="minorHAnsi" w:hAnsiTheme="minorHAnsi" w:cstheme="minorHAnsi"/>
          <w:sz w:val="22"/>
          <w:szCs w:val="22"/>
        </w:rPr>
        <w:t xml:space="preserve"> 2025. évi üzleti tervéről.</w:t>
      </w:r>
    </w:p>
    <w:p w14:paraId="6F58448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72764B6" w14:textId="77777777" w:rsidR="00123B75" w:rsidRDefault="00123B75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10 fő bizottsági tag volt jelen.</w:t>
      </w:r>
    </w:p>
    <w:p w14:paraId="5201C5CB" w14:textId="77777777" w:rsidR="00531D7C" w:rsidRPr="000A6F81" w:rsidRDefault="00531D7C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1B1277" w14:textId="5E449730" w:rsidR="00123B75" w:rsidRPr="000A6F81" w:rsidRDefault="00123B75" w:rsidP="00123B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8 igen szavazat és 2 tartózkodás mellett a javaslatot elfogadta, és az alábbi határozatot hozta:</w:t>
      </w:r>
    </w:p>
    <w:p w14:paraId="1011D50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0E5B147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111/2025. (IV.24.) GJB számú határozat</w:t>
      </w:r>
    </w:p>
    <w:p w14:paraId="56CEB979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3AE382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Parkfenntartási Kft. 2025. évi üzleti tervének jóváhagyásáról szóló VII. határozati javaslatot az előterjesztésben foglaltak szerint javasolja a Közgyűlésnek elfogadásra.</w:t>
      </w:r>
    </w:p>
    <w:p w14:paraId="5DAC871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EC8025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A0E437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03EAB6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F428EB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7691B4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Gábor Nándor, a társaság ügyvezetője/</w:t>
      </w:r>
    </w:p>
    <w:p w14:paraId="464954A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6426CC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4EB254D" w14:textId="77777777" w:rsidR="00475FD1" w:rsidRPr="000A6F81" w:rsidRDefault="00475FD1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BD8F6" w14:textId="67A04C66" w:rsidR="00475FD1" w:rsidRPr="000A6F81" w:rsidRDefault="00475FD1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31D7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Most a VIII. sz</w:t>
      </w:r>
      <w:r w:rsidR="00531D7C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szavazzunk, a SZOVA Szállodaüzemeltető Kft. 2025. évi üzleti tervének jóváhagyásáról, valamint a Service4YOU Szállodabefektető Zrt. ajánlatának elfogadására vonatkozó javaslattételről.</w:t>
      </w:r>
    </w:p>
    <w:p w14:paraId="3D53F8C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0B34D46" w14:textId="5CB63307" w:rsidR="00123B75" w:rsidRPr="000A6F81" w:rsidRDefault="00123B75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DF4766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29A85A3C" w14:textId="77777777" w:rsidR="00123B75" w:rsidRPr="000A6F81" w:rsidRDefault="00123B75" w:rsidP="00123B7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A9A878A" w14:textId="1029D9A5" w:rsidR="00123B75" w:rsidRPr="000A6F81" w:rsidRDefault="00123B75" w:rsidP="00123B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F4766" w:rsidRPr="000A6F81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2 tartózkodás mellett </w:t>
      </w:r>
      <w:r w:rsidR="00531D7C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367248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1 </w:t>
      </w:r>
      <w:r w:rsidR="00531D7C">
        <w:rPr>
          <w:rFonts w:asciiTheme="minorHAnsi" w:hAnsiTheme="minorHAnsi" w:cstheme="minorHAnsi"/>
          <w:i/>
          <w:iCs/>
          <w:sz w:val="22"/>
          <w:szCs w:val="22"/>
        </w:rPr>
        <w:t xml:space="preserve">fő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nem szavazott</w:t>
      </w:r>
      <w:r w:rsidR="00531D7C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597B555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B84BD4B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112/2025. (IV.24.) GJB számú határozat</w:t>
      </w:r>
    </w:p>
    <w:p w14:paraId="5E5EE147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8F5448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SZOVA Szállodaüzemeltető Kft. 2025. évi üzleti tervének jóváhagyására, valamint a Service4YOU Szállodabefektető Zrt. ajánlatának elfogadására vonatkozó javaslattételről szóló VIII. határozati javaslatot az előterjesztésben foglaltak szerint javasolja a Közgyűlésnek elfogadásra.</w:t>
      </w:r>
    </w:p>
    <w:p w14:paraId="7452997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FD5C9C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7AB0B5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7DF1B5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527BEE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0D4756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ügyvezetője/</w:t>
      </w:r>
    </w:p>
    <w:p w14:paraId="01A881B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88594D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7ABAE8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A4446FE" w14:textId="603E1EB7" w:rsidR="00367248" w:rsidRPr="000A6F81" w:rsidRDefault="00E82FBD" w:rsidP="00367248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31D7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IX. sz. határozati javaslatunk, a SZOVA-Projekt Projektfejlesztési Kft. 2025. évi üzleti tervéről szól. Szavazzunk most.</w:t>
      </w:r>
    </w:p>
    <w:p w14:paraId="58645E7B" w14:textId="43BF03CE" w:rsidR="00367248" w:rsidRPr="000A6F81" w:rsidRDefault="00367248" w:rsidP="00367248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E82FBD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1D897737" w14:textId="77777777" w:rsidR="00367248" w:rsidRPr="000A6F81" w:rsidRDefault="00367248" w:rsidP="00367248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DAF4D5A" w14:textId="2DA10AE7" w:rsidR="00367248" w:rsidRPr="000A6F81" w:rsidRDefault="00367248" w:rsidP="0036724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8 igen szavazat és 2 tartózkodás mellett a javaslatot elfogadta, és az alábbi határozatot hozta:</w:t>
      </w:r>
    </w:p>
    <w:p w14:paraId="09373D68" w14:textId="77777777" w:rsidR="00367248" w:rsidRPr="000A6F81" w:rsidRDefault="00367248" w:rsidP="00367248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F4B6BAE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113/2025. (IV.24.) GJB számú határozat</w:t>
      </w:r>
    </w:p>
    <w:p w14:paraId="3B6ED7D0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65A2C1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SZOVA-Projekt Projektfejlesztési Kft. 2025. évi üzleti tervének jóváhagyásáról szóló IX. határozati javaslatot az előterjesztésben foglaltak szerint javasolja a Közgyűlésnek elfogadásra.</w:t>
      </w:r>
    </w:p>
    <w:p w14:paraId="6C5A4CE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F458FB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AA6355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558513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830C7A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2684A9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4602D63A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Dr. Károlyi Ákos,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Igazgatóságának elnöke/</w:t>
      </w:r>
    </w:p>
    <w:p w14:paraId="75E1589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10FA94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1B4DE135" w14:textId="77777777" w:rsidR="00C1207B" w:rsidRPr="000A6F81" w:rsidRDefault="00C1207B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0DB21" w14:textId="577EA624" w:rsidR="00C1207B" w:rsidRPr="000A6F81" w:rsidRDefault="002D112A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31D7C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Most kérném, hogy a X. sz</w:t>
      </w:r>
      <w:r w:rsidR="00531D7C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szavazzunk, a Temetkezési Kft. 2025. évi üzleti tervéről. </w:t>
      </w:r>
    </w:p>
    <w:p w14:paraId="69F35D86" w14:textId="69C37028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2D112A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3857C408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A084565" w14:textId="481D1669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</w:t>
      </w:r>
      <w:r w:rsidR="002D112A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4A5AE90A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2CCD1EE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114/2025. (IV.24.) GJB számú határozat</w:t>
      </w:r>
    </w:p>
    <w:p w14:paraId="469E805C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9AF2EA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Vas Megyei Temetkezési Kft. 2025. évi üzleti tervének jóváhagyásáról szóló X. határozati javaslatot az előterjesztésben foglaltak szerint javasolja a Közgyűlésnek elfogadásra.</w:t>
      </w:r>
    </w:p>
    <w:p w14:paraId="609D7F5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52B92D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3ADE2B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00DFED7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9A687D0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4B5014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Szabó Erika, a társaság ügyvezetője/</w:t>
      </w:r>
    </w:p>
    <w:p w14:paraId="5EFE76B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31D270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A559C5B" w14:textId="77777777" w:rsidR="000B1309" w:rsidRPr="000A6F81" w:rsidRDefault="000B1309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6B54A" w14:textId="71F3DC05" w:rsidR="000B1309" w:rsidRPr="000A6F81" w:rsidRDefault="000B1309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5D21B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XI. sz</w:t>
      </w:r>
      <w:r w:rsidR="005D21BE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 a Weöres Sándor Színház 2025. évi üzleti tervéről szól. Most szavazzunk.</w:t>
      </w:r>
    </w:p>
    <w:p w14:paraId="706EAAC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375D54C" w14:textId="0380B81E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B52B5F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1A849E14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B11418" w14:textId="2B64ED94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 egyhangú igen szavazat</w:t>
      </w:r>
      <w:r w:rsidR="00B52B5F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605CCAB6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8704893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115/2025. (IV.24.) GJB számú határozat</w:t>
      </w:r>
    </w:p>
    <w:p w14:paraId="169D1CCD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4669F7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Weöres Sándor Színház Nonprofit Kft. 2025. évi üzleti tervének jóváhagyásáról szóló XI. határozati javaslatot az előterjesztésben foglaltak szerint javasolja a Közgyűlésnek elfogadásra.</w:t>
      </w:r>
    </w:p>
    <w:p w14:paraId="0FFF8A0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95E9EB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DFC5FA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5ED41F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>Dr. Gyuráczné Dr. Speier Anikó, a Városüzemeltetési és Városfejlesztési Osztály vezetője</w:t>
      </w:r>
    </w:p>
    <w:p w14:paraId="2A09379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3EA75E9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35E3ED6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Szabó Tibor András, a társaság ügyvezetője/</w:t>
      </w:r>
    </w:p>
    <w:p w14:paraId="0416F3D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F944E4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3EDF1E9C" w14:textId="77777777" w:rsidR="000A1B77" w:rsidRPr="000A6F81" w:rsidRDefault="000A1B77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CB2D1" w14:textId="605BAEC6" w:rsidR="000A1B77" w:rsidRPr="000A6F81" w:rsidRDefault="000A1B77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259E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XII. sz. határozati javaslatunk a Savaria Turizmus Nonprofit Kft. 2025. évi üzleti terve. Most szavazzunk róla.</w:t>
      </w:r>
    </w:p>
    <w:p w14:paraId="778BB9D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1DB30B5" w14:textId="735BFFC5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20E8493A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4DF5C3" w14:textId="792A0480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6BD9FC73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F1EE6A0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116/2025. (IV.24.) GJB számú határozat</w:t>
      </w:r>
    </w:p>
    <w:p w14:paraId="6F8271C5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A53971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Savaria Turizmus Nonprofit Kft. 2025. évi üzleti tervének jóváhagyásra javasolásáról szóló XII. határozati javaslatot az előterjesztésben foglaltak szerint javasolja a Közgyűlésnek elfogadásra.</w:t>
      </w:r>
    </w:p>
    <w:p w14:paraId="73D919C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AC0182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66B770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3C2C9E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2C83B6C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69C60E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83F0A8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Grünwald Stefánia, a társaság ügyvezetője/</w:t>
      </w:r>
    </w:p>
    <w:p w14:paraId="55840AA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5997D3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5F19804" w14:textId="77777777" w:rsidR="000A1B77" w:rsidRPr="000A6F81" w:rsidRDefault="000A1B77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36C2A" w14:textId="3CD5D141" w:rsidR="000A1B77" w:rsidRPr="000A6F81" w:rsidRDefault="000A1B77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D259E9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XIII. sz. határozati javaslatról szavazzunk, a Szomtáv 2025. évi üzleti tervéről.</w:t>
      </w:r>
    </w:p>
    <w:p w14:paraId="32D06F24" w14:textId="77777777" w:rsidR="00C1207B" w:rsidRPr="000A6F81" w:rsidRDefault="00C1207B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1A45C" w14:textId="5A053228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0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4EEB21FB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D837BBE" w14:textId="5B28D9F4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 </w:t>
      </w:r>
      <w:r w:rsidR="000A1B77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tartózkodás mellett a javaslatot elfogadta, és az alábbi határozatot hozta:</w:t>
      </w:r>
    </w:p>
    <w:p w14:paraId="282EEE8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F1E19BE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117/2025. (IV.24.) GJB számú határozat</w:t>
      </w:r>
    </w:p>
    <w:p w14:paraId="20CE6DA2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A50B10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Távhőszolgáltató Kft. 2025. évi üzleti tervének jóváhagyásra javasolásáról szóló XIII. határozati javaslatot az előterjesztésben foglaltak szerint javasolja a Közgyűlésnek elfogadásra.</w:t>
      </w:r>
    </w:p>
    <w:p w14:paraId="74A31BF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0750A8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521CC9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CB3684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9B3F29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76F38D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Molnár Miklós, a Szombathelyi Távhőszolgáltató Kft. ügyvezetője</w:t>
      </w:r>
    </w:p>
    <w:p w14:paraId="70E38436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SZOVA Nonprofit Zrt. vezérigazgatója/</w:t>
      </w:r>
    </w:p>
    <w:p w14:paraId="6354071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9A1311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0C3DD5D4" w14:textId="77777777" w:rsidR="008E02DB" w:rsidRPr="000A6F81" w:rsidRDefault="008E02DB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D4D6B" w14:textId="37CC8CA2" w:rsidR="008E02DB" w:rsidRPr="000A6F81" w:rsidRDefault="008E02DB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C757B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XIV. sz</w:t>
      </w:r>
      <w:r w:rsidR="00C757B1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</w:t>
      </w:r>
      <w:r w:rsidR="00AD6782" w:rsidRPr="000A6F81">
        <w:rPr>
          <w:rFonts w:asciiTheme="minorHAnsi" w:hAnsiTheme="minorHAnsi" w:cstheme="minorHAnsi"/>
          <w:sz w:val="22"/>
          <w:szCs w:val="22"/>
        </w:rPr>
        <w:t>R</w:t>
      </w:r>
      <w:r w:rsidRPr="000A6F81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2025. évi üzleti tervéről szól. Most szavazzunk. Köszöntöm Gálffy Áron képviselő urat, ezennel 11-en lettünk.</w:t>
      </w:r>
    </w:p>
    <w:p w14:paraId="50440C2D" w14:textId="77777777" w:rsidR="008E02DB" w:rsidRPr="000A6F81" w:rsidRDefault="008E02DB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3284E" w14:textId="107C2C71" w:rsidR="008E02DB" w:rsidRPr="000A6F81" w:rsidRDefault="008E02DB" w:rsidP="00123B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Gálffy Áron képviselő, a bizottság tagja megérkezett az ülésterembe.</w:t>
      </w:r>
    </w:p>
    <w:p w14:paraId="2909749B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6ACB189A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7BB1ED" w14:textId="67A66E6B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8E02DB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</w:t>
      </w:r>
      <w:r w:rsidR="007A117C" w:rsidRPr="000A6F81">
        <w:rPr>
          <w:rFonts w:asciiTheme="minorHAnsi" w:hAnsiTheme="minorHAnsi" w:cstheme="minorHAnsi"/>
          <w:i/>
          <w:iCs/>
          <w:sz w:val="22"/>
          <w:szCs w:val="22"/>
        </w:rPr>
        <w:t>szavazattal a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javaslatot elfogadta, és az alábbi határozatot hozta:</w:t>
      </w:r>
    </w:p>
    <w:p w14:paraId="52D7FED9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A5E72E5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118/2025. (IV.24.) GJB számú határozat</w:t>
      </w:r>
    </w:p>
    <w:p w14:paraId="146AA751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AA1861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2025. évi üzleti tervének jóváhagyásáról szóló XIV. határozati javaslatot az előterjesztésben foglaltak szerint javasolja a Közgyűlésnek elfogadásra.</w:t>
      </w:r>
    </w:p>
    <w:p w14:paraId="01A2455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4B401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6E7C87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502756A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A5F4AD6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4C6B9BA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Krenner Róbert, a társaság vezérigazgatója/</w:t>
      </w:r>
    </w:p>
    <w:p w14:paraId="76CFE11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FFA5AD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2F07A39F" w14:textId="77777777" w:rsidR="00AD6782" w:rsidRPr="000A6F81" w:rsidRDefault="00AD6782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6540F" w14:textId="1F4EA70B" w:rsidR="00AD6782" w:rsidRPr="000A6F81" w:rsidRDefault="00AD6782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XV.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</w:t>
      </w:r>
      <w:r w:rsidR="00BA5C40" w:rsidRPr="000A6F81">
        <w:rPr>
          <w:rFonts w:asciiTheme="minorHAnsi" w:hAnsiTheme="minorHAnsi" w:cstheme="minorHAnsi"/>
          <w:sz w:val="22"/>
          <w:szCs w:val="22"/>
        </w:rPr>
        <w:t xml:space="preserve"> következik. Az AGORA Savaria Kulturális és Médiaközpont Nonprofit Kft. 2024. évi beszámolójának az elfogadásáról most szavazzunk.</w:t>
      </w:r>
    </w:p>
    <w:p w14:paraId="1F7D5950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6D8083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48C0CC26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64AC4B" w14:textId="64D6B559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 igen szavazat</w:t>
      </w:r>
      <w:r w:rsidR="00BA5C40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és</w:t>
      </w:r>
      <w:r w:rsidR="00BA5C40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1 nem szavazat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5C326E9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6CC71BE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119/2025. (IV.24.) GJB számú határozat</w:t>
      </w:r>
    </w:p>
    <w:p w14:paraId="6C3442DD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BF6050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az AGORA Savaria Kulturális és Médiaközpont Nonprofit Kft. 2024. évi beszámolójának elfogadásáról szóló XV. határozati javaslatot az előterjesztésben foglaltak szerint javasolja a Közgyűlésnek elfogadásra.</w:t>
      </w:r>
    </w:p>
    <w:p w14:paraId="182AE6C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0E4645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4E9533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62A2C03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AE7506C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0705173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957E2C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Horváth Zoltán, a társaság ügyvezetője/</w:t>
      </w:r>
    </w:p>
    <w:p w14:paraId="6BA4EC8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112BBE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D989E27" w14:textId="77777777" w:rsidR="005A1B06" w:rsidRPr="000A6F81" w:rsidRDefault="005A1B06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C9B80" w14:textId="3FC2F71F" w:rsidR="005A1B06" w:rsidRPr="000A6F81" w:rsidRDefault="005A1B06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887EF1" w:rsidRPr="000A6F81">
        <w:rPr>
          <w:rFonts w:asciiTheme="minorHAnsi" w:hAnsiTheme="minorHAnsi" w:cstheme="minorHAnsi"/>
          <w:sz w:val="22"/>
          <w:szCs w:val="22"/>
        </w:rPr>
        <w:t>A XVI.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="00887EF1"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szavazzunk, A FALO KC 2024/2025. üzleti év I. félévi beszámolójának az elfogadásáról</w:t>
      </w:r>
      <w:r w:rsidR="002C017D">
        <w:rPr>
          <w:rFonts w:asciiTheme="minorHAnsi" w:hAnsiTheme="minorHAnsi" w:cstheme="minorHAnsi"/>
          <w:sz w:val="22"/>
          <w:szCs w:val="22"/>
        </w:rPr>
        <w:t>.</w:t>
      </w:r>
    </w:p>
    <w:p w14:paraId="36BF640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09FE0CF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00802411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F462DD" w14:textId="6FAE77A8" w:rsidR="00C1207B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453EFD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</w:t>
      </w:r>
      <w:r w:rsidR="00271E1A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271E1A" w:rsidRPr="000A6F81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és a javaslatot elfogadta, és az alábbi határozatot hozta:</w:t>
      </w:r>
    </w:p>
    <w:p w14:paraId="3657D837" w14:textId="77777777" w:rsidR="00F26237" w:rsidRPr="000A6F81" w:rsidRDefault="00F26237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D09122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120/2025. (IV.24.) GJB számú határozat</w:t>
      </w:r>
    </w:p>
    <w:p w14:paraId="435C8617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F90F7C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Falco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KC Szombathely Sportszolgáltató Kft. 2024/2025. üzleti év I. félévi beszámolójának elfogadásáról szóló XVI. határozati javaslatot az előterjesztésben foglaltak szerint javasolja a Közgyűlésnek elfogadásra.</w:t>
      </w:r>
    </w:p>
    <w:p w14:paraId="077F25F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3E0ABA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D25281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57FC3B6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183F04A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DA61230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Gráczer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György, a társaság ügyvezetője/</w:t>
      </w:r>
    </w:p>
    <w:p w14:paraId="571483F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17945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C20A338" w14:textId="77777777" w:rsidR="00453EFD" w:rsidRPr="000A6F81" w:rsidRDefault="00453EFD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C78C3" w14:textId="1378F095" w:rsidR="00453EFD" w:rsidRPr="000A6F81" w:rsidRDefault="00453EFD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 xml:space="preserve">A </w:t>
      </w:r>
      <w:r w:rsidR="000B255A" w:rsidRPr="000A6F81">
        <w:rPr>
          <w:rFonts w:asciiTheme="minorHAnsi" w:hAnsiTheme="minorHAnsi" w:cstheme="minorHAnsi"/>
          <w:sz w:val="22"/>
          <w:szCs w:val="22"/>
        </w:rPr>
        <w:t>XVII.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="000B255A" w:rsidRPr="000A6F81">
        <w:rPr>
          <w:rFonts w:asciiTheme="minorHAnsi" w:hAnsiTheme="minorHAnsi" w:cstheme="minorHAnsi"/>
          <w:sz w:val="22"/>
          <w:szCs w:val="22"/>
        </w:rPr>
        <w:t xml:space="preserve"> határozati javaslatunk, a FÉHE 2024. évi beszámolójának az elfogadásáról szól. Most szavazzunk.</w:t>
      </w:r>
    </w:p>
    <w:p w14:paraId="073107A5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EFEFA83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16DD6EE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7F52CF9" w14:textId="1EBDCAB4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271E1A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</w:t>
      </w:r>
      <w:r w:rsidR="00271E1A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45748D2B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96F686C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121/2025. (IV.24.) GJB számú határozat</w:t>
      </w:r>
    </w:p>
    <w:p w14:paraId="4205EC5A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848FF8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Fogyatékkal Élőket és Hajléktalanokat Ellátó Közhasznú Nonprofit Kft. 2024. évi beszámolójának elfogadásáról szóló XVII. határozati javaslatot az előterjesztésben foglaltak szerint javasolja a Közgyűlésnek elfogadásra.</w:t>
      </w:r>
    </w:p>
    <w:p w14:paraId="237EC44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13D2F3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3490CC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47BDFD3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6F46579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789B806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099674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Németh Klára, a társaság ügyvezetője/</w:t>
      </w:r>
    </w:p>
    <w:p w14:paraId="181AE3E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AA5229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EAA39D4" w14:textId="77777777" w:rsidR="00067D2F" w:rsidRPr="000A6F81" w:rsidRDefault="00067D2F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F31FE" w14:textId="7CDED867" w:rsidR="00067D2F" w:rsidRPr="000A6F81" w:rsidRDefault="00067D2F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XVIII.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</w:t>
      </w:r>
      <w:r w:rsidR="002C017D">
        <w:rPr>
          <w:rFonts w:asciiTheme="minorHAnsi" w:hAnsiTheme="minorHAnsi" w:cstheme="minorHAnsi"/>
          <w:sz w:val="22"/>
          <w:szCs w:val="22"/>
        </w:rPr>
        <w:t>,</w:t>
      </w:r>
      <w:r w:rsidRPr="000A6F81">
        <w:rPr>
          <w:rFonts w:asciiTheme="minorHAnsi" w:hAnsiTheme="minorHAnsi" w:cstheme="minorHAnsi"/>
          <w:sz w:val="22"/>
          <w:szCs w:val="22"/>
        </w:rPr>
        <w:t xml:space="preserve"> a Savaria Városfejlesztési Nonprofit Kft. 2024. évi beszámolójáról most szavazzunk.</w:t>
      </w:r>
    </w:p>
    <w:p w14:paraId="13ADEDC3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128702D9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084EA5D" w14:textId="24A7872A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3F57A3" w:rsidRPr="000A6F81">
        <w:rPr>
          <w:rFonts w:asciiTheme="minorHAnsi" w:hAnsiTheme="minorHAnsi" w:cstheme="minorHAnsi"/>
          <w:i/>
          <w:iCs/>
          <w:sz w:val="22"/>
          <w:szCs w:val="22"/>
        </w:rPr>
        <w:t>10 igen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szavazat és </w:t>
      </w:r>
      <w:r w:rsidR="003F57A3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1 tartózkodás mellett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661FE014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3C0AB01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122/2025. (IV.24.) GJB számú határozat</w:t>
      </w:r>
    </w:p>
    <w:p w14:paraId="316D14A3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0BD91C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Savaria Városfejlesztési Nonprofit Kft. 2024. évi beszámolójának elfogadásáról szóló XVIII. határozati javaslatot az előterjesztésben foglaltak szerint javasolja a Közgyűlésnek elfogadásra.</w:t>
      </w:r>
    </w:p>
    <w:p w14:paraId="438F1E1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4834B0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BE2152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B512E56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46B7E8D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AE28A8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Kovácsné Takács Klaudia, a társaság ügyvezetője/</w:t>
      </w:r>
    </w:p>
    <w:p w14:paraId="4FE8B2A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D19D20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1FBB1DE2" w14:textId="77777777" w:rsidR="002E44B0" w:rsidRPr="000A6F81" w:rsidRDefault="002E44B0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675B1" w14:textId="7D48C923" w:rsidR="002E44B0" w:rsidRPr="000A6F81" w:rsidRDefault="002E44B0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646B24"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646B24" w:rsidRPr="000A6F81">
        <w:rPr>
          <w:rFonts w:asciiTheme="minorHAnsi" w:hAnsiTheme="minorHAnsi" w:cstheme="minorHAnsi"/>
          <w:sz w:val="22"/>
          <w:szCs w:val="22"/>
        </w:rPr>
        <w:t>A XIX.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="00646B24" w:rsidRPr="000A6F81">
        <w:rPr>
          <w:rFonts w:asciiTheme="minorHAnsi" w:hAnsiTheme="minorHAnsi" w:cstheme="minorHAnsi"/>
          <w:sz w:val="22"/>
          <w:szCs w:val="22"/>
        </w:rPr>
        <w:t xml:space="preserve"> határozati javaslatunk</w:t>
      </w:r>
      <w:r w:rsidR="002C017D">
        <w:rPr>
          <w:rFonts w:asciiTheme="minorHAnsi" w:hAnsiTheme="minorHAnsi" w:cstheme="minorHAnsi"/>
          <w:sz w:val="22"/>
          <w:szCs w:val="22"/>
        </w:rPr>
        <w:t>ról,</w:t>
      </w:r>
      <w:r w:rsidR="00646B24" w:rsidRPr="000A6F81">
        <w:rPr>
          <w:rFonts w:asciiTheme="minorHAnsi" w:hAnsiTheme="minorHAnsi" w:cstheme="minorHAnsi"/>
          <w:sz w:val="22"/>
          <w:szCs w:val="22"/>
        </w:rPr>
        <w:t xml:space="preserve"> a Sportközpont és Sportiskola Nonprofit Kft.</w:t>
      </w:r>
      <w:r w:rsidR="002C017D">
        <w:rPr>
          <w:rFonts w:asciiTheme="minorHAnsi" w:hAnsiTheme="minorHAnsi" w:cstheme="minorHAnsi"/>
          <w:sz w:val="22"/>
          <w:szCs w:val="22"/>
        </w:rPr>
        <w:t xml:space="preserve"> </w:t>
      </w:r>
      <w:r w:rsidR="00646B24" w:rsidRPr="000A6F81">
        <w:rPr>
          <w:rFonts w:asciiTheme="minorHAnsi" w:hAnsiTheme="minorHAnsi" w:cstheme="minorHAnsi"/>
          <w:sz w:val="22"/>
          <w:szCs w:val="22"/>
        </w:rPr>
        <w:t>2024/2025. üzleti év I. félévi beszámolójáról most szavazzunk.</w:t>
      </w:r>
    </w:p>
    <w:p w14:paraId="239779A7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522BD3C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20C257C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AAF255E" w14:textId="54734086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10 igen szavazat és </w:t>
      </w:r>
      <w:r w:rsidR="00646B24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1 tartózkodás mellett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0C397572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D222CED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123/2025. (IV.24.) GJB számú határozat</w:t>
      </w:r>
    </w:p>
    <w:p w14:paraId="2322725E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B8A33C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Sportközpont és Sportiskola Nonprofit Kft. 2024/2025. üzleti év I. félévi beszámolójának elfogadásáról szóló XIX. határozati javaslatot az előterjesztésben foglaltak szerint javasolja a Közgyűlésnek elfogadásra.</w:t>
      </w:r>
    </w:p>
    <w:p w14:paraId="7FF1128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E61094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BADDE3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83262E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00A2FD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1D9E36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ügyvezetője/</w:t>
      </w:r>
    </w:p>
    <w:p w14:paraId="2EF4FAB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7444A8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45EAA8A" w14:textId="77777777" w:rsidR="0015125C" w:rsidRPr="000A6F81" w:rsidRDefault="0015125C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67FBF" w14:textId="1A342182" w:rsidR="0015125C" w:rsidRPr="000A6F81" w:rsidRDefault="0015125C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 most</w:t>
      </w:r>
      <w:r w:rsidR="007A117C" w:rsidRPr="000A6F81">
        <w:rPr>
          <w:rFonts w:asciiTheme="minorHAnsi" w:hAnsiTheme="minorHAnsi" w:cstheme="minorHAnsi"/>
          <w:sz w:val="22"/>
          <w:szCs w:val="22"/>
        </w:rPr>
        <w:t>, a Szompark Kft. 2024. évi beszámolójáról szól.</w:t>
      </w:r>
    </w:p>
    <w:p w14:paraId="3CCCFB1F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ECA9D2B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5DFC4A58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2BCF600" w14:textId="5D70BD5A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 igen szavazat és</w:t>
      </w:r>
      <w:r w:rsidR="00D8475A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1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16362449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06731E8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124/2025. (IV.24.) GJB számú határozat</w:t>
      </w:r>
    </w:p>
    <w:p w14:paraId="41F27CBB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EA7D7B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Parkfenntartási Kft. 2024. évi beszámolójának elfogadásáról szóló XX. határozati javaslatot az előterjesztésben foglaltak szerint javasolja a Közgyűlésnek elfogadásra.</w:t>
      </w:r>
    </w:p>
    <w:p w14:paraId="580A7F4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5C0FEA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7F5901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2A6FE7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B7C987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75F1A50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Izer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Gábor Nándor, a társaság ügyvezetője/</w:t>
      </w:r>
    </w:p>
    <w:p w14:paraId="5256014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87C9A26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5165B4EC" w14:textId="77777777" w:rsidR="00CC1377" w:rsidRPr="000A6F81" w:rsidRDefault="00CC1377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65CF3" w14:textId="08DF37D1" w:rsidR="00CC1377" w:rsidRPr="000A6F81" w:rsidRDefault="00CC1377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lastRenderedPageBreak/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XXI. sz</w:t>
      </w:r>
      <w:r w:rsidR="002C017D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szavazzunk, ami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2024. évi beszámolójának az elfogadásáról szól.</w:t>
      </w:r>
    </w:p>
    <w:p w14:paraId="3F0843EE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B22CE1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414A0168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F24C893" w14:textId="256474DD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10 igen szavazat és </w:t>
      </w:r>
      <w:r w:rsidR="00A00195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1 tartózkodás mellett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2791429F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CDDD71C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125/2025. (IV.24.) GJB számú határozat</w:t>
      </w:r>
    </w:p>
    <w:p w14:paraId="25922E0E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3FDA39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2024. évi beszámolójának elfogadásáról szóló XXI. határozati javaslatot az előterjesztésben foglaltak szerint javasolja a Közgyűlésnek elfogadásra.</w:t>
      </w:r>
    </w:p>
    <w:p w14:paraId="647A46F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200C9C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334A51B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452D41E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445264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BD9A3CC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vezérigazgatója/</w:t>
      </w:r>
    </w:p>
    <w:p w14:paraId="076D794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DD2DDD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BA9D99F" w14:textId="77777777" w:rsidR="00D47824" w:rsidRPr="000A6F81" w:rsidRDefault="00D47824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D9E45" w14:textId="57C0BC72" w:rsidR="00D47824" w:rsidRPr="000A6F81" w:rsidRDefault="00D47824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XXII. sz. határozati javaslatunkról szavazzunk, ami a SZOVA Szállodaüzemeltetési Kft. 2024. évi beszámolójának az elfogadásáról szól.</w:t>
      </w:r>
    </w:p>
    <w:p w14:paraId="0AB587C3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125E794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56320B41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8E6AB6E" w14:textId="6E88E69A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47824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igen szavazat és</w:t>
      </w:r>
      <w:r w:rsidR="00D47824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2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01842357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7F25AED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126/2025. (IV.24.) GJB számú határozat</w:t>
      </w:r>
    </w:p>
    <w:p w14:paraId="7796F3FC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51B0C1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SZOVA Szállodaüzemeltetési Kft. 2024. évi beszámolójának elfogadásra javasolásáról szóló XXII. határozati javaslatot az előterjesztésben foglaltak szerint javasolja a Közgyűlésnek elfogadásra.</w:t>
      </w:r>
    </w:p>
    <w:p w14:paraId="29ABF72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5360F9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6015EC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D9D342F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2E7C4A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06FB20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780E7AD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Dr. Károlyi Ákos, a SZOVA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Igazgatóságának elnöke)</w:t>
      </w:r>
    </w:p>
    <w:p w14:paraId="5E8B1C9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9D587C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273FD5E" w14:textId="77777777" w:rsidR="00C13794" w:rsidRPr="000A6F81" w:rsidRDefault="00C13794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65742" w14:textId="377ABA13" w:rsidR="00C13794" w:rsidRPr="000A6F81" w:rsidRDefault="00C13794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2C017D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XXIII. sz. határozati javaslatunkról szavazzunk most, ami a SZOVA-Projekt Projektfejlesztési Kft. 2024. évi beszámolójának elfogadásáról szól.</w:t>
      </w:r>
    </w:p>
    <w:p w14:paraId="454C84A4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3895EB9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6803A7A9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F43F108" w14:textId="766D0378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D10259" w:rsidRPr="000A6F81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="002C017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igen szavazat és</w:t>
      </w:r>
      <w:r w:rsidR="00D10259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2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1C82BCAA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E8C89DE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9C2AE2F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127/2025. (IV.24.) GJB számú határozat</w:t>
      </w:r>
    </w:p>
    <w:p w14:paraId="6CA13C7B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09A1AB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SZOVA-Projekt Projektfejlesztési Kft. 2024. évi beszámolójának elfogadásra javasolásáról szóló XXIII. határozati javaslatot az előterjesztésben foglaltak szerint javasolja a Közgyűlésnek elfogadásra.</w:t>
      </w:r>
    </w:p>
    <w:p w14:paraId="3300BFC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EC9ACC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9F53254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E98AA5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1CAAB2F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716080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társaság ügyvezetője/</w:t>
      </w:r>
    </w:p>
    <w:p w14:paraId="333F129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5B8219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123A7D67" w14:textId="77777777" w:rsidR="00A03892" w:rsidRPr="000A6F81" w:rsidRDefault="00A03892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3CA53" w14:textId="5D23EB1E" w:rsidR="00A03892" w:rsidRPr="000A6F81" w:rsidRDefault="00A03892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XXIV. sz. határozati javaslatunkról szavazzunk most, ami a Temetkezési Kft. 2024. évi beszámolójának az elfogadásáról szól.</w:t>
      </w:r>
    </w:p>
    <w:p w14:paraId="53ED5A5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2364166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46779855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1BCA25" w14:textId="0B4426AE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A03892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</w:t>
      </w:r>
      <w:r w:rsidR="00A03892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és a javaslatot elfogadta, és az alábbi határozatot hozta:</w:t>
      </w:r>
    </w:p>
    <w:p w14:paraId="3E2ADED9" w14:textId="77777777" w:rsidR="00A03892" w:rsidRPr="000A6F81" w:rsidRDefault="00A03892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8A1CC7D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128/2025. (IV.24.) GJB számú határozat</w:t>
      </w:r>
    </w:p>
    <w:p w14:paraId="722ED297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0951DC6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Vas Megyei Temetkezési Kft. 2024. évi beszámolójának elfogadásáról szóló XXIV. határozati javaslatot az előterjesztésben foglaltak szerint javasolja a Közgyűlésnek elfogadásra.</w:t>
      </w:r>
    </w:p>
    <w:p w14:paraId="2480098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EFAFBF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DA08D0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34FAAD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259339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31D516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Szabó Erika, a társaság ügyvezetője/</w:t>
      </w:r>
    </w:p>
    <w:p w14:paraId="56C951B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451674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5183974F" w14:textId="77777777" w:rsidR="00A0600F" w:rsidRPr="000A6F81" w:rsidRDefault="00A0600F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116B6" w14:textId="0A25F2C2" w:rsidR="00A0600F" w:rsidRPr="000A6F81" w:rsidRDefault="00A0600F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C45EE5" w:rsidRPr="000A6F81">
        <w:rPr>
          <w:rFonts w:asciiTheme="minorHAnsi" w:hAnsiTheme="minorHAnsi" w:cstheme="minorHAnsi"/>
          <w:sz w:val="22"/>
          <w:szCs w:val="22"/>
        </w:rPr>
        <w:t>A XXV. sz</w:t>
      </w:r>
      <w:r w:rsidR="00E3153F">
        <w:rPr>
          <w:rFonts w:asciiTheme="minorHAnsi" w:hAnsiTheme="minorHAnsi" w:cstheme="minorHAnsi"/>
          <w:sz w:val="22"/>
          <w:szCs w:val="22"/>
        </w:rPr>
        <w:t>ámú</w:t>
      </w:r>
      <w:r w:rsidR="00C45EE5"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szavazzunk, ami a Weöres Sándor Színház 2024. évi beszámolójának az elfogadásáról szól.</w:t>
      </w:r>
    </w:p>
    <w:p w14:paraId="4EEC0811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FFE659E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6D8D3863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B90D92" w14:textId="46EE5137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C45EE5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</w:t>
      </w:r>
      <w:r w:rsidR="00C45EE5" w:rsidRPr="000A6F81">
        <w:rPr>
          <w:rFonts w:asciiTheme="minorHAnsi" w:hAnsiTheme="minorHAnsi" w:cstheme="minorHAnsi"/>
          <w:i/>
          <w:iCs/>
          <w:sz w:val="22"/>
          <w:szCs w:val="22"/>
        </w:rPr>
        <w:t>szavazattal a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javaslatot elfogadta, és az alábbi határozatot hozta:</w:t>
      </w:r>
    </w:p>
    <w:p w14:paraId="1F4A918D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E775340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129/2025. (IV.24.) GJB számú határozat</w:t>
      </w:r>
    </w:p>
    <w:p w14:paraId="12C176F9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2FDF53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Weöres Sándor Színház Nonprofit Kft. 2024. évi beszámolójának elfogadásáról szóló XXV. határozati javaslatot az előterjesztésben foglaltak szerint javasolja a Közgyűlésnek elfogadásra.</w:t>
      </w:r>
    </w:p>
    <w:p w14:paraId="03B41E4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FF9B26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93EE16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C5921A7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>Dr. Gyuráczné Dr. Speier Anikó, a Városüzemeltetési és Városfejlesztési Osztály vezetője</w:t>
      </w:r>
    </w:p>
    <w:p w14:paraId="226CCE3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330304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AB91040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Szabó Tibor András, a társaság ügyvezetője/</w:t>
      </w:r>
    </w:p>
    <w:p w14:paraId="6168D48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0F28F1F" w14:textId="77777777" w:rsidR="006E39DE" w:rsidRPr="000A6F81" w:rsidRDefault="006E39DE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2A6DD" w14:textId="59B65AFF" w:rsidR="006E39DE" w:rsidRPr="000A6F81" w:rsidRDefault="006E39DE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3D0D9B" w:rsidRPr="000A6F81">
        <w:rPr>
          <w:rFonts w:asciiTheme="minorHAnsi" w:hAnsiTheme="minorHAnsi" w:cstheme="minorHAnsi"/>
          <w:sz w:val="22"/>
          <w:szCs w:val="22"/>
        </w:rPr>
        <w:t>A XXVI. sz</w:t>
      </w:r>
      <w:r w:rsidR="00E3153F">
        <w:rPr>
          <w:rFonts w:asciiTheme="minorHAnsi" w:hAnsiTheme="minorHAnsi" w:cstheme="minorHAnsi"/>
          <w:sz w:val="22"/>
          <w:szCs w:val="22"/>
        </w:rPr>
        <w:t>ámú</w:t>
      </w:r>
      <w:r w:rsidR="003D0D9B"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 most, ami a Haladás 1919 Labdarúgó Kft. 2024. évi beszámolójáról szól.</w:t>
      </w:r>
    </w:p>
    <w:p w14:paraId="1C3D6663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A8D9B69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258FF4DF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EB1CDE1" w14:textId="4A03AEF2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10 igen szavazat és</w:t>
      </w:r>
      <w:r w:rsidR="003D0D9B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1 tartózkodás mellett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2633F36D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7BBAAC3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130/2025. (IV.24.) GJB számú határozat</w:t>
      </w:r>
    </w:p>
    <w:p w14:paraId="4592A46D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25BABC2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Haladás 1919 Labdarúgó Kft. 2024. évi beszámolójának elfogadásáról szóló XXVI. határozati javaslatot az előterjesztésben foglaltak szerint javasolja a Közgyűlésnek elfogadásra.</w:t>
      </w:r>
    </w:p>
    <w:p w14:paraId="07D19DE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FA3906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0E8291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57E525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A29C9C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02E4F33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Keringer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Zsolt, a társaság ügyvezetője/</w:t>
      </w:r>
    </w:p>
    <w:p w14:paraId="4BA1400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4231B7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0EA76FA2" w14:textId="77777777" w:rsidR="005A0343" w:rsidRPr="000A6F81" w:rsidRDefault="005A0343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A3AD9" w14:textId="382AC48E" w:rsidR="005A0343" w:rsidRPr="000A6F81" w:rsidRDefault="005A0343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XXVII. sz</w:t>
      </w:r>
      <w:r w:rsidR="00E3153F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 következik, ami a Szomtáv 2024. évi beszámolójáról szól. Most szavazzunk.</w:t>
      </w:r>
    </w:p>
    <w:p w14:paraId="15A5C35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343D306" w14:textId="77777777" w:rsidR="00C1207B" w:rsidRPr="000A6F81" w:rsidRDefault="00C1207B" w:rsidP="00D41A72">
      <w:pPr>
        <w:spacing w:after="240"/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15EDC686" w14:textId="1700C753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10 igen szavazat és </w:t>
      </w:r>
      <w:r w:rsidR="005A0343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1 tartózkodás mellett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a javaslatot elfogadta, és az alábbi határozatot hozta:</w:t>
      </w:r>
    </w:p>
    <w:p w14:paraId="4FF754CC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7AF52C3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131/2025. (IV.24.) GJB számú határozat</w:t>
      </w:r>
    </w:p>
    <w:p w14:paraId="1C06EAB1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506658D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Távhőszolgáltató Kft. 2024. évi beszámolójának elfogadásra javasolásáról szóló XXVII. határozati javaslatot az előterjesztésben foglaltak szerint javasolja a Közgyűlésnek elfogadásra.</w:t>
      </w:r>
    </w:p>
    <w:p w14:paraId="016B60CA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F6CE4B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5F8E6D2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5FEA3D5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4E0141F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6370B8E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Molnár Miklós, a Szombathelyi Távhőszolgáltató Kft. ügyvezetője</w:t>
      </w:r>
    </w:p>
    <w:p w14:paraId="76729FB4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SZOVA Nonprofit Kft. vezérigazgatója/</w:t>
      </w:r>
    </w:p>
    <w:p w14:paraId="2665AD29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5B0BF9C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28DBA7C6" w14:textId="77777777" w:rsidR="002303A5" w:rsidRPr="000A6F81" w:rsidRDefault="002303A5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CE11B" w14:textId="734EA99C" w:rsidR="002303A5" w:rsidRPr="000A6F81" w:rsidRDefault="002303A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Következő a XXVIII. sz</w:t>
      </w:r>
      <w:r w:rsidR="00E3153F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javaslatunk. Szavazzunk most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2025. május 23. napján tartandó éves rendes közgyűlésének napirendi pontjaival kapcsolatos döntések meghozataláról.</w:t>
      </w:r>
    </w:p>
    <w:p w14:paraId="23B059FB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lastRenderedPageBreak/>
        <w:t>A szavazásnál 11 fő bizottsági tag volt jelen.</w:t>
      </w:r>
    </w:p>
    <w:p w14:paraId="3F78C8F3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7C1F928" w14:textId="7CC881BE" w:rsidR="00C1207B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255314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</w:t>
      </w:r>
      <w:r w:rsidR="00EE76F3" w:rsidRPr="000A6F81">
        <w:rPr>
          <w:rFonts w:asciiTheme="minorHAnsi" w:hAnsiTheme="minorHAnsi" w:cstheme="minorHAnsi"/>
          <w:i/>
          <w:iCs/>
          <w:sz w:val="22"/>
          <w:szCs w:val="22"/>
        </w:rPr>
        <w:t>szavazattal a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javaslatot elfogadta, és az alábbi határozatot hozta:</w:t>
      </w:r>
    </w:p>
    <w:p w14:paraId="5113EE59" w14:textId="77777777" w:rsidR="00E3153F" w:rsidRPr="000A6F81" w:rsidRDefault="00E3153F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52370FB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132/2025. (IV.24.) GJB számú határozat</w:t>
      </w:r>
    </w:p>
    <w:p w14:paraId="2BB22E5E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6DA9962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2025. május 23. napján tartandó éves rendes közgyűlésének napirendi pontjaival kapcsolatos döntések meghozataláról szóló XXVIII. határozati javaslatot az előterjesztésben foglaltak szerint javasolja a Közgyűlésnek elfogadásra.</w:t>
      </w:r>
    </w:p>
    <w:p w14:paraId="1DF327D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44D62AB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7CEE6A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7728448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F49973F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253C249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Krenner Róbert, a társaság vezérigazgatója/</w:t>
      </w:r>
    </w:p>
    <w:p w14:paraId="0F55042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B8E498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065D567E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1D6C26D" w14:textId="40CA45EC" w:rsidR="007E401F" w:rsidRPr="000A6F81" w:rsidRDefault="007E401F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3153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Szavazzunk a XXIX. sz</w:t>
      </w:r>
      <w:r w:rsidR="00A67740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javaslatról, a VASIVÍZ Fedett Uszoda és Termálfürdő 2024. évi működéséről szóló beszámolójának a jóváhagyásáról.</w:t>
      </w:r>
    </w:p>
    <w:p w14:paraId="638ADB96" w14:textId="77777777" w:rsidR="007E401F" w:rsidRPr="000A6F81" w:rsidRDefault="007E401F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BC41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352F6A0C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7041C35" w14:textId="0024449E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255314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</w:t>
      </w:r>
      <w:r w:rsidR="00255314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2CA8953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22D8E9B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133/2025. (IV.24.) GJB számú határozat</w:t>
      </w:r>
    </w:p>
    <w:p w14:paraId="48C49518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89889D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VASIVÍZ </w:t>
      </w:r>
      <w:proofErr w:type="spellStart"/>
      <w:r w:rsidRPr="000A6F81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>. Fedett Uszoda és Termálfürdő 2024. évi működéséről szóló beszámolójának jóváhagyásáról szóló XXIX. határozati javaslatot az előterjesztésben foglaltak szerint javasolja a Közgyűlésnek elfogadásra.</w:t>
      </w:r>
    </w:p>
    <w:p w14:paraId="4EEBF76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D80355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A8C1B0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7BF5F179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53D9A8E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75F0D2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Krenner Róbert, a társaság vezérigazgatója/</w:t>
      </w:r>
    </w:p>
    <w:p w14:paraId="2487992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10A87A5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5F067BF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08A0798" w14:textId="030804ED" w:rsidR="00255314" w:rsidRDefault="00255314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6774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XXX. sz</w:t>
      </w:r>
      <w:r w:rsidR="00A67740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javaslatunkról szavazzunk most, a Savaria Turizmus Nonprofit Kft. társasági szerződésének módosításáról.</w:t>
      </w:r>
    </w:p>
    <w:p w14:paraId="6D3AEAA0" w14:textId="77777777" w:rsidR="00A67740" w:rsidRPr="000A6F81" w:rsidRDefault="00A67740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EBE06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145CB95C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43FB558" w14:textId="58473684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255314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</w:t>
      </w:r>
      <w:r w:rsidR="00255314" w:rsidRPr="000A6F81">
        <w:rPr>
          <w:rFonts w:asciiTheme="minorHAnsi" w:hAnsiTheme="minorHAnsi" w:cstheme="minorHAnsi"/>
          <w:i/>
          <w:iCs/>
          <w:sz w:val="22"/>
          <w:szCs w:val="22"/>
        </w:rPr>
        <w:t>tal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5B1CD047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B6F0F6D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22D1446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134/2025. (IV.24.) GJB számú határozat</w:t>
      </w:r>
    </w:p>
    <w:p w14:paraId="766FAD06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354DB91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Savaria Turizmus Nonprofit Kft. társasági szerződésének módosításáról szóló XXX. határozati javaslatot az előterjesztésben foglaltak szerint javasolja a Közgyűlésnek elfogadásra.</w:t>
      </w:r>
    </w:p>
    <w:p w14:paraId="01C26F37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B314BE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4D38A160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093B7EB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E03764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Grünwald Stefánia, a társaság ügyvezetője/</w:t>
      </w:r>
    </w:p>
    <w:p w14:paraId="35DC8B2F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8D44F4E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7C81EB98" w14:textId="77777777" w:rsidR="00255314" w:rsidRPr="000A6F81" w:rsidRDefault="00255314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3835C" w14:textId="4BD11C9D" w:rsidR="00255314" w:rsidRPr="000A6F81" w:rsidRDefault="00255314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6774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Végül a XXXI. sz</w:t>
      </w:r>
      <w:r w:rsidR="00A67740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 most, a Szomtáv társasági szerződésének módosításáról.</w:t>
      </w:r>
    </w:p>
    <w:p w14:paraId="7FE0F983" w14:textId="77777777" w:rsidR="00255314" w:rsidRPr="000A6F81" w:rsidRDefault="00255314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68FFB7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2326DD09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4FA55AC" w14:textId="446928B7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F34410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</w:t>
      </w:r>
      <w:r w:rsidR="00F34410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F34410" w:rsidRPr="000A6F81">
        <w:rPr>
          <w:rFonts w:asciiTheme="minorHAnsi" w:hAnsiTheme="minorHAnsi" w:cstheme="minorHAnsi"/>
          <w:i/>
          <w:iCs/>
          <w:sz w:val="22"/>
          <w:szCs w:val="22"/>
        </w:rPr>
        <w:t>al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a javaslatot elfogadta, és az alábbi határozatot hozta:</w:t>
      </w:r>
    </w:p>
    <w:p w14:paraId="75EA78F2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745D76A" w14:textId="77777777" w:rsidR="00123B75" w:rsidRPr="000A6F81" w:rsidRDefault="00123B75" w:rsidP="00123B7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135/2025. (IV.24.) GJB számú határozat</w:t>
      </w:r>
    </w:p>
    <w:p w14:paraId="6D65AC43" w14:textId="77777777" w:rsidR="00123B75" w:rsidRPr="000A6F81" w:rsidRDefault="00123B75" w:rsidP="00123B75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708E6D5D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Távhőszolgáltató Kft. társasági szerződésének módosításáról szóló XXXI. határozati javaslatot az előterjesztésben foglaltak szerint javasolja a Közgyűlésnek elfogadásra.</w:t>
      </w:r>
    </w:p>
    <w:p w14:paraId="23067FB3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B5DB3B1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4C379F2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A2A214A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D4BEEB1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Molnár Miklós, a Szombathelyi Távhőszolgáltató Kft. ügyvezetője</w:t>
      </w:r>
    </w:p>
    <w:p w14:paraId="65110232" w14:textId="77777777" w:rsidR="00123B75" w:rsidRPr="000A6F81" w:rsidRDefault="00123B75" w:rsidP="00123B75">
      <w:pPr>
        <w:ind w:left="709" w:firstLine="70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Kovács Cecília, a SZOVA Nonprofit Kft. vezérigazgatója/</w:t>
      </w:r>
    </w:p>
    <w:p w14:paraId="588E28C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0BF5AB8" w14:textId="77777777" w:rsidR="00123B75" w:rsidRPr="000A6F81" w:rsidRDefault="00123B75" w:rsidP="00123B7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41F96430" w14:textId="77777777" w:rsidR="00C20FB2" w:rsidRPr="000A6F81" w:rsidRDefault="00C20FB2" w:rsidP="00123B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AA9F5E" w14:textId="48242B03" w:rsidR="00BD06C5" w:rsidRPr="000A6F81" w:rsidRDefault="00C1207B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BD06C5" w:rsidRPr="00A67740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BD06C5" w:rsidRPr="000A6F81">
        <w:rPr>
          <w:rFonts w:asciiTheme="minorHAnsi" w:hAnsiTheme="minorHAnsi" w:cstheme="minorHAnsi"/>
          <w:sz w:val="22"/>
          <w:szCs w:val="22"/>
        </w:rPr>
        <w:t>A 3. sz</w:t>
      </w:r>
      <w:r w:rsidR="006650EA">
        <w:rPr>
          <w:rFonts w:asciiTheme="minorHAnsi" w:hAnsiTheme="minorHAnsi" w:cstheme="minorHAnsi"/>
          <w:sz w:val="22"/>
          <w:szCs w:val="22"/>
        </w:rPr>
        <w:t>ámú</w:t>
      </w:r>
      <w:r w:rsidR="00BD06C5" w:rsidRPr="000A6F81">
        <w:rPr>
          <w:rFonts w:asciiTheme="minorHAnsi" w:hAnsiTheme="minorHAnsi" w:cstheme="minorHAnsi"/>
          <w:sz w:val="22"/>
          <w:szCs w:val="22"/>
        </w:rPr>
        <w:t xml:space="preserve"> napirendi pontunk tárgyalásával folytatjuk.</w:t>
      </w:r>
    </w:p>
    <w:p w14:paraId="65048F2B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1031F39" w14:textId="77777777" w:rsidR="00C1207B" w:rsidRPr="000A6F81" w:rsidRDefault="00C1207B" w:rsidP="00C1207B">
      <w:pPr>
        <w:ind w:left="709" w:hanging="709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3./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vagyongazdálkodással kapcsolatos döntések meghozatalára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5./napirend/</w:t>
      </w:r>
    </w:p>
    <w:p w14:paraId="1ABFBDCD" w14:textId="77777777" w:rsidR="00BD06C5" w:rsidRPr="000A6F81" w:rsidRDefault="00BD06C5" w:rsidP="00C1207B">
      <w:pPr>
        <w:ind w:left="709" w:hanging="709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3505140" w14:textId="4C0A48B1" w:rsidR="00BD06C5" w:rsidRPr="000A6F81" w:rsidRDefault="00BD06C5" w:rsidP="00BD06C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6650EA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 xml:space="preserve">Hozzászólásra jelentkezőt nem látok. A cégvezetőknek, illetve gazdasági vezetőknek köszönöm az ülésen való részvételt. Két határozati javaslatunk van. </w:t>
      </w:r>
      <w:r w:rsidR="005C537B" w:rsidRPr="000A6F81">
        <w:rPr>
          <w:rFonts w:asciiTheme="minorHAnsi" w:hAnsiTheme="minorHAnsi" w:cstheme="minorHAnsi"/>
          <w:sz w:val="22"/>
          <w:szCs w:val="22"/>
        </w:rPr>
        <w:t>A napirendi pont feletti vitát lezárom. Szavazhatunk-e egyben? Nem</w:t>
      </w:r>
      <w:r w:rsidR="006650EA">
        <w:rPr>
          <w:rFonts w:asciiTheme="minorHAnsi" w:hAnsiTheme="minorHAnsi" w:cstheme="minorHAnsi"/>
          <w:sz w:val="22"/>
          <w:szCs w:val="22"/>
        </w:rPr>
        <w:t>.</w:t>
      </w:r>
      <w:r w:rsidR="005C537B"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="006650EA">
        <w:rPr>
          <w:rFonts w:asciiTheme="minorHAnsi" w:hAnsiTheme="minorHAnsi" w:cstheme="minorHAnsi"/>
          <w:sz w:val="22"/>
          <w:szCs w:val="22"/>
        </w:rPr>
        <w:t>A</w:t>
      </w:r>
      <w:r w:rsidR="005C537B" w:rsidRPr="000A6F81">
        <w:rPr>
          <w:rFonts w:asciiTheme="minorHAnsi" w:hAnsiTheme="minorHAnsi" w:cstheme="minorHAnsi"/>
          <w:sz w:val="22"/>
          <w:szCs w:val="22"/>
        </w:rPr>
        <w:t>kkor kérném, hogy először a vagyongazdálkodási koncepcióról szóló I. sz</w:t>
      </w:r>
      <w:r w:rsidR="006650EA">
        <w:rPr>
          <w:rFonts w:asciiTheme="minorHAnsi" w:hAnsiTheme="minorHAnsi" w:cstheme="minorHAnsi"/>
          <w:sz w:val="22"/>
          <w:szCs w:val="22"/>
        </w:rPr>
        <w:t>ámú</w:t>
      </w:r>
      <w:r w:rsidR="005C537B" w:rsidRPr="000A6F81">
        <w:rPr>
          <w:rFonts w:asciiTheme="minorHAnsi" w:hAnsiTheme="minorHAnsi" w:cstheme="minorHAnsi"/>
          <w:sz w:val="22"/>
          <w:szCs w:val="22"/>
        </w:rPr>
        <w:t xml:space="preserve"> határozati javaslatról szavazzunk.</w:t>
      </w:r>
    </w:p>
    <w:p w14:paraId="679283F3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F1436A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47B40DCD" w14:textId="77777777" w:rsidR="00C1207B" w:rsidRPr="000A6F81" w:rsidRDefault="00C1207B" w:rsidP="00C1207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825892" w14:textId="4A3D3994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5C537B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9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igen szavazat és 2 tartózkodás mellett a javaslatot elfogadta, és az alábbi határozatot hozta:</w:t>
      </w:r>
    </w:p>
    <w:p w14:paraId="389BA2B0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5BD10C8" w14:textId="77777777" w:rsidR="00C1207B" w:rsidRPr="000A6F81" w:rsidRDefault="00C1207B" w:rsidP="00C1207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136/2025. (IV.24.) GJB számú határozat</w:t>
      </w:r>
    </w:p>
    <w:p w14:paraId="01399024" w14:textId="77777777" w:rsidR="00C1207B" w:rsidRPr="000A6F81" w:rsidRDefault="00C1207B" w:rsidP="00C1207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85B737F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vagyongazdálkodással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2025. évi vagyongazdálkodási koncepció elfogadásáról szóló I. határozati javaslatot az előterjesztésben foglaltak szerint javasolja a Közgyűlésnek elfogadásra.</w:t>
      </w:r>
    </w:p>
    <w:p w14:paraId="076A8E62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DE4E9E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71EE3020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9B91EB7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vezetője/</w:t>
      </w:r>
    </w:p>
    <w:p w14:paraId="2DDC480B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6C4A79B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69107D16" w14:textId="77777777" w:rsidR="00C1207B" w:rsidRPr="000A6F81" w:rsidRDefault="00C1207B" w:rsidP="00C1207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C25DF2" w14:textId="03DD4E70" w:rsidR="00C1207B" w:rsidRPr="000A6F81" w:rsidRDefault="00C1207B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BE0B77" w:rsidRPr="0039466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BE0B77" w:rsidRPr="000A6F81">
        <w:rPr>
          <w:rFonts w:asciiTheme="minorHAnsi" w:hAnsiTheme="minorHAnsi" w:cstheme="minorHAnsi"/>
          <w:sz w:val="22"/>
          <w:szCs w:val="22"/>
        </w:rPr>
        <w:t>Most pedig kérném, hogy a II. sz</w:t>
      </w:r>
      <w:r w:rsidR="0039466E">
        <w:rPr>
          <w:rFonts w:asciiTheme="minorHAnsi" w:hAnsiTheme="minorHAnsi" w:cstheme="minorHAnsi"/>
          <w:sz w:val="22"/>
          <w:szCs w:val="22"/>
        </w:rPr>
        <w:t>ámú,</w:t>
      </w:r>
      <w:r w:rsidR="00BE0B77" w:rsidRPr="000A6F81">
        <w:rPr>
          <w:rFonts w:asciiTheme="minorHAnsi" w:hAnsiTheme="minorHAnsi" w:cstheme="minorHAnsi"/>
          <w:sz w:val="22"/>
          <w:szCs w:val="22"/>
        </w:rPr>
        <w:t xml:space="preserve"> a Farkas Károly utca 1006/6 hrsz. ingatlant érintő elővásárlási joggal kapcsolatos döntés meghozataláról szóló határozati javaslatról most szavazzunk.</w:t>
      </w:r>
    </w:p>
    <w:p w14:paraId="6BF7E7B7" w14:textId="77777777" w:rsidR="00BE0B77" w:rsidRPr="000A6F81" w:rsidRDefault="00BE0B77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EC355" w14:textId="6ED246DF" w:rsidR="00BE3CAB" w:rsidRPr="000A6F81" w:rsidRDefault="00057633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BE3CAB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szavazásnál 1</w:t>
      </w:r>
      <w:r w:rsidR="00C1207B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BE3CAB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23788C24" w14:textId="77777777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A50902" w14:textId="377E5DB5" w:rsidR="00BE3CAB" w:rsidRPr="000A6F81" w:rsidRDefault="00BE3CAB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C1207B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javaslatot elfogadta, és az alábbi határozato</w:t>
      </w:r>
      <w:r w:rsidR="00D43027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39E01B2C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57F3B94" w14:textId="77777777" w:rsidR="00C1207B" w:rsidRPr="000A6F81" w:rsidRDefault="00C1207B" w:rsidP="00C1207B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137/2025. (IV.24.) GJB számú határozat</w:t>
      </w:r>
    </w:p>
    <w:p w14:paraId="5D1D7960" w14:textId="77777777" w:rsidR="00C1207B" w:rsidRPr="000A6F81" w:rsidRDefault="00C1207B" w:rsidP="00C1207B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EC64532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vagyongazdálkodással kapcsolatos döntések meghozatalára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szombathelyi Farkas Károly utca 1006/6 hrsz.-ú ingatlant érintő elővásárlási joggal kapcsolatos döntés meghozataláról szóló II. határozati javaslatot az előterjesztésben foglaltak szerint javasolja a Közgyűlésnek elfogadásra.</w:t>
      </w:r>
    </w:p>
    <w:p w14:paraId="27596988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C323C22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1E39A0E5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23DE420B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vezetője/</w:t>
      </w:r>
    </w:p>
    <w:p w14:paraId="20985319" w14:textId="77777777" w:rsidR="00C1207B" w:rsidRPr="000A6F81" w:rsidRDefault="00C1207B" w:rsidP="00C1207B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EB8BB47" w14:textId="77777777" w:rsidR="00C1207B" w:rsidRPr="000A6F81" w:rsidRDefault="00C1207B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3B6DE096" w14:textId="77777777" w:rsidR="00C574AE" w:rsidRPr="000A6F81" w:rsidRDefault="00C574AE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2A0A6" w14:textId="640A965B" w:rsidR="00C574AE" w:rsidRDefault="00C574AE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39466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4. sz</w:t>
      </w:r>
      <w:r w:rsidR="0039466E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következik.</w:t>
      </w:r>
    </w:p>
    <w:p w14:paraId="28A157F2" w14:textId="77777777" w:rsidR="00BB5B14" w:rsidRPr="000A6F81" w:rsidRDefault="00BB5B14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DEB55" w14:textId="77777777" w:rsidR="00C574AE" w:rsidRPr="000A6F81" w:rsidRDefault="00C574AE" w:rsidP="00C574AE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4./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Szent Márton Esélyegyenlőségi Támogatási Program működtetéséről szóló 1/2018. (II.21.) önkormányzati rendelet módosítására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6./napirend/</w:t>
      </w:r>
    </w:p>
    <w:p w14:paraId="454977A0" w14:textId="77777777" w:rsidR="00C574AE" w:rsidRPr="000A6F81" w:rsidRDefault="00C574AE" w:rsidP="00C120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55A6C" w14:textId="29DDBF1B" w:rsidR="00C1207B" w:rsidRPr="000A6F81" w:rsidRDefault="00C574AE" w:rsidP="00C1207B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="008276F4" w:rsidRPr="00C951F8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8276F4" w:rsidRPr="000A6F81">
        <w:rPr>
          <w:rFonts w:asciiTheme="minorHAnsi" w:hAnsiTheme="minorHAnsi" w:cstheme="minorHAnsi"/>
          <w:sz w:val="22"/>
          <w:szCs w:val="22"/>
        </w:rPr>
        <w:t>Hozzászólásra jelentkezőt nem látok. A vitát lezárom. Egy rendelettervezetünk van. Most szavazzunk róla</w:t>
      </w:r>
    </w:p>
    <w:p w14:paraId="35AC9BC1" w14:textId="77777777" w:rsidR="00C1207B" w:rsidRPr="000A6F81" w:rsidRDefault="00C1207B" w:rsidP="00BE3CA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05779F3" w14:textId="07D80051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</w:t>
      </w:r>
      <w:r w:rsidR="008276F4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fő bizottsági tag volt jelen.</w:t>
      </w:r>
    </w:p>
    <w:p w14:paraId="66EE5284" w14:textId="77777777" w:rsidR="00BE3CAB" w:rsidRPr="000A6F81" w:rsidRDefault="00BE3CAB" w:rsidP="00BE3CAB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80B7AF2" w14:textId="4227A372" w:rsidR="00BF0E2B" w:rsidRPr="000A6F81" w:rsidRDefault="00BE3CAB" w:rsidP="00BF0E2B">
      <w:pPr>
        <w:tabs>
          <w:tab w:val="right" w:pos="9638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</w:t>
      </w:r>
      <w:r w:rsidR="008276F4" w:rsidRPr="000A6F81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egyhangú igen szavazattal a </w:t>
      </w:r>
      <w:r w:rsidR="008276F4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rendelettervezetet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elfogadta, és az alábbi határozato</w:t>
      </w:r>
      <w:r w:rsidR="008276F4" w:rsidRPr="000A6F81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 hozta:</w:t>
      </w:r>
    </w:p>
    <w:p w14:paraId="7A40B04C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EB84F8B" w14:textId="77777777" w:rsidR="008276F4" w:rsidRPr="000A6F81" w:rsidRDefault="008276F4" w:rsidP="008276F4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138/2025. (IV.24.) GJB számú határozat</w:t>
      </w:r>
    </w:p>
    <w:p w14:paraId="1FD04BC2" w14:textId="77777777" w:rsidR="008276F4" w:rsidRPr="000A6F81" w:rsidRDefault="008276F4" w:rsidP="008276F4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4F7172A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a Szent Márton Esélyegyenlőségi Támogatási Program működtetéséről szóló 1/2018. (II.21.) önkormányzati rendelet módosítására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rendelettervezetet az előterjesztésben foglaltak szerint javasolja a Közgyűlésnek elfogadásra.</w:t>
      </w:r>
    </w:p>
    <w:p w14:paraId="664056E2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D5217E2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616B15A3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6429F491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38983D29" w14:textId="77777777" w:rsidR="008276F4" w:rsidRPr="000A6F81" w:rsidRDefault="008276F4" w:rsidP="008276F4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36F299B" w14:textId="77777777" w:rsidR="008276F4" w:rsidRPr="000A6F81" w:rsidRDefault="008276F4" w:rsidP="008276F4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215FFD8A" w14:textId="77777777" w:rsidR="00D43027" w:rsidRPr="000A6F81" w:rsidRDefault="00D43027" w:rsidP="00827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D8F91" w14:textId="7A630D15" w:rsidR="00D43027" w:rsidRPr="000A6F81" w:rsidRDefault="00D43027" w:rsidP="008276F4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39466E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Az 5. sz</w:t>
      </w:r>
      <w:r w:rsidR="007728C8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1179E720" w14:textId="77777777" w:rsidR="00D43027" w:rsidRPr="000A6F81" w:rsidRDefault="00D43027" w:rsidP="00D4302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CA47D10" w14:textId="77777777" w:rsidR="00D43027" w:rsidRPr="000A6F81" w:rsidRDefault="00D43027" w:rsidP="00D43027">
      <w:pPr>
        <w:ind w:left="705" w:hanging="705"/>
        <w:jc w:val="both"/>
        <w:outlineLvl w:val="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5./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Jegyzői tájékoztató a Polgármesteri Hivatal törvényességi és hatósági munkájáról, a Hivatal tevékenységéről </w:t>
      </w:r>
      <w:r w:rsidRPr="000A6F81">
        <w:rPr>
          <w:rFonts w:asciiTheme="minorHAnsi" w:hAnsiTheme="minorHAnsi" w:cstheme="minorHAnsi"/>
          <w:sz w:val="22"/>
          <w:szCs w:val="22"/>
          <w:lang w:eastAsia="en-US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Közgyűlés 8./napirend/</w:t>
      </w:r>
    </w:p>
    <w:p w14:paraId="2A5270FF" w14:textId="77777777" w:rsidR="00D43027" w:rsidRPr="000A6F81" w:rsidRDefault="00D43027" w:rsidP="00D43027">
      <w:pPr>
        <w:ind w:left="705" w:hanging="705"/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3B459E95" w14:textId="5D45ED4F" w:rsidR="00D43027" w:rsidRDefault="00D43027" w:rsidP="00D43027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A49E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Köszönöm jegyző úrnak, illetve a Hivatalnak a munkáját. Hozzászólásra jelentkezőt nem látok. Egy határozati javaslatunk van, most szavazzunk róla.</w:t>
      </w:r>
    </w:p>
    <w:p w14:paraId="2204067A" w14:textId="77777777" w:rsidR="00AA49E6" w:rsidRPr="000A6F81" w:rsidRDefault="00AA49E6" w:rsidP="00D43027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</w:p>
    <w:p w14:paraId="4913C676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16B16A59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4984C4" w14:textId="77777777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javaslatot elfogadta, és az alábbi határozatot hozta:</w:t>
      </w:r>
    </w:p>
    <w:p w14:paraId="14504978" w14:textId="77777777" w:rsidR="000867CC" w:rsidRPr="000A6F81" w:rsidRDefault="000867CC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F594306" w14:textId="77777777" w:rsidR="000867CC" w:rsidRPr="000A6F81" w:rsidRDefault="000867CC" w:rsidP="000867CC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139/2025. (IV.24.) GJB számú határozat</w:t>
      </w:r>
    </w:p>
    <w:p w14:paraId="4E6D2002" w14:textId="77777777" w:rsidR="000867CC" w:rsidRPr="000A6F81" w:rsidRDefault="000867CC" w:rsidP="000867CC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4B71DD0B" w14:textId="77777777" w:rsidR="000867CC" w:rsidRPr="000A6F81" w:rsidRDefault="000867CC" w:rsidP="000867CC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Jegyzői tájékoztató a Polgármesteri Hivatal törvényességi és hatósági munkájáról, a Hivatal tevékenységéről</w:t>
      </w:r>
      <w:r w:rsidRPr="000A6F81">
        <w:rPr>
          <w:rFonts w:asciiTheme="minorHAnsi" w:hAnsiTheme="minorHAnsi" w:cstheme="minorHAnsi"/>
          <w:sz w:val="22"/>
          <w:szCs w:val="22"/>
        </w:rPr>
        <w:t>” című előterjesztést megtárgyalta, és a tájékoztatót az előterjesztésben foglaltak szerint javasolja a Közgyűlésnek elfogadásra.</w:t>
      </w:r>
    </w:p>
    <w:p w14:paraId="6A39D38C" w14:textId="77777777" w:rsidR="000867CC" w:rsidRPr="000A6F81" w:rsidRDefault="000867CC" w:rsidP="000867CC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77598EC" w14:textId="77777777" w:rsidR="000867CC" w:rsidRPr="000A6F81" w:rsidRDefault="000867CC" w:rsidP="000867CC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Bizottság elnöke</w:t>
      </w:r>
    </w:p>
    <w:p w14:paraId="05786144" w14:textId="77777777" w:rsidR="000867CC" w:rsidRPr="000A6F81" w:rsidRDefault="000867CC" w:rsidP="000867CC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63824C6" w14:textId="77777777" w:rsidR="000867CC" w:rsidRPr="000A6F81" w:rsidRDefault="000867CC" w:rsidP="000867CC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2E7AD2C" w14:textId="77777777" w:rsidR="000867CC" w:rsidRPr="000A6F81" w:rsidRDefault="000867CC" w:rsidP="000867CC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1BE27DDD" w14:textId="77777777" w:rsidR="00834C8D" w:rsidRPr="000A6F81" w:rsidRDefault="00834C8D" w:rsidP="00086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B6AE4" w14:textId="447AD2BE" w:rsidR="000867CC" w:rsidRPr="000A6F81" w:rsidRDefault="00834C8D" w:rsidP="000867CC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AA49E6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6. sz</w:t>
      </w:r>
      <w:r w:rsidR="00AA49E6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következik.</w:t>
      </w:r>
    </w:p>
    <w:p w14:paraId="153F8CAF" w14:textId="77777777" w:rsidR="00834C8D" w:rsidRPr="000A6F81" w:rsidRDefault="00834C8D" w:rsidP="00086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22F398" w14:textId="77777777" w:rsidR="00834C8D" w:rsidRPr="000A6F81" w:rsidRDefault="00834C8D" w:rsidP="00834C8D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6./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védőnői feladat átadás-átvételéről szóló megállapodás módosítására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/SAJÁT-Két Közgyűlés közötti beszámolóban/</w:t>
      </w:r>
    </w:p>
    <w:p w14:paraId="501441B1" w14:textId="77777777" w:rsidR="00834C8D" w:rsidRPr="000A6F81" w:rsidRDefault="00834C8D" w:rsidP="00086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09AFA" w14:textId="0D7A75B6" w:rsidR="000867CC" w:rsidRPr="000A6F81" w:rsidRDefault="00834C8D" w:rsidP="000867CC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 xml:space="preserve">Bokányi Adrienn, a bizottság elnöke: </w:t>
      </w:r>
      <w:r w:rsidRPr="000A6F81">
        <w:rPr>
          <w:rFonts w:asciiTheme="minorHAnsi" w:hAnsiTheme="minorHAnsi" w:cstheme="minorHAnsi"/>
          <w:sz w:val="22"/>
          <w:szCs w:val="22"/>
        </w:rPr>
        <w:t>Nem látok jelentkezőt. Egy határozati javaslatunk van. Most szavazzunk róla.</w:t>
      </w:r>
    </w:p>
    <w:p w14:paraId="06F3CD8C" w14:textId="77777777" w:rsidR="00A14677" w:rsidRPr="000A6F81" w:rsidRDefault="00A14677" w:rsidP="000867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143AE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716E3B95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CF0A703" w14:textId="77777777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javaslatot elfogadta, és az alábbi határozatot hozta:</w:t>
      </w:r>
    </w:p>
    <w:p w14:paraId="5C005940" w14:textId="77777777" w:rsidR="00834C8D" w:rsidRPr="000A6F81" w:rsidRDefault="00834C8D" w:rsidP="00D4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67252" w14:textId="77777777" w:rsidR="00834C8D" w:rsidRPr="000A6F81" w:rsidRDefault="00834C8D" w:rsidP="00834C8D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140/2025. (IV.24.) GJB számú határozat</w:t>
      </w:r>
    </w:p>
    <w:p w14:paraId="002C708F" w14:textId="77777777" w:rsidR="00834C8D" w:rsidRPr="000A6F81" w:rsidRDefault="00834C8D" w:rsidP="00834C8D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43E6DD57" w14:textId="77777777" w:rsidR="00834C8D" w:rsidRPr="000A6F81" w:rsidRDefault="00834C8D" w:rsidP="00834C8D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javasolja a Közgyűlésnek, hogy értsen egyet a Vas Vármegyei Markusovszky Egyetemi Oktatókórházzal, valamint a Szombathelyi Egészségügyi és Kulturális Intézmények Gazdasági Ellátó Szervezetével a védőnői feladat átadás-átvételéről kötött megállapodás X/2. e) és f) pontjának alábbiak szerinti módosításával:</w:t>
      </w:r>
    </w:p>
    <w:p w14:paraId="0AC61FB6" w14:textId="77777777" w:rsidR="00834C8D" w:rsidRPr="000A6F81" w:rsidRDefault="00834C8D" w:rsidP="00834C8D">
      <w:pPr>
        <w:numPr>
          <w:ilvl w:val="0"/>
          <w:numId w:val="36"/>
        </w:numPr>
        <w:spacing w:line="360" w:lineRule="exact"/>
        <w:ind w:left="1071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6F81">
        <w:rPr>
          <w:rFonts w:asciiTheme="minorHAnsi" w:hAnsiTheme="minorHAnsi" w:cstheme="minorHAnsi"/>
          <w:color w:val="000000"/>
          <w:sz w:val="22"/>
          <w:szCs w:val="22"/>
        </w:rPr>
        <w:t>Érintettek az életvitelszerűen Szombathelyen élő újszülött természetes személyek, akiknek törvényes képviselője kéri a köszöntő csomagot.</w:t>
      </w:r>
    </w:p>
    <w:p w14:paraId="6DBB4774" w14:textId="77777777" w:rsidR="00834C8D" w:rsidRPr="000A6F81" w:rsidRDefault="00834C8D" w:rsidP="00834C8D">
      <w:pPr>
        <w:numPr>
          <w:ilvl w:val="0"/>
          <w:numId w:val="36"/>
        </w:numPr>
        <w:ind w:left="107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6F81">
        <w:rPr>
          <w:rFonts w:asciiTheme="minorHAnsi" w:hAnsiTheme="minorHAnsi" w:cstheme="minorHAnsi"/>
          <w:color w:val="000000"/>
          <w:sz w:val="22"/>
          <w:szCs w:val="22"/>
        </w:rPr>
        <w:t>A kezelt személyes adatok: az érintett neve, születési ideje, anyja neve, törvényes képviselőjének neve és aláírása, telefonszáma és e-mail címe.</w:t>
      </w:r>
    </w:p>
    <w:p w14:paraId="44B13223" w14:textId="77777777" w:rsidR="00834C8D" w:rsidRPr="000A6F81" w:rsidRDefault="00834C8D" w:rsidP="00834C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DD5270" w14:textId="77777777" w:rsidR="00834C8D" w:rsidRPr="000A6F81" w:rsidRDefault="00834C8D" w:rsidP="00834C8D">
      <w:pPr>
        <w:tabs>
          <w:tab w:val="left" w:pos="1134"/>
        </w:tabs>
        <w:ind w:left="1260" w:hanging="126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1B077D8" w14:textId="77777777" w:rsidR="00834C8D" w:rsidRPr="000A6F81" w:rsidRDefault="00834C8D" w:rsidP="00834C8D">
      <w:pPr>
        <w:tabs>
          <w:tab w:val="left" w:pos="1134"/>
        </w:tabs>
        <w:ind w:left="1260" w:hanging="1260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9F2552F" w14:textId="77777777" w:rsidR="00834C8D" w:rsidRPr="000A6F81" w:rsidRDefault="00834C8D" w:rsidP="00834C8D">
      <w:pPr>
        <w:tabs>
          <w:tab w:val="left" w:pos="1134"/>
        </w:tabs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ab/>
        <w:t>Dr. László Győző alpolgármester</w:t>
      </w:r>
    </w:p>
    <w:p w14:paraId="40BAE35C" w14:textId="77777777" w:rsidR="00834C8D" w:rsidRPr="000A6F81" w:rsidRDefault="00834C8D" w:rsidP="00834C8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CB120DA" w14:textId="77777777" w:rsidR="00834C8D" w:rsidRPr="000A6F81" w:rsidRDefault="00834C8D" w:rsidP="00834C8D">
      <w:pPr>
        <w:tabs>
          <w:tab w:val="left" w:pos="113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A6F81">
        <w:rPr>
          <w:rFonts w:asciiTheme="minorHAnsi" w:hAnsiTheme="minorHAnsi" w:cstheme="minorHAnsi"/>
          <w:sz w:val="22"/>
          <w:szCs w:val="22"/>
        </w:rPr>
        <w:t>Vigné</w:t>
      </w:r>
      <w:proofErr w:type="spellEnd"/>
      <w:r w:rsidRPr="000A6F81">
        <w:rPr>
          <w:rFonts w:asciiTheme="minorHAnsi" w:hAnsiTheme="minorHAnsi" w:cstheme="minorHAnsi"/>
          <w:sz w:val="22"/>
          <w:szCs w:val="22"/>
        </w:rPr>
        <w:t xml:space="preserve"> Horváth Ilona, a Szombathelyi Egészségügyi és Kulturális Intézmények Gazdasági Ellátó Szervezetének igazgatója</w:t>
      </w:r>
    </w:p>
    <w:p w14:paraId="124642A2" w14:textId="77777777" w:rsidR="00834C8D" w:rsidRPr="000A6F81" w:rsidRDefault="00834C8D" w:rsidP="00834C8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2C7708DC" w14:textId="77777777" w:rsidR="00834C8D" w:rsidRPr="000A6F81" w:rsidRDefault="00834C8D" w:rsidP="00834C8D">
      <w:pPr>
        <w:tabs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vezetője)</w:t>
      </w:r>
    </w:p>
    <w:p w14:paraId="6D9BA8C0" w14:textId="77777777" w:rsidR="00834C8D" w:rsidRPr="000A6F81" w:rsidRDefault="00834C8D" w:rsidP="00834C8D">
      <w:pPr>
        <w:tabs>
          <w:tab w:val="left" w:pos="1134"/>
        </w:tabs>
        <w:ind w:left="126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</w:p>
    <w:p w14:paraId="07A5BCDF" w14:textId="77777777" w:rsidR="00834C8D" w:rsidRPr="000A6F81" w:rsidRDefault="00834C8D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581C1286" w14:textId="77777777" w:rsidR="003A0315" w:rsidRPr="000A6F81" w:rsidRDefault="003A0315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6BBA1AA3" w14:textId="276F8D15" w:rsidR="003A0315" w:rsidRPr="000A6F81" w:rsidRDefault="003A0315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7. sz</w:t>
      </w:r>
      <w:r w:rsidR="00EE5887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76253EA1" w14:textId="77777777" w:rsidR="003A0315" w:rsidRPr="000A6F81" w:rsidRDefault="003A0315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2CCD61E0" w14:textId="77777777" w:rsidR="003A0315" w:rsidRDefault="003A0315" w:rsidP="003A031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7./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Fogyatékkal Élőket és Hajléktalanokat Ellátó Közhasznú Nonprofit Kft. ellátási szerződésének módosítására </w:t>
      </w:r>
      <w:r w:rsidRPr="000A6F81">
        <w:rPr>
          <w:rFonts w:asciiTheme="minorHAnsi" w:hAnsiTheme="minorHAnsi" w:cstheme="minorHAnsi"/>
          <w:sz w:val="22"/>
          <w:szCs w:val="22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SAJÁT-Két Közgyűlés közötti beszámolóban/</w:t>
      </w:r>
    </w:p>
    <w:p w14:paraId="4F8C34EA" w14:textId="77777777" w:rsidR="00EE5887" w:rsidRPr="000A6F81" w:rsidRDefault="00EE5887" w:rsidP="003A0315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7E89F9F0" w14:textId="7285C67E" w:rsidR="003A0315" w:rsidRPr="000A6F81" w:rsidRDefault="003A0315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Hozzászólásra jelentkezőt nem látok.  A vitát lezárom. Egy határozati javaslatunk van. Most szavazzunk róla.</w:t>
      </w:r>
    </w:p>
    <w:p w14:paraId="470E325E" w14:textId="77777777" w:rsidR="003A0315" w:rsidRPr="000A6F81" w:rsidRDefault="003A0315" w:rsidP="00834C8D">
      <w:pPr>
        <w:tabs>
          <w:tab w:val="left" w:pos="1260"/>
          <w:tab w:val="left" w:pos="1620"/>
        </w:tabs>
        <w:rPr>
          <w:rFonts w:asciiTheme="minorHAnsi" w:hAnsiTheme="minorHAnsi" w:cstheme="minorHAnsi"/>
          <w:sz w:val="22"/>
          <w:szCs w:val="22"/>
        </w:rPr>
      </w:pPr>
    </w:p>
    <w:p w14:paraId="708930CF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5A227181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6948E3" w14:textId="77777777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javaslatot elfogadta, és az alábbi határozatot hozta:</w:t>
      </w:r>
    </w:p>
    <w:p w14:paraId="071769FD" w14:textId="77777777" w:rsidR="003A0315" w:rsidRPr="000A6F81" w:rsidRDefault="003A0315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AFA40" w14:textId="77777777" w:rsidR="003A0315" w:rsidRPr="000A6F81" w:rsidRDefault="003A0315" w:rsidP="003A031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141/2025. (IV.24.) GJB számú határozat</w:t>
      </w:r>
    </w:p>
    <w:p w14:paraId="0F4F4CFC" w14:textId="77777777" w:rsidR="003A0315" w:rsidRPr="000A6F81" w:rsidRDefault="003A0315" w:rsidP="003A0315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4909F4" w14:textId="77777777" w:rsidR="003A0315" w:rsidRPr="000A6F81" w:rsidRDefault="003A0315" w:rsidP="003A031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a Fogyatékkal Élőket és Hajléktalanokat Ellátó Közhasznú Nonprofit Kft. ellátási szerződésének módosítására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javasolja a Közgyűlésnek az </w:t>
      </w:r>
      <w:proofErr w:type="gramStart"/>
      <w:r w:rsidRPr="000A6F81">
        <w:rPr>
          <w:rFonts w:asciiTheme="minorHAnsi" w:hAnsiTheme="minorHAnsi" w:cstheme="minorHAnsi"/>
          <w:sz w:val="22"/>
          <w:szCs w:val="22"/>
        </w:rPr>
        <w:t>Önkormányzat</w:t>
      </w:r>
      <w:proofErr w:type="gramEnd"/>
      <w:r w:rsidRPr="000A6F81">
        <w:rPr>
          <w:rFonts w:asciiTheme="minorHAnsi" w:hAnsiTheme="minorHAnsi" w:cstheme="minorHAnsi"/>
          <w:sz w:val="22"/>
          <w:szCs w:val="22"/>
        </w:rPr>
        <w:t xml:space="preserve"> valamint a Nonprofit Kft. között megkötött ellátási szerződésnek az előterjesztés szerinti tartalommal történő módosítását.</w:t>
      </w:r>
    </w:p>
    <w:p w14:paraId="3D0FCE80" w14:textId="77777777" w:rsidR="003A0315" w:rsidRPr="000A6F81" w:rsidRDefault="003A0315" w:rsidP="003A0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1DDE4" w14:textId="77777777" w:rsidR="003A0315" w:rsidRPr="000A6F81" w:rsidRDefault="003A0315" w:rsidP="003A031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55A420F" w14:textId="77777777" w:rsidR="003A0315" w:rsidRPr="000A6F81" w:rsidRDefault="003A0315" w:rsidP="003A031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72A4DED6" w14:textId="77777777" w:rsidR="003A0315" w:rsidRPr="000A6F81" w:rsidRDefault="003A0315" w:rsidP="003A031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vezetője,</w:t>
      </w:r>
    </w:p>
    <w:p w14:paraId="3A05AA15" w14:textId="77777777" w:rsidR="003A0315" w:rsidRPr="000A6F81" w:rsidRDefault="003A0315" w:rsidP="003A0315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Németh Klára, a Fogyatékkal Élőket és Hajléktalanokat Ellátó Közhasznú Nonprofit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Kft. ügyvezető igazgatója/</w:t>
      </w:r>
    </w:p>
    <w:p w14:paraId="63D0DDD9" w14:textId="77777777" w:rsidR="003A0315" w:rsidRPr="000A6F81" w:rsidRDefault="003A0315" w:rsidP="003A031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ab/>
        <w:t>2025. április 30.</w:t>
      </w:r>
    </w:p>
    <w:p w14:paraId="0AF4904E" w14:textId="77777777" w:rsidR="00C30F0B" w:rsidRPr="000A6F81" w:rsidRDefault="00C30F0B" w:rsidP="003A0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95EC8" w14:textId="322BF609" w:rsidR="00C30F0B" w:rsidRPr="000A6F81" w:rsidRDefault="00C30F0B" w:rsidP="003A0315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8. sz</w:t>
      </w:r>
      <w:r w:rsidR="00EE5887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328F7F50" w14:textId="77777777" w:rsidR="00C30F0B" w:rsidRPr="000A6F81" w:rsidRDefault="00C30F0B" w:rsidP="003A0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008B6" w14:textId="77777777" w:rsidR="00C30F0B" w:rsidRPr="000A6F81" w:rsidRDefault="00C30F0B" w:rsidP="00C30F0B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8./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Javaslat a Mesebolt Bábszínház pályázaton történő részvételének jóváhagyására </w:t>
      </w:r>
      <w:r w:rsidRPr="000A6F81">
        <w:rPr>
          <w:rFonts w:asciiTheme="minorHAnsi" w:hAnsiTheme="minorHAnsi" w:cstheme="minorHAnsi"/>
          <w:sz w:val="22"/>
          <w:szCs w:val="22"/>
        </w:rPr>
        <w:t>/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SAJÁT-Két Közgyűlés közötti kiosztandó/</w:t>
      </w:r>
    </w:p>
    <w:p w14:paraId="267FC4C0" w14:textId="77777777" w:rsidR="00C30F0B" w:rsidRPr="000A6F81" w:rsidRDefault="00C30F0B" w:rsidP="00C30F0B">
      <w:pPr>
        <w:tabs>
          <w:tab w:val="left" w:pos="709"/>
        </w:tabs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highlight w:val="yellow"/>
        </w:rPr>
      </w:pPr>
    </w:p>
    <w:p w14:paraId="704300A3" w14:textId="371C56BF" w:rsidR="00C30F0B" w:rsidRPr="000A6F81" w:rsidRDefault="00C30F0B" w:rsidP="00C30F0B">
      <w:pPr>
        <w:tabs>
          <w:tab w:val="left" w:pos="142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Itt önrészt nem igénylő pályázatról van szó. Hozzászólásra jelentkezőt nem látok. Egy határozati javaslatunk van. Most szavazzunk róla.</w:t>
      </w:r>
    </w:p>
    <w:p w14:paraId="087AD82E" w14:textId="77777777" w:rsidR="00C30F0B" w:rsidRPr="000A6F81" w:rsidRDefault="00C30F0B" w:rsidP="003A0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3D1E1B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46B8E98B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EE45D60" w14:textId="77777777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javaslatot elfogadta, és az alábbi határozatot hozta:</w:t>
      </w:r>
    </w:p>
    <w:p w14:paraId="563454F1" w14:textId="77777777" w:rsidR="006F41D1" w:rsidRPr="000A6F81" w:rsidRDefault="006F41D1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07E763" w14:textId="77777777" w:rsidR="006F41D1" w:rsidRPr="000A6F81" w:rsidRDefault="006F41D1" w:rsidP="006F41D1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142/2025. (IV.24.) GJB számú határozat</w:t>
      </w:r>
    </w:p>
    <w:p w14:paraId="7044A225" w14:textId="77777777" w:rsidR="006F41D1" w:rsidRPr="000A6F81" w:rsidRDefault="006F41D1" w:rsidP="006F41D1">
      <w:pPr>
        <w:keepNext/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  <w:u w:val="single"/>
        </w:rPr>
      </w:pPr>
    </w:p>
    <w:p w14:paraId="140D55D6" w14:textId="77777777" w:rsidR="006F41D1" w:rsidRPr="000A6F81" w:rsidRDefault="006F41D1" w:rsidP="006F41D1"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Gazdasági és Jogi Bizottság a „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Javaslat a Mesebolt Bábszínház pályázaton történő részvételének jóváhagyására</w:t>
      </w:r>
      <w:r w:rsidRPr="000A6F81">
        <w:rPr>
          <w:rFonts w:asciiTheme="minorHAnsi" w:hAnsiTheme="minorHAnsi" w:cstheme="minorHAnsi"/>
          <w:sz w:val="22"/>
          <w:szCs w:val="22"/>
        </w:rPr>
        <w:t xml:space="preserve">” című előterjesztést megtárgyalta, és a Szombathely Megyei Jogú Város Önkormányzatának Szervezeti és Működési Szabályzatáról szóló 16/2024. (X.10.) önkormányzati rendelet 51.§ (3) bekezdés 7. pontjában meghatározott feladatkörében eljárva, jóváhagyásra javasolja a Közgyűlés számára a Mesebolt </w:t>
      </w:r>
      <w:r w:rsidRPr="000A6F81">
        <w:rPr>
          <w:rFonts w:asciiTheme="minorHAnsi" w:hAnsiTheme="minorHAnsi" w:cstheme="minorHAnsi"/>
          <w:sz w:val="22"/>
          <w:szCs w:val="22"/>
        </w:rPr>
        <w:lastRenderedPageBreak/>
        <w:t xml:space="preserve">Bábszínház partnerintézményként történő részvételét az </w:t>
      </w:r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Európai Együttműködésű Projekt (European </w:t>
      </w:r>
      <w:proofErr w:type="spellStart"/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>Cooperation</w:t>
      </w:r>
      <w:proofErr w:type="spellEnd"/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>Projects</w:t>
      </w:r>
      <w:proofErr w:type="spellEnd"/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>)</w:t>
      </w:r>
      <w:r w:rsidRPr="000A6F81">
        <w:rPr>
          <w:rFonts w:asciiTheme="minorHAnsi" w:hAnsiTheme="minorHAnsi" w:cstheme="minorHAnsi"/>
          <w:color w:val="000000"/>
          <w:sz w:val="22"/>
          <w:szCs w:val="22"/>
        </w:rPr>
        <w:t xml:space="preserve"> CREA-CULT-2025-COOP-1</w:t>
      </w:r>
      <w:r w:rsidRPr="000A6F8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A6F81">
        <w:rPr>
          <w:rFonts w:asciiTheme="minorHAnsi" w:eastAsia="Calibri" w:hAnsiTheme="minorHAnsi" w:cstheme="minorHAnsi"/>
          <w:color w:val="000000"/>
          <w:sz w:val="22"/>
          <w:szCs w:val="22"/>
        </w:rPr>
        <w:t>elnevezésű – önrészt igénylő - pályázaton, önkormányzati többletforrás biztosítása nélkül</w:t>
      </w:r>
      <w:r w:rsidRPr="000A6F81">
        <w:rPr>
          <w:rFonts w:asciiTheme="minorHAnsi" w:hAnsiTheme="minorHAnsi" w:cstheme="minorHAnsi"/>
          <w:sz w:val="22"/>
          <w:szCs w:val="22"/>
        </w:rPr>
        <w:t>.</w:t>
      </w:r>
    </w:p>
    <w:p w14:paraId="5EA2B7E6" w14:textId="77777777" w:rsidR="006F41D1" w:rsidRPr="000A6F81" w:rsidRDefault="006F41D1" w:rsidP="006F41D1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375E57F" w14:textId="77777777" w:rsidR="006F41D1" w:rsidRPr="000A6F81" w:rsidRDefault="006F41D1" w:rsidP="006F41D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7CF20509" w14:textId="77777777" w:rsidR="006F41D1" w:rsidRPr="000A6F81" w:rsidRDefault="006F41D1" w:rsidP="006F41D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BB82A8B" w14:textId="77777777" w:rsidR="006F41D1" w:rsidRPr="000A6F81" w:rsidRDefault="006F41D1" w:rsidP="006F41D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3451581" w14:textId="77777777" w:rsidR="006F41D1" w:rsidRPr="000A6F81" w:rsidRDefault="006F41D1" w:rsidP="006F41D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C56A4D8" w14:textId="77777777" w:rsidR="006F41D1" w:rsidRPr="000A6F81" w:rsidRDefault="006F41D1" w:rsidP="006F41D1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vezetője,</w:t>
      </w:r>
    </w:p>
    <w:p w14:paraId="02FEC80A" w14:textId="77777777" w:rsidR="006F41D1" w:rsidRPr="000A6F81" w:rsidRDefault="006F41D1" w:rsidP="006F41D1">
      <w:pPr>
        <w:tabs>
          <w:tab w:val="left" w:pos="1506"/>
        </w:tabs>
        <w:ind w:left="1416" w:hanging="1260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  <w:t>Csató Kata, a Mesebolt Bábszínház igazgatója)</w:t>
      </w:r>
    </w:p>
    <w:p w14:paraId="034CEBBF" w14:textId="77777777" w:rsidR="006F41D1" w:rsidRPr="000A6F81" w:rsidRDefault="006F41D1" w:rsidP="006F41D1">
      <w:pPr>
        <w:tabs>
          <w:tab w:val="left" w:pos="1506"/>
        </w:tabs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38FCB623" w14:textId="77777777" w:rsidR="006F41D1" w:rsidRPr="000A6F81" w:rsidRDefault="006F41D1" w:rsidP="006F41D1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2025. 04. 30.</w:t>
      </w:r>
    </w:p>
    <w:p w14:paraId="3F5E6958" w14:textId="77777777" w:rsidR="006F41D1" w:rsidRPr="000A6F81" w:rsidRDefault="006F41D1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DF0A95" w14:textId="27E6F499" w:rsidR="00D43027" w:rsidRPr="000A6F81" w:rsidRDefault="00A0374A" w:rsidP="00A0374A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="00AE7B66" w:rsidRPr="000A6F81">
        <w:rPr>
          <w:rFonts w:asciiTheme="minorHAnsi" w:hAnsiTheme="minorHAnsi" w:cstheme="minorHAnsi"/>
          <w:sz w:val="22"/>
          <w:szCs w:val="22"/>
        </w:rPr>
        <w:t>A 9. sz</w:t>
      </w:r>
      <w:r w:rsidR="00EE5887">
        <w:rPr>
          <w:rFonts w:asciiTheme="minorHAnsi" w:hAnsiTheme="minorHAnsi" w:cstheme="minorHAnsi"/>
          <w:sz w:val="22"/>
          <w:szCs w:val="22"/>
        </w:rPr>
        <w:t>ámú</w:t>
      </w:r>
      <w:r w:rsidR="00AE7B66"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</w:t>
      </w:r>
    </w:p>
    <w:p w14:paraId="08FA3223" w14:textId="77777777" w:rsidR="00AE7B66" w:rsidRPr="000A6F81" w:rsidRDefault="00AE7B66" w:rsidP="00A03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CBF00" w14:textId="77777777" w:rsidR="00AE7B66" w:rsidRPr="000A6F81" w:rsidRDefault="00AE7B66" w:rsidP="00AE7B66">
      <w:p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>9./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Beszámoló a Nyugat-dunántúli Regionális Hulladékgazdálkodási Önkormányzati Társulás 2024. évi működéséről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0EA9C07D" w14:textId="77777777" w:rsidR="00AE7B66" w:rsidRPr="000A6F81" w:rsidRDefault="00AE7B66" w:rsidP="00AE7B66">
      <w:pPr>
        <w:tabs>
          <w:tab w:val="left" w:pos="0"/>
        </w:tabs>
        <w:ind w:left="709" w:hanging="709"/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2A928686" w14:textId="3138EC8E" w:rsidR="00AE7B66" w:rsidRPr="000A6F81" w:rsidRDefault="00AE7B66" w:rsidP="00AE7B6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Hozzászólásra jelentkezőt nem látok. A vitát lezárom. Egy határozati javaslatunk van</w:t>
      </w:r>
      <w:r w:rsidR="00EE5887">
        <w:rPr>
          <w:rFonts w:asciiTheme="minorHAnsi" w:hAnsiTheme="minorHAnsi" w:cstheme="minorHAnsi"/>
          <w:sz w:val="22"/>
          <w:szCs w:val="22"/>
        </w:rPr>
        <w:t>, m</w:t>
      </w:r>
      <w:r w:rsidRPr="000A6F81">
        <w:rPr>
          <w:rFonts w:asciiTheme="minorHAnsi" w:hAnsiTheme="minorHAnsi" w:cstheme="minorHAnsi"/>
          <w:sz w:val="22"/>
          <w:szCs w:val="22"/>
        </w:rPr>
        <w:t>ost szavazzunk róla.</w:t>
      </w:r>
    </w:p>
    <w:p w14:paraId="29B86E4E" w14:textId="77777777" w:rsidR="00AE7B66" w:rsidRPr="000A6F81" w:rsidRDefault="00AE7B66" w:rsidP="00A03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A5E6BF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63920773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34AD5A" w14:textId="77777777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javaslatot elfogadta, és az alábbi határozatot hozta:</w:t>
      </w:r>
    </w:p>
    <w:p w14:paraId="069B75CD" w14:textId="77777777" w:rsidR="00FC7D6E" w:rsidRPr="000A6F81" w:rsidRDefault="00FC7D6E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99A6AB" w14:textId="77777777" w:rsidR="00FC7D6E" w:rsidRPr="000A6F81" w:rsidRDefault="00FC7D6E" w:rsidP="00FC7D6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143/2025. (IV.30.) GJB számú határozat</w:t>
      </w:r>
    </w:p>
    <w:p w14:paraId="769BDBDA" w14:textId="77777777" w:rsidR="00FC7D6E" w:rsidRPr="000A6F81" w:rsidRDefault="00FC7D6E" w:rsidP="00FC7D6E">
      <w:pPr>
        <w:keepNext/>
        <w:tabs>
          <w:tab w:val="left" w:pos="708"/>
          <w:tab w:val="center" w:pos="6804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</w:p>
    <w:p w14:paraId="544E27BD" w14:textId="77777777" w:rsidR="00FC7D6E" w:rsidRPr="000A6F81" w:rsidRDefault="00FC7D6E" w:rsidP="00FC7D6E">
      <w:pPr>
        <w:tabs>
          <w:tab w:val="left" w:pos="708"/>
          <w:tab w:val="center" w:pos="6804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Szombathely Megyei Jogú Város Gazdasági és Jogi Bizottsága az SZMSZ 51. § (3) bekezdés 28. pontja alapján a Nyugat-dunántúli Regionális Hulladékgazdálkodási Önkormányzati Társulás 2024. évi zárszámadásáról és munkájáról szóló beszámolókat az előterjesztés mellékletei szerint jóváhagyja.</w:t>
      </w:r>
    </w:p>
    <w:p w14:paraId="55576D14" w14:textId="77777777" w:rsidR="00FC7D6E" w:rsidRPr="000A6F81" w:rsidRDefault="00FC7D6E" w:rsidP="00FC7D6E">
      <w:pPr>
        <w:tabs>
          <w:tab w:val="left" w:pos="708"/>
          <w:tab w:val="center" w:pos="6804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</w:p>
    <w:p w14:paraId="160075EE" w14:textId="77777777" w:rsidR="00FC7D6E" w:rsidRPr="000A6F81" w:rsidRDefault="00FC7D6E" w:rsidP="00FC7D6E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AB8E0E3" w14:textId="77777777" w:rsidR="00FC7D6E" w:rsidRPr="000A6F81" w:rsidRDefault="00FC7D6E" w:rsidP="00FC7D6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1982B80" w14:textId="77777777" w:rsidR="00FC7D6E" w:rsidRPr="000A6F81" w:rsidRDefault="00FC7D6E" w:rsidP="00FC7D6E">
      <w:pPr>
        <w:tabs>
          <w:tab w:val="left" w:pos="709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(a végrehajtásért: Dr. Gyuráczné dr. Speier Anikó, a Városüzemeltetési és Városfejlesztési Osztály vezetője)</w:t>
      </w:r>
    </w:p>
    <w:p w14:paraId="15C98879" w14:textId="77777777" w:rsidR="00FC7D6E" w:rsidRPr="000A6F81" w:rsidRDefault="00FC7D6E" w:rsidP="00FC7D6E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853B8F" w14:textId="77777777" w:rsidR="00FC7D6E" w:rsidRPr="000A6F81" w:rsidRDefault="00FC7D6E" w:rsidP="00FC7D6E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54AC03A" w14:textId="77777777" w:rsidR="00FC7D6E" w:rsidRPr="000A6F81" w:rsidRDefault="00FC7D6E" w:rsidP="00FC7D6E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9D93404" w14:textId="190C53E5" w:rsidR="00FC7D6E" w:rsidRPr="000A6F81" w:rsidRDefault="000A6F81" w:rsidP="00D43027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EE5887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A 10. sz</w:t>
      </w:r>
      <w:r w:rsidR="00EE5887">
        <w:rPr>
          <w:rFonts w:asciiTheme="minorHAnsi" w:hAnsiTheme="minorHAnsi" w:cstheme="minorHAnsi"/>
          <w:sz w:val="22"/>
          <w:szCs w:val="22"/>
        </w:rPr>
        <w:t>ámú</w:t>
      </w:r>
      <w:r w:rsidRPr="000A6F81">
        <w:rPr>
          <w:rFonts w:asciiTheme="minorHAnsi" w:hAnsiTheme="minorHAnsi" w:cstheme="minorHAnsi"/>
          <w:sz w:val="22"/>
          <w:szCs w:val="22"/>
        </w:rPr>
        <w:t xml:space="preserve"> napirendi pontunk tárgyalása következik. </w:t>
      </w:r>
    </w:p>
    <w:p w14:paraId="31CA957F" w14:textId="77777777" w:rsidR="000A6F81" w:rsidRPr="000A6F81" w:rsidRDefault="000A6F81" w:rsidP="00D430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2A1B3" w14:textId="08FB2886" w:rsidR="000A6F81" w:rsidRPr="000A6F81" w:rsidRDefault="000A6F81" w:rsidP="000A6F81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>10./</w:t>
      </w:r>
      <w:r w:rsidRPr="000A6F81">
        <w:rPr>
          <w:rFonts w:asciiTheme="minorHAnsi" w:hAnsiTheme="minorHAnsi" w:cstheme="minorHAnsi"/>
          <w:b/>
          <w:iCs/>
          <w:color w:val="000000"/>
          <w:sz w:val="22"/>
          <w:szCs w:val="22"/>
        </w:rPr>
        <w:tab/>
        <w:t>Javaslat ingatlanokkal kapcsolatos, bizottsági hatáskörbe tartozó döntések meghozatalára</w:t>
      </w:r>
      <w:r w:rsidR="00EE5887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/SAJÁT/</w:t>
      </w:r>
    </w:p>
    <w:p w14:paraId="04A774B7" w14:textId="77777777" w:rsidR="000A6F81" w:rsidRPr="000A6F81" w:rsidRDefault="000A6F81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3723721" w14:textId="257F521E" w:rsidR="000A6F81" w:rsidRPr="000A6F81" w:rsidRDefault="000A6F81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0A6F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Itt garázsok</w:t>
      </w:r>
      <w:r w:rsidR="00EE5887">
        <w:rPr>
          <w:rFonts w:asciiTheme="minorHAnsi" w:hAnsiTheme="minorHAnsi" w:cstheme="minorHAnsi"/>
          <w:sz w:val="22"/>
          <w:szCs w:val="22"/>
        </w:rPr>
        <w:t>,</w:t>
      </w:r>
      <w:r w:rsidRPr="000A6F81">
        <w:rPr>
          <w:rFonts w:asciiTheme="minorHAnsi" w:hAnsiTheme="minorHAnsi" w:cstheme="minorHAnsi"/>
          <w:sz w:val="22"/>
          <w:szCs w:val="22"/>
        </w:rPr>
        <w:t xml:space="preserve"> helyiségek bérleti jogviszonyainak a meghosszabbítás</w:t>
      </w:r>
      <w:r w:rsidR="00EE5887">
        <w:rPr>
          <w:rFonts w:asciiTheme="minorHAnsi" w:hAnsiTheme="minorHAnsi" w:cstheme="minorHAnsi"/>
          <w:sz w:val="22"/>
          <w:szCs w:val="22"/>
        </w:rPr>
        <w:t>áról</w:t>
      </w:r>
      <w:r w:rsidRPr="000A6F81">
        <w:rPr>
          <w:rFonts w:asciiTheme="minorHAnsi" w:hAnsiTheme="minorHAnsi" w:cstheme="minorHAnsi"/>
          <w:sz w:val="22"/>
          <w:szCs w:val="22"/>
        </w:rPr>
        <w:t>, illetve ingatlanok hasznosítására pályázatok kiírásáról van szó</w:t>
      </w:r>
      <w:r w:rsidR="00EE5887">
        <w:rPr>
          <w:rFonts w:asciiTheme="minorHAnsi" w:hAnsiTheme="minorHAnsi" w:cstheme="minorHAnsi"/>
          <w:sz w:val="22"/>
          <w:szCs w:val="22"/>
        </w:rPr>
        <w:t>, i</w:t>
      </w:r>
      <w:r w:rsidRPr="000A6F81">
        <w:rPr>
          <w:rFonts w:asciiTheme="minorHAnsi" w:hAnsiTheme="minorHAnsi" w:cstheme="minorHAnsi"/>
          <w:sz w:val="22"/>
          <w:szCs w:val="22"/>
        </w:rPr>
        <w:t>lletve egy elővásárlási jog</w:t>
      </w:r>
      <w:r w:rsidR="00EE5887">
        <w:rPr>
          <w:rFonts w:asciiTheme="minorHAnsi" w:hAnsiTheme="minorHAnsi" w:cstheme="minorHAnsi"/>
          <w:sz w:val="22"/>
          <w:szCs w:val="22"/>
        </w:rPr>
        <w:t>ról</w:t>
      </w:r>
      <w:r w:rsidRPr="000A6F81">
        <w:rPr>
          <w:rFonts w:asciiTheme="minorHAnsi" w:hAnsiTheme="minorHAnsi" w:cstheme="minorHAnsi"/>
          <w:sz w:val="22"/>
          <w:szCs w:val="22"/>
        </w:rPr>
        <w:t xml:space="preserve"> a végén. Szavazhatunk-e egyben ezekről? Mindkét oldalról bólintást látok. Akkor 23 db határozati javaslatunk van. Most egyben szavazzunk rólunk.</w:t>
      </w:r>
    </w:p>
    <w:p w14:paraId="23EB4916" w14:textId="77777777" w:rsidR="00D43027" w:rsidRPr="000A6F81" w:rsidRDefault="00D43027" w:rsidP="00D4302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45FA058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szavazásnál 11 fő bizottsági tag volt jelen.</w:t>
      </w:r>
    </w:p>
    <w:p w14:paraId="33971128" w14:textId="77777777" w:rsidR="00D43027" w:rsidRPr="000A6F81" w:rsidRDefault="00D43027" w:rsidP="00D43027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57A066B" w14:textId="58F4EA15" w:rsidR="00D43027" w:rsidRPr="000A6F81" w:rsidRDefault="00D43027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6F81">
        <w:rPr>
          <w:rFonts w:asciiTheme="minorHAnsi" w:hAnsiTheme="minorHAnsi" w:cstheme="minorHAnsi"/>
          <w:i/>
          <w:iCs/>
          <w:sz w:val="22"/>
          <w:szCs w:val="22"/>
        </w:rPr>
        <w:t>A Bizottság 11 egyhangú igen szavazattal a javaslato</w:t>
      </w:r>
      <w:r w:rsidR="000A6F81" w:rsidRPr="000A6F81">
        <w:rPr>
          <w:rFonts w:asciiTheme="minorHAnsi" w:hAnsiTheme="minorHAnsi" w:cstheme="minorHAnsi"/>
          <w:i/>
          <w:iCs/>
          <w:sz w:val="22"/>
          <w:szCs w:val="22"/>
        </w:rPr>
        <w:t xml:space="preserve">kat 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elfogadta, és az alábbi határozato</w:t>
      </w:r>
      <w:r w:rsidR="000A6F81" w:rsidRPr="000A6F81">
        <w:rPr>
          <w:rFonts w:asciiTheme="minorHAnsi" w:hAnsiTheme="minorHAnsi" w:cstheme="minorHAnsi"/>
          <w:i/>
          <w:iCs/>
          <w:sz w:val="22"/>
          <w:szCs w:val="22"/>
        </w:rPr>
        <w:t>ka</w:t>
      </w:r>
      <w:r w:rsidRPr="000A6F81">
        <w:rPr>
          <w:rFonts w:asciiTheme="minorHAnsi" w:hAnsiTheme="minorHAnsi" w:cstheme="minorHAnsi"/>
          <w:i/>
          <w:iCs/>
          <w:sz w:val="22"/>
          <w:szCs w:val="22"/>
        </w:rPr>
        <w:t>t hozta:</w:t>
      </w:r>
    </w:p>
    <w:p w14:paraId="0E940D3E" w14:textId="77777777" w:rsidR="000A6F81" w:rsidRPr="000A6F81" w:rsidRDefault="000A6F81" w:rsidP="00D430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AD39D14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144/2025. (IV.24.) GJB számú határozat</w:t>
      </w:r>
    </w:p>
    <w:p w14:paraId="733DB778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1B46112" w14:textId="77777777" w:rsidR="000A6F81" w:rsidRPr="000A6F81" w:rsidRDefault="000A6F81" w:rsidP="000A6F81">
      <w:pPr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</w:t>
      </w:r>
      <w:r w:rsidRPr="000A6F81">
        <w:rPr>
          <w:rFonts w:asciiTheme="minorHAnsi" w:hAnsiTheme="minorHAnsi" w:cstheme="minorHAnsi"/>
          <w:b/>
          <w:sz w:val="22"/>
          <w:szCs w:val="22"/>
        </w:rPr>
        <w:t>4649/4 hrsz.-ú ingatlanra</w:t>
      </w:r>
      <w:r w:rsidRPr="000A6F81">
        <w:rPr>
          <w:rFonts w:asciiTheme="minorHAnsi" w:hAnsiTheme="minorHAnsi" w:cstheme="minorHAnsi"/>
          <w:sz w:val="22"/>
          <w:szCs w:val="22"/>
        </w:rPr>
        <w:t xml:space="preserve"> fennálló ingyenes használati jogviszonyát – sportcélú hasznosítási kötelezettséggel – 2025. május 1. napjától 2026. április 30. napjáig változatlan feltételekkel meghosszabbítja. </w:t>
      </w:r>
    </w:p>
    <w:p w14:paraId="1FFCA75D" w14:textId="77777777" w:rsidR="000A6F81" w:rsidRPr="000A6F81" w:rsidRDefault="000A6F81" w:rsidP="000A6F81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3AAD5AA0" w14:textId="77777777" w:rsidR="000A6F81" w:rsidRPr="000A6F81" w:rsidRDefault="000A6F81" w:rsidP="000A6F81">
      <w:pPr>
        <w:numPr>
          <w:ilvl w:val="0"/>
          <w:numId w:val="12"/>
        </w:numPr>
        <w:ind w:left="426"/>
        <w:contextualSpacing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Bizottság felhatalmazza a polgármestert, hogy az ingyenes használatra vonatkozó megállapodás módosítását aláírja. </w:t>
      </w:r>
    </w:p>
    <w:p w14:paraId="277A7CAD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10DB67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61CCC5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39D8F84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3B9BC9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784F647" w14:textId="77777777" w:rsidR="000A6F81" w:rsidRPr="000A6F81" w:rsidRDefault="000A6F81" w:rsidP="000A6F8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62E8BA3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3CA135" w14:textId="77777777" w:rsidR="000A6F81" w:rsidRPr="000A6F81" w:rsidRDefault="000A6F81" w:rsidP="000A6F81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52011DD5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FE25B55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9D69561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145/2025. (IV.24.) GJB számú határozat</w:t>
      </w:r>
    </w:p>
    <w:p w14:paraId="382DB1B6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C07562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Petőfi S. u. 31. szám alatti, 10.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5081EBFD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18.600,-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23473B7A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EC186B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15B158A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E564C5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Pr="000A6F81">
        <w:rPr>
          <w:rFonts w:asciiTheme="minorHAnsi" w:hAnsiTheme="minorHAnsi" w:cstheme="minorHAnsi"/>
          <w:sz w:val="22"/>
          <w:szCs w:val="22"/>
        </w:rPr>
        <w:br/>
      </w:r>
    </w:p>
    <w:p w14:paraId="4FBB6D1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6454C9EB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3D32FE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7E1DAE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E98BBC5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468503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0D9BA5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BCED1E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8578880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1C5A76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77C7310A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FB1341C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C28EA2B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146/2025. (IV.24.) GJB számú határozat</w:t>
      </w:r>
    </w:p>
    <w:p w14:paraId="08AC3EDA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2F3F2C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Szent László király u. 19. szám </w:t>
      </w:r>
      <w:r w:rsidRPr="000A6F8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alatti, 1.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73B4D3D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19.000,-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7B2FD75D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565F92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4143C6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75F647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19ED40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65399285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CB6E11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EE5207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71B6698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13BCE9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E71CDA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EEC36B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6FB2422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A5DB2F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64D661B4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F6F291C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688CE2C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147/2025. (IV.24.) GJB számú határozat</w:t>
      </w:r>
    </w:p>
    <w:p w14:paraId="395A2DE6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39FA81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Szent László király u. 19. szám alatti, 6.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2EFF9A60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19.000,-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1ED21491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C6BC14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CE2F9B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A92C66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BD2775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4386213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217523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3B9BD4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79E4612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DF30A1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FD7D1C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35969D1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E14B213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06A61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49FDDF3C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B69CC07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4C4EA1C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148/2025. (IV.24.) GJB számú határozat</w:t>
      </w:r>
    </w:p>
    <w:p w14:paraId="6155E52C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745C13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Szent László király u. 19. szám alatti, 7.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A1355D2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19.000,-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22D01B2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4AE740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3A6B1C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CFEC25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4731D9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F41E47F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DE7A50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AB366B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4F7884DF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D8E4BB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6FC344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46E5E7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92B9AF5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E46FA9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2E9C8B40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696DC75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9455EA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149/2025. (IV.24.) GJB számú határozat</w:t>
      </w:r>
    </w:p>
    <w:p w14:paraId="69B0AA9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398CCEE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Szent László király u. 19. szám alatti, 12.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69EB27C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19.000,-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7D62A4C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C59820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0DDFE84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F79DBBA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0EF5D3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9D8D1EF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DFAC9C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91C3B7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B218849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0764CB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56A97A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5487C7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08DCC8AA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0AE1E6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5188FA9D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7CF380B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150/2025. (IV.24.) GJB számú határozat</w:t>
      </w:r>
    </w:p>
    <w:p w14:paraId="33A5B60B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74598B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2.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4401753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06FA577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CFAF2B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23EE31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19B16E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5C9F66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6FFDC100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4E20E1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F427FC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52C30BC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B566E6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DD6DBB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6B78A9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A4D9D67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C2F44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38CE1C0B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616B1C1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FAE1833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151/2025. (IV.24.) GJB számú határozat</w:t>
      </w:r>
    </w:p>
    <w:p w14:paraId="14E32343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8CC86C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7.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95C2890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2F8CD7B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93CFC5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3A9ACE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F5A500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6BD65B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AF45F18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BF10359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81A28D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E9D0908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97064B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7D41D5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F76652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C144FA2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3FBD10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0244E608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1AB08D3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152/2025. (IV.24.) GJB számú határozat</w:t>
      </w:r>
    </w:p>
    <w:p w14:paraId="597E5EC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006766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13.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72F9D251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7506596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FA06E28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8AEAEC1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072DAC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13F2A9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F5245E3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250090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37648C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BD3A75C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1C8217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5B83F5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8631BD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D30C1A7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8211BD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42EF52FB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24F406C" w14:textId="77777777" w:rsidR="000A6F81" w:rsidRPr="000A6F81" w:rsidRDefault="000A6F81" w:rsidP="000A6F8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56755E2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153/2025. (IV.24.) GJB számú határozat</w:t>
      </w:r>
    </w:p>
    <w:p w14:paraId="4856B99C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21B6ED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15.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3177E76D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5FF618B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F1EEF5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0D07B5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9180B4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A755A6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3197FA0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441FA09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2220E1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F83C567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38BE9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4F5375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E5A030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E337411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F89D6D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18E905FB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154/2025. (IV.24.) GJB számú határozat</w:t>
      </w:r>
    </w:p>
    <w:p w14:paraId="3E971D0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640EA1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16.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43611A58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7F3C7F5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EED9FC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D18065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6DB7F80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5B39FE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70B3086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3514DF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128A29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EF18A77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359BF6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5101B3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5F19BE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0F77F62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DE937E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72CD07C9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3EB0A102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191D8E4A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155/2025. (IV.24.) GJB számú határozat</w:t>
      </w:r>
    </w:p>
    <w:p w14:paraId="1DE8681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7ED8DC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18.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6F64BBD8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0687424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E06A4E4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FF0856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93AEB08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4575C3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67A4AD4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C95897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FC7B45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B5EF93F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58CDF3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85B5DE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42F21F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F37DF64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820287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0FA7D0FC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58A46B42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156/2025. (IV.24.) GJB számú határozat</w:t>
      </w:r>
    </w:p>
    <w:p w14:paraId="36B39BB1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368B18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Savaria tér 1. szám alatti, 21. számú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26FC59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14FCE0A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442CDC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1DDC9E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4975EA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E16642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C0C7326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4AA49F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3E3E49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8C6461B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97C694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4E0939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468B529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9ED1871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CF84DC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7F28D5A4" w14:textId="77777777" w:rsid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1F32DA52" w14:textId="77777777" w:rsidR="00BB5B14" w:rsidRPr="000A6F81" w:rsidRDefault="00BB5B14" w:rsidP="000A6F81">
      <w:pPr>
        <w:rPr>
          <w:rFonts w:asciiTheme="minorHAnsi" w:hAnsiTheme="minorHAnsi" w:cstheme="minorHAnsi"/>
          <w:sz w:val="22"/>
          <w:szCs w:val="22"/>
        </w:rPr>
      </w:pPr>
    </w:p>
    <w:p w14:paraId="74A57AF2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157/2025. (IV.24.) GJB számú határozat</w:t>
      </w:r>
    </w:p>
    <w:p w14:paraId="0B6A9B2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3CE660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Széll K. u. 5. KT. 1. szám alatti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702E06D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21.000,-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30C96B8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A2FED6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BB3081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E4B4B3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991D23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5A3AD31C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DC1C36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D72CF7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88CE749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091AF1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FF5E6F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7AA1F4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47F555E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FAB7D0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046A770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365714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5B6B469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158/2025. (IV.24.) GJB számú határozat</w:t>
      </w:r>
    </w:p>
    <w:p w14:paraId="2D340C44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0C76AA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Széll K. u. 5. KT. 6. szám alatti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3D53CD0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21.500,-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52EE6EF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0250F78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8CF387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0B6578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E49445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5BCEA294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13FE8C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BD2BC9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4E98D413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80CCF1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E719EA9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7E0BC8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3AD0F5C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331C7C" w14:textId="77777777" w:rsid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5B6C74C9" w14:textId="77777777" w:rsidR="00BB5B14" w:rsidRDefault="00BB5B14" w:rsidP="000A6F81">
      <w:pPr>
        <w:rPr>
          <w:rFonts w:asciiTheme="minorHAnsi" w:hAnsiTheme="minorHAnsi" w:cstheme="minorHAnsi"/>
          <w:sz w:val="22"/>
          <w:szCs w:val="22"/>
        </w:rPr>
      </w:pPr>
    </w:p>
    <w:p w14:paraId="17B6AD64" w14:textId="77777777" w:rsidR="00BB5B14" w:rsidRPr="000A6F81" w:rsidRDefault="00BB5B14" w:rsidP="000A6F81">
      <w:pPr>
        <w:rPr>
          <w:rFonts w:asciiTheme="minorHAnsi" w:hAnsiTheme="minorHAnsi" w:cstheme="minorHAnsi"/>
          <w:sz w:val="22"/>
          <w:szCs w:val="22"/>
        </w:rPr>
      </w:pPr>
    </w:p>
    <w:p w14:paraId="248803BE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159/2025. (IV.24.) GJB számú határozat</w:t>
      </w:r>
    </w:p>
    <w:p w14:paraId="11044407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BB2764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Széll K. u. 5. KT. 7. szám alatti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386FF19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21.500,-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3994BE85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A5DCDC9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BAC46DA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B26E0D4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D8BF15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5CB78082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6C9E18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DCE96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AF20E11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312AE9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EC0BFF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7391D3F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C7D147A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876842" w14:textId="77777777" w:rsid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0FA1B682" w14:textId="77777777" w:rsidR="00E8221A" w:rsidRPr="000A6F81" w:rsidRDefault="00E8221A" w:rsidP="000A6F81">
      <w:pPr>
        <w:rPr>
          <w:rFonts w:asciiTheme="minorHAnsi" w:hAnsiTheme="minorHAnsi" w:cstheme="minorHAnsi"/>
          <w:sz w:val="22"/>
          <w:szCs w:val="22"/>
        </w:rPr>
      </w:pPr>
    </w:p>
    <w:p w14:paraId="55C60814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160/2025. (IV.24.) GJB számú határozat</w:t>
      </w:r>
    </w:p>
    <w:p w14:paraId="2930C381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EC8F65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Széll K. u. 7. KT. 3. szám alatti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E9F5694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20.000,-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11C91F9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BCEBE8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570EC01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081AD8FA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902B6F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8326B96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156405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4F03F0C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FAF9496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E4279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4D0AC2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469CA4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98306A0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A1FE5D" w14:textId="77777777" w:rsid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1AE368D4" w14:textId="77777777" w:rsidR="00BB5B14" w:rsidRPr="000A6F81" w:rsidRDefault="00BB5B14" w:rsidP="000A6F81">
      <w:pPr>
        <w:rPr>
          <w:rFonts w:asciiTheme="minorHAnsi" w:hAnsiTheme="minorHAnsi" w:cstheme="minorHAnsi"/>
          <w:sz w:val="22"/>
          <w:szCs w:val="22"/>
        </w:rPr>
      </w:pPr>
    </w:p>
    <w:p w14:paraId="4BA8389C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392BF36F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161/2025. (IV.24.) GJB számú határozat</w:t>
      </w:r>
    </w:p>
    <w:p w14:paraId="6626BC6B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77173F9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Kisfaludy S. u. 14. KT. 3. szám alatti garázsra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51EE90B1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25.000,-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4831A93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436B2A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1705F33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F00F9A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376322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086E6AF2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F096D8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7BC976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90A55AB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C853A9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E2598E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6367E54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23D2DAD0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211C20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2E847E9F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162/2025. (IV.24.) GJB számú határozat</w:t>
      </w:r>
    </w:p>
    <w:p w14:paraId="2BFA7420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4245CBB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Mátyás király u. 20. szám alatti műhelyre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AA4E80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>bruttó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38.100,-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 + ÁFA/hónap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7365FF06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AF58902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895E712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19CE731C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022BD49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6FC45143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96E7CF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EBBD7E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757B003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A0821F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50B76B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13D5311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422F229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7BB10F18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529D03D4" w14:textId="77777777" w:rsidR="000A6F81" w:rsidRPr="000A6F81" w:rsidRDefault="000A6F81" w:rsidP="000A6F81">
      <w:pPr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CA8BC72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163/2025. (IV.24.) GJB számú határozat</w:t>
      </w:r>
    </w:p>
    <w:p w14:paraId="205258DA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12276B5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Szombathely, 11-es Huszár u. 4. fszt. 1. szám alatti üzlethelyiségre </w:t>
      </w:r>
      <w:r w:rsidRPr="000A6F81">
        <w:rPr>
          <w:rFonts w:asciiTheme="minorHAnsi" w:hAnsiTheme="minorHAnsi" w:cstheme="minorHAnsi"/>
          <w:sz w:val="22"/>
          <w:szCs w:val="22"/>
        </w:rPr>
        <w:t>vonatkozóan fennálló bérleti jogviszony 3 évvel, 2028. április 30. napjáig, az alábbi feltételekkel kerüljön meghosszabbításra:</w:t>
      </w:r>
    </w:p>
    <w:p w14:paraId="0D4E327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90.000,-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</w:t>
      </w:r>
    </w:p>
    <w:p w14:paraId="0BF2BFBF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AB2C4EB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73976F7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295A47E" w14:textId="77777777" w:rsidR="000A6F81" w:rsidRPr="000A6F81" w:rsidRDefault="000A6F81" w:rsidP="000A6F8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1D4498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0A6F81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816362F" w14:textId="77777777" w:rsidR="000A6F81" w:rsidRPr="000A6F81" w:rsidRDefault="000A6F81" w:rsidP="000A6F8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7297700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CC7113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1BED53FD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ABBC9ED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13E9212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28767184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2ED9889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01B9D4" w14:textId="77777777" w:rsid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2025. április 30.</w:t>
      </w:r>
    </w:p>
    <w:p w14:paraId="5C5C8A01" w14:textId="77777777" w:rsidR="00655E95" w:rsidRPr="000A6F81" w:rsidRDefault="00655E95" w:rsidP="000A6F81">
      <w:pPr>
        <w:rPr>
          <w:rFonts w:asciiTheme="minorHAnsi" w:hAnsiTheme="minorHAnsi" w:cstheme="minorHAnsi"/>
          <w:sz w:val="22"/>
          <w:szCs w:val="22"/>
        </w:rPr>
      </w:pPr>
    </w:p>
    <w:p w14:paraId="6D42CFBB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1BF9D2EA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164/2025. (IV.24.) GJB számú határozat</w:t>
      </w:r>
    </w:p>
    <w:p w14:paraId="5A1D1B98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29B8861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0A6F81">
        <w:rPr>
          <w:rFonts w:asciiTheme="minorHAnsi" w:hAnsiTheme="minorHAnsi" w:cstheme="minorHAnsi"/>
          <w:b/>
          <w:sz w:val="22"/>
          <w:szCs w:val="22"/>
        </w:rPr>
        <w:t>Szombathely,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>Aréna u. 8.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>szám alatti, 183,5 m</w:t>
      </w:r>
      <w:r w:rsidRPr="000A6F8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+ 98,2 m</w:t>
      </w:r>
      <w:r w:rsidRPr="000A6F8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terasz alapterületű üzlethelyiség</w:t>
      </w:r>
      <w:r w:rsidRPr="000A6F81">
        <w:rPr>
          <w:rFonts w:asciiTheme="minorHAnsi" w:hAnsiTheme="minorHAnsi" w:cstheme="minorHAnsi"/>
          <w:sz w:val="22"/>
          <w:szCs w:val="22"/>
        </w:rPr>
        <w:t xml:space="preserve"> bérbeadás útján történő hasznosítására vonatkozóan - az alábbiakban meghatározott feltételekkel - pályázatot írjon ki:</w:t>
      </w:r>
    </w:p>
    <w:p w14:paraId="26FCDB1A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fizetendő bérleti díj alsó határa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338.040,-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 azaz bruttó háromszázharmincnyolcezer-negyven Ft/m</w:t>
      </w:r>
      <w:r w:rsidRPr="000A6F8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A6F81">
        <w:rPr>
          <w:rFonts w:asciiTheme="minorHAnsi" w:hAnsiTheme="minorHAnsi" w:cstheme="minorHAnsi"/>
          <w:sz w:val="22"/>
          <w:szCs w:val="22"/>
        </w:rPr>
        <w:t>/hónap.</w:t>
      </w:r>
    </w:p>
    <w:p w14:paraId="4D6E3781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14:paraId="18543F82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73152A6D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0E098D63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1F81D720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53269707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A7CCE6C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7107C7C5" w14:textId="77777777" w:rsidR="000A6F81" w:rsidRPr="000A6F81" w:rsidRDefault="000A6F81" w:rsidP="000A6F8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5287B5CB" w14:textId="77777777" w:rsidR="000A6F81" w:rsidRPr="000A6F81" w:rsidRDefault="000A6F81" w:rsidP="000A6F8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5615D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091DFC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742D858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A7275F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424884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288DF0AE" w14:textId="77777777" w:rsidR="000A6F81" w:rsidRPr="000A6F81" w:rsidRDefault="000A6F81" w:rsidP="000A6F8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856FC9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5A564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azonnal</w:t>
      </w:r>
    </w:p>
    <w:p w14:paraId="7B46DA6C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8364D0E" w14:textId="77777777" w:rsidR="000A6F81" w:rsidRPr="000A6F81" w:rsidRDefault="000A6F81" w:rsidP="000A6F8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636FA9D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165/2025. (IV.24.) GJB számú határozat</w:t>
      </w:r>
    </w:p>
    <w:p w14:paraId="06391B6D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57DDD586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0A6F81">
        <w:rPr>
          <w:rFonts w:asciiTheme="minorHAnsi" w:hAnsiTheme="minorHAnsi" w:cstheme="minorHAnsi"/>
          <w:b/>
          <w:sz w:val="22"/>
          <w:szCs w:val="22"/>
        </w:rPr>
        <w:t>Szombathely,</w:t>
      </w:r>
      <w:r w:rsidRPr="000A6F81">
        <w:rPr>
          <w:rFonts w:asciiTheme="minorHAnsi" w:hAnsiTheme="minorHAnsi" w:cstheme="minorHAnsi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b/>
          <w:sz w:val="22"/>
          <w:szCs w:val="22"/>
        </w:rPr>
        <w:t>11-es Huszár u. 88. szám alatti, 108 m</w:t>
      </w:r>
      <w:r w:rsidRPr="000A6F81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alapterületű raktár</w:t>
      </w:r>
      <w:r w:rsidRPr="000A6F81">
        <w:rPr>
          <w:rFonts w:asciiTheme="minorHAnsi" w:hAnsiTheme="minorHAnsi" w:cstheme="minorHAnsi"/>
          <w:sz w:val="22"/>
          <w:szCs w:val="22"/>
        </w:rPr>
        <w:t xml:space="preserve"> bérbeadás útján történő hasznosítására vonatkozóan - az alábbiakban meghatározott feltételekkel - pályázatot írjon ki:</w:t>
      </w:r>
    </w:p>
    <w:p w14:paraId="745566F8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B5C2A83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lastRenderedPageBreak/>
        <w:t xml:space="preserve">A fizetendő bérleti díj alsó határa 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bruttó </w:t>
      </w:r>
      <w:proofErr w:type="gramStart"/>
      <w:r w:rsidRPr="000A6F81">
        <w:rPr>
          <w:rFonts w:asciiTheme="minorHAnsi" w:hAnsiTheme="minorHAnsi" w:cstheme="minorHAnsi"/>
          <w:b/>
          <w:sz w:val="22"/>
          <w:szCs w:val="22"/>
        </w:rPr>
        <w:t>75.600,-</w:t>
      </w:r>
      <w:proofErr w:type="gramEnd"/>
      <w:r w:rsidRPr="000A6F81">
        <w:rPr>
          <w:rFonts w:asciiTheme="minorHAnsi" w:hAnsiTheme="minorHAnsi" w:cstheme="minorHAnsi"/>
          <w:b/>
          <w:sz w:val="22"/>
          <w:szCs w:val="22"/>
        </w:rPr>
        <w:t xml:space="preserve"> Ft/hónap</w:t>
      </w:r>
      <w:r w:rsidRPr="000A6F81">
        <w:rPr>
          <w:rFonts w:asciiTheme="minorHAnsi" w:hAnsiTheme="minorHAnsi" w:cstheme="minorHAnsi"/>
          <w:sz w:val="22"/>
          <w:szCs w:val="22"/>
        </w:rPr>
        <w:t>, azaz bruttó hetvenötezer-hatszáz Ft/hónap.</w:t>
      </w:r>
    </w:p>
    <w:p w14:paraId="69D7A526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bérbeadás időtartama határozott, 5 évig terjedő időtartamra szól. </w:t>
      </w:r>
    </w:p>
    <w:p w14:paraId="10E7A08A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210679AB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10765D0E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27DCA3F3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568A6E27" w14:textId="77777777" w:rsidR="000A6F81" w:rsidRPr="000A6F81" w:rsidRDefault="000A6F81" w:rsidP="000A6F81">
      <w:pPr>
        <w:numPr>
          <w:ilvl w:val="0"/>
          <w:numId w:val="37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17B0B5F2" w14:textId="77777777" w:rsidR="000A6F81" w:rsidRPr="000A6F81" w:rsidRDefault="000A6F81" w:rsidP="000A6F81">
      <w:p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 w:val="22"/>
          <w:szCs w:val="22"/>
        </w:rPr>
      </w:pPr>
    </w:p>
    <w:p w14:paraId="7140CE57" w14:textId="77777777" w:rsidR="000A6F81" w:rsidRPr="000A6F81" w:rsidRDefault="000A6F81" w:rsidP="000A6F8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5E38E01B" w14:textId="77777777" w:rsidR="000A6F81" w:rsidRPr="000A6F81" w:rsidRDefault="000A6F81" w:rsidP="000A6F81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FA596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D45A0D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4337FD58" w14:textId="77777777" w:rsidR="000A6F81" w:rsidRPr="000A6F81" w:rsidRDefault="000A6F81" w:rsidP="000A6F8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5FEFD5F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24B0EA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047D56FD" w14:textId="77777777" w:rsidR="000A6F81" w:rsidRPr="000A6F81" w:rsidRDefault="000A6F81" w:rsidP="000A6F8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77EDE3B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071B9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azonnal</w:t>
      </w:r>
    </w:p>
    <w:p w14:paraId="2CB79C73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1AF9C43E" w14:textId="77777777" w:rsidR="000A6F81" w:rsidRPr="000A6F81" w:rsidRDefault="000A6F81" w:rsidP="000A6F81">
      <w:pPr>
        <w:rPr>
          <w:rFonts w:asciiTheme="minorHAnsi" w:hAnsiTheme="minorHAnsi" w:cstheme="minorHAnsi"/>
          <w:sz w:val="22"/>
          <w:szCs w:val="22"/>
        </w:rPr>
      </w:pPr>
    </w:p>
    <w:p w14:paraId="7AEA378A" w14:textId="77777777" w:rsidR="000A6F81" w:rsidRPr="000A6F81" w:rsidRDefault="000A6F81" w:rsidP="000A6F81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166/2025. (IV.24.) GJB számú határozat</w:t>
      </w:r>
    </w:p>
    <w:p w14:paraId="0661B21B" w14:textId="77777777" w:rsidR="000A6F81" w:rsidRPr="000A6F81" w:rsidRDefault="000A6F81" w:rsidP="000A6F81">
      <w:pPr>
        <w:keepNext/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6CFA6AC8" w14:textId="77777777" w:rsidR="000A6F81" w:rsidRPr="000A6F81" w:rsidRDefault="000A6F81" w:rsidP="000A6F81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</w:t>
      </w:r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szombathelyi 1006/6 hrsz.-ú, természetben a Farkas Károly utcában található, jelenleg beépítetlen terület megnevezésű ingatlanon felépített társasház 1006/6/A/28 hrsz.-ú, „garázs” megnevezésű, az 1006/6/A/31 hrsz.-ú, 1006/6/A/33 hrsz.-ú, 1006/6/A/37 hrsz.-ú és 1006/6/A/39 hrsz.-ú, „tároló” megnevezésű önálló ingatlanai, valamint az előterjesztésben megjelölt 7 db parkoló vonatkozásában, az adásvételi előszerződésekben foglalt feltételekkel Szombathely Megyei Jogú Város Önkormányzata – a </w:t>
      </w:r>
      <w:proofErr w:type="spellStart"/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Méptv</w:t>
      </w:r>
      <w:proofErr w:type="spellEnd"/>
      <w:r w:rsidRPr="000A6F81">
        <w:rPr>
          <w:rFonts w:asciiTheme="minorHAnsi" w:eastAsia="Calibri" w:hAnsiTheme="minorHAnsi" w:cstheme="minorHAnsi"/>
          <w:sz w:val="22"/>
          <w:szCs w:val="22"/>
          <w:lang w:eastAsia="en-US"/>
        </w:rPr>
        <w:t>. 84. § (1) bekezdés h) pontja, valamint a HÉSZ 9. § (2) bekezdése alapján „sport, szabadidő” biztosítása céljából fennálló – elővásárlási jogával ne éljen.</w:t>
      </w:r>
    </w:p>
    <w:p w14:paraId="5DDF649A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36227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E7955D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FDE4975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6DB4E41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FA05233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vezetője)</w:t>
      </w:r>
    </w:p>
    <w:p w14:paraId="547E5FBE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BE779" w14:textId="77777777" w:rsidR="000A6F81" w:rsidRPr="000A6F81" w:rsidRDefault="000A6F81" w:rsidP="000A6F81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>azonnal</w:t>
      </w:r>
    </w:p>
    <w:p w14:paraId="225BD291" w14:textId="77777777" w:rsidR="000A6F81" w:rsidRPr="000A6F81" w:rsidRDefault="000A6F81" w:rsidP="000A6F81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E33B0BB" w14:textId="77777777" w:rsidR="00D43027" w:rsidRPr="000A6F81" w:rsidRDefault="00D43027" w:rsidP="00D43027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2BCEDB" w14:textId="23D9A643" w:rsidR="00F63798" w:rsidRPr="000A6F81" w:rsidRDefault="00F63798" w:rsidP="00601E9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Bokányi Adrienn, a bizottság elnöke:</w:t>
      </w:r>
      <w:r w:rsidRPr="000A6F81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0A6F81">
        <w:rPr>
          <w:rFonts w:asciiTheme="minorHAnsi" w:hAnsiTheme="minorHAnsi" w:cstheme="minorHAnsi"/>
          <w:sz w:val="22"/>
          <w:szCs w:val="22"/>
        </w:rPr>
        <w:t>Ezzel végé</w:t>
      </w:r>
      <w:r w:rsidR="009A5A18" w:rsidRPr="000A6F81">
        <w:rPr>
          <w:rFonts w:asciiTheme="minorHAnsi" w:hAnsiTheme="minorHAnsi" w:cstheme="minorHAnsi"/>
          <w:sz w:val="22"/>
          <w:szCs w:val="22"/>
        </w:rPr>
        <w:t>hez</w:t>
      </w:r>
      <w:r w:rsidRPr="000A6F81">
        <w:rPr>
          <w:rFonts w:asciiTheme="minorHAnsi" w:hAnsiTheme="minorHAnsi" w:cstheme="minorHAnsi"/>
          <w:sz w:val="22"/>
          <w:szCs w:val="22"/>
        </w:rPr>
        <w:t xml:space="preserve"> értünk a nyílt ülésünknek</w:t>
      </w:r>
      <w:r w:rsidR="000A6F81">
        <w:rPr>
          <w:rFonts w:asciiTheme="minorHAnsi" w:hAnsiTheme="minorHAnsi" w:cstheme="minorHAnsi"/>
          <w:sz w:val="22"/>
          <w:szCs w:val="22"/>
        </w:rPr>
        <w:t>.</w:t>
      </w:r>
      <w:r w:rsidRPr="000A6F81">
        <w:rPr>
          <w:rFonts w:asciiTheme="minorHAnsi" w:hAnsiTheme="minorHAnsi" w:cstheme="minorHAnsi"/>
          <w:sz w:val="22"/>
          <w:szCs w:val="22"/>
        </w:rPr>
        <w:t xml:space="preserve"> 14:2</w:t>
      </w:r>
      <w:r w:rsidR="000A6F81">
        <w:rPr>
          <w:rFonts w:asciiTheme="minorHAnsi" w:hAnsiTheme="minorHAnsi" w:cstheme="minorHAnsi"/>
          <w:sz w:val="22"/>
          <w:szCs w:val="22"/>
        </w:rPr>
        <w:t>5</w:t>
      </w:r>
      <w:r w:rsidRPr="000A6F81">
        <w:rPr>
          <w:rFonts w:asciiTheme="minorHAnsi" w:hAnsiTheme="minorHAnsi" w:cstheme="minorHAnsi"/>
          <w:sz w:val="22"/>
          <w:szCs w:val="22"/>
        </w:rPr>
        <w:t xml:space="preserve"> perckor</w:t>
      </w:r>
      <w:r w:rsidR="000A6F81">
        <w:rPr>
          <w:rFonts w:asciiTheme="minorHAnsi" w:hAnsiTheme="minorHAnsi" w:cstheme="minorHAnsi"/>
          <w:sz w:val="22"/>
          <w:szCs w:val="22"/>
        </w:rPr>
        <w:t xml:space="preserve"> a nyílt ülést berekesztem.</w:t>
      </w:r>
    </w:p>
    <w:p w14:paraId="0FDB1E67" w14:textId="77777777" w:rsidR="00601E9F" w:rsidRPr="000A6F81" w:rsidRDefault="00601E9F" w:rsidP="00601E9F">
      <w:pPr>
        <w:ind w:left="705" w:hanging="705"/>
        <w:jc w:val="both"/>
        <w:outlineLvl w:val="1"/>
        <w:rPr>
          <w:rFonts w:asciiTheme="minorHAnsi" w:hAnsiTheme="minorHAnsi" w:cstheme="minorHAnsi"/>
          <w:bCs w:val="0"/>
          <w:sz w:val="22"/>
          <w:szCs w:val="22"/>
        </w:rPr>
      </w:pPr>
    </w:p>
    <w:p w14:paraId="642A176E" w14:textId="77777777" w:rsidR="00601E9F" w:rsidRPr="000A6F81" w:rsidRDefault="00601E9F" w:rsidP="00601E9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CD4A927" w14:textId="0550DE9D" w:rsidR="007A6D39" w:rsidRPr="000A6F81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>Szombathely, 202</w:t>
      </w:r>
      <w:r w:rsidR="00AF4C61" w:rsidRPr="000A6F81">
        <w:rPr>
          <w:rFonts w:asciiTheme="minorHAnsi" w:hAnsiTheme="minorHAnsi" w:cstheme="minorHAnsi"/>
          <w:sz w:val="22"/>
          <w:szCs w:val="22"/>
        </w:rPr>
        <w:t>5</w:t>
      </w:r>
      <w:r w:rsidRPr="000A6F81">
        <w:rPr>
          <w:rFonts w:asciiTheme="minorHAnsi" w:hAnsiTheme="minorHAnsi" w:cstheme="minorHAnsi"/>
          <w:sz w:val="22"/>
          <w:szCs w:val="22"/>
        </w:rPr>
        <w:t xml:space="preserve">. </w:t>
      </w:r>
      <w:r w:rsidR="005908B6" w:rsidRPr="000A6F81">
        <w:rPr>
          <w:rFonts w:asciiTheme="minorHAnsi" w:hAnsiTheme="minorHAnsi" w:cstheme="minorHAnsi"/>
          <w:sz w:val="22"/>
          <w:szCs w:val="22"/>
        </w:rPr>
        <w:t>április</w:t>
      </w:r>
      <w:r w:rsidR="000A6F81">
        <w:rPr>
          <w:rFonts w:asciiTheme="minorHAnsi" w:hAnsiTheme="minorHAnsi" w:cstheme="minorHAnsi"/>
          <w:sz w:val="22"/>
          <w:szCs w:val="22"/>
        </w:rPr>
        <w:t xml:space="preserve"> 28.</w:t>
      </w:r>
    </w:p>
    <w:p w14:paraId="07DD38B2" w14:textId="77777777" w:rsidR="007A6D39" w:rsidRPr="000A6F81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0A6F81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7A31C" w14:textId="77777777" w:rsidR="00111E69" w:rsidRPr="000A6F81" w:rsidRDefault="00111E6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D8B25" w14:textId="77777777" w:rsidR="002D7899" w:rsidRPr="000A6F81" w:rsidRDefault="002D789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D6E0B7" w14:textId="77777777" w:rsidR="002D7899" w:rsidRPr="000A6F81" w:rsidRDefault="002D789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DE845C" w14:textId="77777777" w:rsidR="002D7899" w:rsidRPr="000A6F81" w:rsidRDefault="002D789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4653" w14:textId="77777777" w:rsidR="00DB265B" w:rsidRPr="000A6F81" w:rsidRDefault="00DB265B" w:rsidP="00DB2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98AE2" w14:textId="2D7FAB25" w:rsidR="00DB265B" w:rsidRPr="000A6F81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A6F8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A76229" w:rsidRPr="000A6F81">
        <w:rPr>
          <w:rFonts w:asciiTheme="minorHAnsi" w:hAnsiTheme="minorHAnsi" w:cstheme="minorHAnsi"/>
          <w:b/>
          <w:sz w:val="22"/>
          <w:szCs w:val="22"/>
        </w:rPr>
        <w:t>Tóth Kálmán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:)</w:t>
      </w:r>
      <w:r w:rsidRPr="000A6F81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351332" w:rsidRPr="000A6F81">
        <w:rPr>
          <w:rFonts w:asciiTheme="minorHAnsi" w:hAnsiTheme="minorHAnsi" w:cstheme="minorHAnsi"/>
          <w:b/>
          <w:sz w:val="22"/>
          <w:szCs w:val="22"/>
        </w:rPr>
        <w:t>Bokányi Adrienn</w:t>
      </w:r>
      <w:r w:rsidRPr="000A6F81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29A78A3A" w:rsidR="00DB265B" w:rsidRPr="000A6F81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 xml:space="preserve">     </w:t>
      </w:r>
      <w:r w:rsidRPr="000A6F81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0A6F81">
        <w:rPr>
          <w:rFonts w:asciiTheme="minorHAnsi" w:hAnsiTheme="minorHAnsi" w:cstheme="minorHAnsi"/>
          <w:sz w:val="22"/>
          <w:szCs w:val="22"/>
        </w:rPr>
        <w:tab/>
      </w:r>
      <w:r w:rsidRPr="000A6F81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0A6F81">
        <w:rPr>
          <w:rFonts w:asciiTheme="minorHAnsi" w:hAnsiTheme="minorHAnsi" w:cstheme="minorHAnsi"/>
          <w:sz w:val="22"/>
          <w:szCs w:val="22"/>
        </w:rPr>
        <w:t>elnök</w:t>
      </w:r>
      <w:r w:rsidR="00351332" w:rsidRPr="000A6F81">
        <w:rPr>
          <w:rFonts w:asciiTheme="minorHAnsi" w:hAnsiTheme="minorHAnsi" w:cstheme="minorHAnsi"/>
          <w:sz w:val="22"/>
          <w:szCs w:val="22"/>
        </w:rPr>
        <w:t>e</w:t>
      </w:r>
      <w:r w:rsidR="002712DE" w:rsidRPr="000A6F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77777777" w:rsidR="00DB265B" w:rsidRPr="000A6F81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6F81">
        <w:rPr>
          <w:rFonts w:asciiTheme="minorHAnsi" w:hAnsiTheme="minorHAnsi" w:cstheme="minorHAnsi"/>
          <w:sz w:val="22"/>
          <w:szCs w:val="22"/>
        </w:rPr>
        <w:tab/>
      </w:r>
      <w:r w:rsidR="00882BF3" w:rsidRPr="000A6F81">
        <w:rPr>
          <w:rFonts w:asciiTheme="minorHAnsi" w:hAnsiTheme="minorHAnsi" w:cstheme="minorHAnsi"/>
          <w:sz w:val="22"/>
          <w:szCs w:val="22"/>
        </w:rPr>
        <w:t xml:space="preserve">     </w:t>
      </w:r>
      <w:r w:rsidRPr="000A6F81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0A6F81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0A6F81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6F81"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gramStart"/>
      <w:r w:rsidRPr="000A6F81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  <w:r w:rsidRPr="000A6F81">
        <w:rPr>
          <w:rFonts w:asciiTheme="minorHAnsi" w:hAnsiTheme="minorHAnsi" w:cstheme="minorHAnsi"/>
          <w:sz w:val="22"/>
          <w:szCs w:val="22"/>
        </w:rPr>
        <w:tab/>
        <w:t>(</w:t>
      </w:r>
      <w:proofErr w:type="gramStart"/>
      <w:r w:rsidRPr="000A6F81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0A6F81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0A6F81">
        <w:rPr>
          <w:rFonts w:asciiTheme="minorHAnsi" w:hAnsiTheme="minorHAnsi" w:cstheme="minorHAnsi"/>
          <w:sz w:val="22"/>
          <w:szCs w:val="22"/>
        </w:rPr>
        <w:t xml:space="preserve">                 </w:t>
      </w:r>
      <w:proofErr w:type="gramStart"/>
      <w:r w:rsidRPr="000A6F81">
        <w:rPr>
          <w:rFonts w:asciiTheme="minorHAnsi" w:hAnsiTheme="minorHAnsi" w:cstheme="minorHAnsi"/>
          <w:sz w:val="22"/>
          <w:szCs w:val="22"/>
        </w:rPr>
        <w:t xml:space="preserve">  )</w:t>
      </w:r>
      <w:proofErr w:type="gramEnd"/>
    </w:p>
    <w:sectPr w:rsidR="00DB265B" w:rsidRPr="000A6F81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</w:t>
    </w:r>
    <w:r w:rsidR="00CD3608">
      <w:rPr>
        <w:rStyle w:val="Oldalszm"/>
        <w:noProof/>
      </w:rPr>
      <w:t>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C504BA7" w14:textId="77777777" w:rsidR="008F3115" w:rsidRPr="00BC3AF4" w:rsidRDefault="008F3115" w:rsidP="00874DA3">
          <w:pPr>
            <w:rPr>
              <w:b/>
              <w:smallCaps/>
              <w:sz w:val="14"/>
              <w:szCs w:val="14"/>
            </w:rPr>
          </w:pPr>
          <w:r>
            <w:rPr>
              <w:b/>
              <w:smallCaps/>
              <w:sz w:val="14"/>
              <w:szCs w:val="14"/>
            </w:rPr>
            <w:t>GAZDASÁGI ÉS JOGI B</w:t>
          </w:r>
          <w:r w:rsidRPr="00BC3AF4">
            <w:rPr>
              <w:b/>
              <w:smallCaps/>
              <w:sz w:val="14"/>
              <w:szCs w:val="14"/>
            </w:rPr>
            <w:t>IZOTTSÁGA</w:t>
          </w:r>
        </w:p>
        <w:p w14:paraId="5F734592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2DF3EA3B" w:rsidR="008F3115" w:rsidRPr="00276278" w:rsidRDefault="008F3115" w:rsidP="006049D8">
          <w:pPr>
            <w:jc w:val="center"/>
            <w:rPr>
              <w:b/>
              <w:smallCaps/>
              <w:sz w:val="20"/>
              <w:szCs w:val="20"/>
            </w:rPr>
          </w:pPr>
          <w:proofErr w:type="gramStart"/>
          <w:r>
            <w:rPr>
              <w:b/>
              <w:smallCaps/>
              <w:sz w:val="20"/>
              <w:szCs w:val="20"/>
            </w:rPr>
            <w:t>…….-….</w:t>
          </w:r>
          <w:proofErr w:type="gramEnd"/>
          <w:r w:rsidRPr="00276278">
            <w:rPr>
              <w:b/>
              <w:smallCaps/>
              <w:sz w:val="20"/>
              <w:szCs w:val="20"/>
            </w:rPr>
            <w:t>/20</w:t>
          </w:r>
          <w:r>
            <w:rPr>
              <w:b/>
              <w:smallCaps/>
              <w:sz w:val="20"/>
              <w:szCs w:val="20"/>
            </w:rPr>
            <w:t>2</w:t>
          </w:r>
          <w:r w:rsidR="000C13CC">
            <w:rPr>
              <w:b/>
              <w:smallCaps/>
              <w:sz w:val="20"/>
              <w:szCs w:val="20"/>
            </w:rPr>
            <w:t>5</w:t>
          </w:r>
          <w:r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C43EF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5A1F"/>
    <w:multiLevelType w:val="hybridMultilevel"/>
    <w:tmpl w:val="C1C4F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0B2C"/>
    <w:multiLevelType w:val="hybridMultilevel"/>
    <w:tmpl w:val="12E2ED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C1E2E"/>
    <w:multiLevelType w:val="hybridMultilevel"/>
    <w:tmpl w:val="3642F6EE"/>
    <w:lvl w:ilvl="0" w:tplc="C78607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82EB9"/>
    <w:multiLevelType w:val="hybridMultilevel"/>
    <w:tmpl w:val="C1489E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96BF1"/>
    <w:multiLevelType w:val="hybridMultilevel"/>
    <w:tmpl w:val="40AEBD9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>
      <w:start w:val="1"/>
      <w:numFmt w:val="lowerLetter"/>
      <w:lvlText w:val="%5."/>
      <w:lvlJc w:val="left"/>
      <w:pPr>
        <w:ind w:left="3420" w:hanging="360"/>
      </w:pPr>
    </w:lvl>
    <w:lvl w:ilvl="5" w:tplc="FFFFFFFF">
      <w:start w:val="1"/>
      <w:numFmt w:val="lowerRoman"/>
      <w:lvlText w:val="%6."/>
      <w:lvlJc w:val="right"/>
      <w:pPr>
        <w:ind w:left="4140" w:hanging="180"/>
      </w:pPr>
    </w:lvl>
    <w:lvl w:ilvl="6" w:tplc="FFFFFFFF">
      <w:start w:val="1"/>
      <w:numFmt w:val="decimal"/>
      <w:lvlText w:val="%7."/>
      <w:lvlJc w:val="left"/>
      <w:pPr>
        <w:ind w:left="4860" w:hanging="360"/>
      </w:pPr>
    </w:lvl>
    <w:lvl w:ilvl="7" w:tplc="FFFFFFFF">
      <w:start w:val="1"/>
      <w:numFmt w:val="lowerLetter"/>
      <w:lvlText w:val="%8."/>
      <w:lvlJc w:val="left"/>
      <w:pPr>
        <w:ind w:left="5580" w:hanging="360"/>
      </w:pPr>
    </w:lvl>
    <w:lvl w:ilvl="8" w:tplc="FFFFFFFF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21"/>
  </w:num>
  <w:num w:numId="4" w16cid:durableId="1337345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20"/>
  </w:num>
  <w:num w:numId="6" w16cid:durableId="2871270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26"/>
  </w:num>
  <w:num w:numId="9" w16cid:durableId="573977067">
    <w:abstractNumId w:val="9"/>
  </w:num>
  <w:num w:numId="10" w16cid:durableId="3337309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5"/>
  </w:num>
  <w:num w:numId="17" w16cid:durableId="1718435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8"/>
  </w:num>
  <w:num w:numId="20" w16cid:durableId="594945065">
    <w:abstractNumId w:val="4"/>
  </w:num>
  <w:num w:numId="21" w16cid:durableId="831483272">
    <w:abstractNumId w:val="16"/>
  </w:num>
  <w:num w:numId="22" w16cid:durableId="1498376580">
    <w:abstractNumId w:val="22"/>
  </w:num>
  <w:num w:numId="23" w16cid:durableId="1279482481">
    <w:abstractNumId w:val="29"/>
  </w:num>
  <w:num w:numId="24" w16cid:durableId="1902474992">
    <w:abstractNumId w:val="35"/>
  </w:num>
  <w:num w:numId="25" w16cid:durableId="1494107254">
    <w:abstractNumId w:val="28"/>
  </w:num>
  <w:num w:numId="26" w16cid:durableId="1064062078">
    <w:abstractNumId w:val="1"/>
  </w:num>
  <w:num w:numId="27" w16cid:durableId="1287202870">
    <w:abstractNumId w:val="18"/>
  </w:num>
  <w:num w:numId="28" w16cid:durableId="15347130">
    <w:abstractNumId w:val="7"/>
  </w:num>
  <w:num w:numId="29" w16cid:durableId="222526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22902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3895379">
    <w:abstractNumId w:val="12"/>
  </w:num>
  <w:num w:numId="32" w16cid:durableId="595750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645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0205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7487131">
    <w:abstractNumId w:val="33"/>
  </w:num>
  <w:num w:numId="36" w16cid:durableId="13737763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85613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6E7"/>
    <w:rsid w:val="00000720"/>
    <w:rsid w:val="00000762"/>
    <w:rsid w:val="000007F1"/>
    <w:rsid w:val="00000C99"/>
    <w:rsid w:val="000010AA"/>
    <w:rsid w:val="0000120E"/>
    <w:rsid w:val="0000121B"/>
    <w:rsid w:val="00001565"/>
    <w:rsid w:val="00001A54"/>
    <w:rsid w:val="00001D4C"/>
    <w:rsid w:val="00001DAC"/>
    <w:rsid w:val="00001F25"/>
    <w:rsid w:val="00001FBD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13F"/>
    <w:rsid w:val="000042F6"/>
    <w:rsid w:val="000045B6"/>
    <w:rsid w:val="00004699"/>
    <w:rsid w:val="0000472B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B2E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B83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756"/>
    <w:rsid w:val="00015957"/>
    <w:rsid w:val="00015A42"/>
    <w:rsid w:val="00015A54"/>
    <w:rsid w:val="00015DC3"/>
    <w:rsid w:val="000162FE"/>
    <w:rsid w:val="000165ED"/>
    <w:rsid w:val="000166A0"/>
    <w:rsid w:val="000168AB"/>
    <w:rsid w:val="00016960"/>
    <w:rsid w:val="00016A47"/>
    <w:rsid w:val="00016A57"/>
    <w:rsid w:val="00016AC5"/>
    <w:rsid w:val="00016EF0"/>
    <w:rsid w:val="00017338"/>
    <w:rsid w:val="0001737A"/>
    <w:rsid w:val="00017490"/>
    <w:rsid w:val="0001750E"/>
    <w:rsid w:val="0001756A"/>
    <w:rsid w:val="000178DA"/>
    <w:rsid w:val="00017CC3"/>
    <w:rsid w:val="00017FA5"/>
    <w:rsid w:val="000201B3"/>
    <w:rsid w:val="000203A2"/>
    <w:rsid w:val="0002072E"/>
    <w:rsid w:val="00020888"/>
    <w:rsid w:val="00020989"/>
    <w:rsid w:val="00020C0B"/>
    <w:rsid w:val="00020DDB"/>
    <w:rsid w:val="00020E84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76E"/>
    <w:rsid w:val="00023BB2"/>
    <w:rsid w:val="0002424E"/>
    <w:rsid w:val="0002447D"/>
    <w:rsid w:val="00024527"/>
    <w:rsid w:val="00024900"/>
    <w:rsid w:val="00024E5B"/>
    <w:rsid w:val="00025153"/>
    <w:rsid w:val="000258B0"/>
    <w:rsid w:val="00025B1F"/>
    <w:rsid w:val="0002637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C2B"/>
    <w:rsid w:val="00032D19"/>
    <w:rsid w:val="00032D6D"/>
    <w:rsid w:val="00032E3B"/>
    <w:rsid w:val="00032F9C"/>
    <w:rsid w:val="0003310A"/>
    <w:rsid w:val="00033AF2"/>
    <w:rsid w:val="00033B47"/>
    <w:rsid w:val="00033E73"/>
    <w:rsid w:val="00033ECA"/>
    <w:rsid w:val="000344BC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824"/>
    <w:rsid w:val="00035861"/>
    <w:rsid w:val="000359C4"/>
    <w:rsid w:val="00035B9C"/>
    <w:rsid w:val="00035D89"/>
    <w:rsid w:val="0003682E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946"/>
    <w:rsid w:val="00040AC5"/>
    <w:rsid w:val="00040DE0"/>
    <w:rsid w:val="00040E92"/>
    <w:rsid w:val="000412F9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03"/>
    <w:rsid w:val="00043375"/>
    <w:rsid w:val="0004346B"/>
    <w:rsid w:val="00043E02"/>
    <w:rsid w:val="00043EE6"/>
    <w:rsid w:val="00043F5A"/>
    <w:rsid w:val="000440B1"/>
    <w:rsid w:val="000442C0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5BEA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56E"/>
    <w:rsid w:val="00047735"/>
    <w:rsid w:val="00047C4B"/>
    <w:rsid w:val="00047EB4"/>
    <w:rsid w:val="00050049"/>
    <w:rsid w:val="00050273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9E0"/>
    <w:rsid w:val="00053F1F"/>
    <w:rsid w:val="00053FD6"/>
    <w:rsid w:val="000545CD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633"/>
    <w:rsid w:val="0005778A"/>
    <w:rsid w:val="00057908"/>
    <w:rsid w:val="00057A00"/>
    <w:rsid w:val="00057C0C"/>
    <w:rsid w:val="00057C7A"/>
    <w:rsid w:val="00060211"/>
    <w:rsid w:val="00060D45"/>
    <w:rsid w:val="00061133"/>
    <w:rsid w:val="000612F9"/>
    <w:rsid w:val="00061473"/>
    <w:rsid w:val="000618F2"/>
    <w:rsid w:val="00061A3A"/>
    <w:rsid w:val="00061C6B"/>
    <w:rsid w:val="00061F38"/>
    <w:rsid w:val="00062058"/>
    <w:rsid w:val="000620C8"/>
    <w:rsid w:val="00062DD9"/>
    <w:rsid w:val="00062E40"/>
    <w:rsid w:val="00063011"/>
    <w:rsid w:val="00063109"/>
    <w:rsid w:val="0006352D"/>
    <w:rsid w:val="00063547"/>
    <w:rsid w:val="000636D2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656"/>
    <w:rsid w:val="000657B8"/>
    <w:rsid w:val="0006598B"/>
    <w:rsid w:val="00065A36"/>
    <w:rsid w:val="00065F67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2F"/>
    <w:rsid w:val="00067DEF"/>
    <w:rsid w:val="00070D55"/>
    <w:rsid w:val="00070FC2"/>
    <w:rsid w:val="000715AB"/>
    <w:rsid w:val="0007199D"/>
    <w:rsid w:val="00071CC1"/>
    <w:rsid w:val="00072303"/>
    <w:rsid w:val="0007271E"/>
    <w:rsid w:val="000728A7"/>
    <w:rsid w:val="00072908"/>
    <w:rsid w:val="00072A2C"/>
    <w:rsid w:val="00072C35"/>
    <w:rsid w:val="00072CAB"/>
    <w:rsid w:val="00073216"/>
    <w:rsid w:val="000733C9"/>
    <w:rsid w:val="0007353B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5377"/>
    <w:rsid w:val="0007547A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B25"/>
    <w:rsid w:val="00080C6B"/>
    <w:rsid w:val="00080EA8"/>
    <w:rsid w:val="0008115D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2F87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1BF"/>
    <w:rsid w:val="000863C9"/>
    <w:rsid w:val="000867CC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A4"/>
    <w:rsid w:val="000903C3"/>
    <w:rsid w:val="0009047E"/>
    <w:rsid w:val="000905B8"/>
    <w:rsid w:val="00090630"/>
    <w:rsid w:val="000909BF"/>
    <w:rsid w:val="00090C07"/>
    <w:rsid w:val="000911C2"/>
    <w:rsid w:val="00091263"/>
    <w:rsid w:val="00091396"/>
    <w:rsid w:val="0009189C"/>
    <w:rsid w:val="00091E70"/>
    <w:rsid w:val="00091F22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4F1E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E19"/>
    <w:rsid w:val="000A0F80"/>
    <w:rsid w:val="000A10EA"/>
    <w:rsid w:val="000A12EE"/>
    <w:rsid w:val="000A131F"/>
    <w:rsid w:val="000A1346"/>
    <w:rsid w:val="000A1420"/>
    <w:rsid w:val="000A1A52"/>
    <w:rsid w:val="000A1B77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1EF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6F81"/>
    <w:rsid w:val="000A7055"/>
    <w:rsid w:val="000A733D"/>
    <w:rsid w:val="000A7A98"/>
    <w:rsid w:val="000A7D12"/>
    <w:rsid w:val="000A7D39"/>
    <w:rsid w:val="000A7FCC"/>
    <w:rsid w:val="000A7FFD"/>
    <w:rsid w:val="000B01CC"/>
    <w:rsid w:val="000B08C4"/>
    <w:rsid w:val="000B0C44"/>
    <w:rsid w:val="000B0C64"/>
    <w:rsid w:val="000B0CF4"/>
    <w:rsid w:val="000B0DC8"/>
    <w:rsid w:val="000B1309"/>
    <w:rsid w:val="000B1629"/>
    <w:rsid w:val="000B18CB"/>
    <w:rsid w:val="000B2253"/>
    <w:rsid w:val="000B2415"/>
    <w:rsid w:val="000B253C"/>
    <w:rsid w:val="000B255A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416"/>
    <w:rsid w:val="000C05BB"/>
    <w:rsid w:val="000C06FD"/>
    <w:rsid w:val="000C0935"/>
    <w:rsid w:val="000C0F4F"/>
    <w:rsid w:val="000C11D7"/>
    <w:rsid w:val="000C128F"/>
    <w:rsid w:val="000C13CC"/>
    <w:rsid w:val="000C169C"/>
    <w:rsid w:val="000C1DBB"/>
    <w:rsid w:val="000C20E3"/>
    <w:rsid w:val="000C2136"/>
    <w:rsid w:val="000C23B8"/>
    <w:rsid w:val="000C241D"/>
    <w:rsid w:val="000C26DB"/>
    <w:rsid w:val="000C271A"/>
    <w:rsid w:val="000C29AE"/>
    <w:rsid w:val="000C3033"/>
    <w:rsid w:val="000C30D4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232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DA8"/>
    <w:rsid w:val="000D3E8C"/>
    <w:rsid w:val="000D446A"/>
    <w:rsid w:val="000D45EB"/>
    <w:rsid w:val="000D4A27"/>
    <w:rsid w:val="000D4E5A"/>
    <w:rsid w:val="000D520A"/>
    <w:rsid w:val="000D53F9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42A"/>
    <w:rsid w:val="000E0501"/>
    <w:rsid w:val="000E084F"/>
    <w:rsid w:val="000E0A93"/>
    <w:rsid w:val="000E0AC7"/>
    <w:rsid w:val="000E0ADA"/>
    <w:rsid w:val="000E0C7B"/>
    <w:rsid w:val="000E0D68"/>
    <w:rsid w:val="000E0EB9"/>
    <w:rsid w:val="000E1277"/>
    <w:rsid w:val="000E12FF"/>
    <w:rsid w:val="000E146E"/>
    <w:rsid w:val="000E1C97"/>
    <w:rsid w:val="000E1EBF"/>
    <w:rsid w:val="000E20AB"/>
    <w:rsid w:val="000E2134"/>
    <w:rsid w:val="000E21FA"/>
    <w:rsid w:val="000E2298"/>
    <w:rsid w:val="000E22DA"/>
    <w:rsid w:val="000E257B"/>
    <w:rsid w:val="000E25B3"/>
    <w:rsid w:val="000E301C"/>
    <w:rsid w:val="000E350F"/>
    <w:rsid w:val="000E3ACB"/>
    <w:rsid w:val="000E40F0"/>
    <w:rsid w:val="000E416B"/>
    <w:rsid w:val="000E43FB"/>
    <w:rsid w:val="000E4656"/>
    <w:rsid w:val="000E4899"/>
    <w:rsid w:val="000E4B9D"/>
    <w:rsid w:val="000E4D3F"/>
    <w:rsid w:val="000E52FF"/>
    <w:rsid w:val="000E5835"/>
    <w:rsid w:val="000E5925"/>
    <w:rsid w:val="000E5BFF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BE"/>
    <w:rsid w:val="000E77FE"/>
    <w:rsid w:val="000E7A71"/>
    <w:rsid w:val="000E7E13"/>
    <w:rsid w:val="000E7FE7"/>
    <w:rsid w:val="000F0230"/>
    <w:rsid w:val="000F0266"/>
    <w:rsid w:val="000F07B1"/>
    <w:rsid w:val="000F0E69"/>
    <w:rsid w:val="000F149A"/>
    <w:rsid w:val="000F15A7"/>
    <w:rsid w:val="000F16D4"/>
    <w:rsid w:val="000F1814"/>
    <w:rsid w:val="000F1868"/>
    <w:rsid w:val="000F2375"/>
    <w:rsid w:val="000F23C4"/>
    <w:rsid w:val="000F2B4A"/>
    <w:rsid w:val="000F2E55"/>
    <w:rsid w:val="000F3357"/>
    <w:rsid w:val="000F3561"/>
    <w:rsid w:val="000F357E"/>
    <w:rsid w:val="000F3BA7"/>
    <w:rsid w:val="000F3EA2"/>
    <w:rsid w:val="000F3FCD"/>
    <w:rsid w:val="000F40B6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481"/>
    <w:rsid w:val="000F566E"/>
    <w:rsid w:val="000F5904"/>
    <w:rsid w:val="000F5A10"/>
    <w:rsid w:val="000F5B37"/>
    <w:rsid w:val="000F5E3A"/>
    <w:rsid w:val="000F608E"/>
    <w:rsid w:val="000F6317"/>
    <w:rsid w:val="000F6787"/>
    <w:rsid w:val="000F6852"/>
    <w:rsid w:val="000F6E3E"/>
    <w:rsid w:val="000F7263"/>
    <w:rsid w:val="000F74B0"/>
    <w:rsid w:val="000F77EF"/>
    <w:rsid w:val="000F7C69"/>
    <w:rsid w:val="000F7D50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D43"/>
    <w:rsid w:val="00100F9E"/>
    <w:rsid w:val="00101052"/>
    <w:rsid w:val="00101171"/>
    <w:rsid w:val="00101423"/>
    <w:rsid w:val="00101521"/>
    <w:rsid w:val="00101698"/>
    <w:rsid w:val="00101814"/>
    <w:rsid w:val="00101939"/>
    <w:rsid w:val="001019DE"/>
    <w:rsid w:val="00101BCF"/>
    <w:rsid w:val="00101D5D"/>
    <w:rsid w:val="00101F7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B8"/>
    <w:rsid w:val="001072F5"/>
    <w:rsid w:val="001078A7"/>
    <w:rsid w:val="001102EC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29F5"/>
    <w:rsid w:val="001135EE"/>
    <w:rsid w:val="00113809"/>
    <w:rsid w:val="00113B7D"/>
    <w:rsid w:val="00113E06"/>
    <w:rsid w:val="00114156"/>
    <w:rsid w:val="001142BE"/>
    <w:rsid w:val="0011475D"/>
    <w:rsid w:val="00114834"/>
    <w:rsid w:val="001149C0"/>
    <w:rsid w:val="00114C0C"/>
    <w:rsid w:val="00114DD5"/>
    <w:rsid w:val="00114E80"/>
    <w:rsid w:val="00114EB6"/>
    <w:rsid w:val="00114F93"/>
    <w:rsid w:val="001154B7"/>
    <w:rsid w:val="001155DF"/>
    <w:rsid w:val="0011582E"/>
    <w:rsid w:val="00115ACC"/>
    <w:rsid w:val="00115BE9"/>
    <w:rsid w:val="00115F5A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2011F"/>
    <w:rsid w:val="001202BF"/>
    <w:rsid w:val="0012086E"/>
    <w:rsid w:val="00120A28"/>
    <w:rsid w:val="00120A6D"/>
    <w:rsid w:val="00120F9C"/>
    <w:rsid w:val="001213C6"/>
    <w:rsid w:val="00121534"/>
    <w:rsid w:val="00121629"/>
    <w:rsid w:val="0012167B"/>
    <w:rsid w:val="0012183F"/>
    <w:rsid w:val="001219BC"/>
    <w:rsid w:val="001219D8"/>
    <w:rsid w:val="00121B5B"/>
    <w:rsid w:val="00121B75"/>
    <w:rsid w:val="00121C03"/>
    <w:rsid w:val="00121CA6"/>
    <w:rsid w:val="001220DD"/>
    <w:rsid w:val="0012229D"/>
    <w:rsid w:val="00122974"/>
    <w:rsid w:val="001229D9"/>
    <w:rsid w:val="00122DF7"/>
    <w:rsid w:val="00122E47"/>
    <w:rsid w:val="00123712"/>
    <w:rsid w:val="0012377C"/>
    <w:rsid w:val="00123A20"/>
    <w:rsid w:val="00123B75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766"/>
    <w:rsid w:val="00125E04"/>
    <w:rsid w:val="00125E72"/>
    <w:rsid w:val="00125E80"/>
    <w:rsid w:val="00126190"/>
    <w:rsid w:val="001266F7"/>
    <w:rsid w:val="001269BC"/>
    <w:rsid w:val="00126E35"/>
    <w:rsid w:val="00126ED0"/>
    <w:rsid w:val="001271B4"/>
    <w:rsid w:val="0012745C"/>
    <w:rsid w:val="001274BA"/>
    <w:rsid w:val="001277DC"/>
    <w:rsid w:val="00127B58"/>
    <w:rsid w:val="00127CAA"/>
    <w:rsid w:val="00127F54"/>
    <w:rsid w:val="00130441"/>
    <w:rsid w:val="00130758"/>
    <w:rsid w:val="0013082F"/>
    <w:rsid w:val="00130944"/>
    <w:rsid w:val="00130B8B"/>
    <w:rsid w:val="00130E09"/>
    <w:rsid w:val="00131391"/>
    <w:rsid w:val="00131816"/>
    <w:rsid w:val="00131C49"/>
    <w:rsid w:val="00131E81"/>
    <w:rsid w:val="001325A2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194"/>
    <w:rsid w:val="00134204"/>
    <w:rsid w:val="00134269"/>
    <w:rsid w:val="0013432E"/>
    <w:rsid w:val="00134527"/>
    <w:rsid w:val="00134970"/>
    <w:rsid w:val="00134975"/>
    <w:rsid w:val="00134E01"/>
    <w:rsid w:val="00134E06"/>
    <w:rsid w:val="00134F74"/>
    <w:rsid w:val="00135238"/>
    <w:rsid w:val="00135E1D"/>
    <w:rsid w:val="00135F6B"/>
    <w:rsid w:val="001362C9"/>
    <w:rsid w:val="001367DD"/>
    <w:rsid w:val="00136AE1"/>
    <w:rsid w:val="00136E4E"/>
    <w:rsid w:val="001370EE"/>
    <w:rsid w:val="0013753E"/>
    <w:rsid w:val="001376BD"/>
    <w:rsid w:val="0013786E"/>
    <w:rsid w:val="00137871"/>
    <w:rsid w:val="00137D97"/>
    <w:rsid w:val="00137F3A"/>
    <w:rsid w:val="00140029"/>
    <w:rsid w:val="001400B5"/>
    <w:rsid w:val="00140478"/>
    <w:rsid w:val="001405F9"/>
    <w:rsid w:val="0014094C"/>
    <w:rsid w:val="00141246"/>
    <w:rsid w:val="0014170A"/>
    <w:rsid w:val="00141C8D"/>
    <w:rsid w:val="00141D0F"/>
    <w:rsid w:val="00141D45"/>
    <w:rsid w:val="00141F6F"/>
    <w:rsid w:val="001420A7"/>
    <w:rsid w:val="001422E4"/>
    <w:rsid w:val="00142388"/>
    <w:rsid w:val="0014251C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5E50"/>
    <w:rsid w:val="00145E59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25C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ADF"/>
    <w:rsid w:val="00152B72"/>
    <w:rsid w:val="00152BFF"/>
    <w:rsid w:val="00152E52"/>
    <w:rsid w:val="00152F68"/>
    <w:rsid w:val="0015300A"/>
    <w:rsid w:val="0015395A"/>
    <w:rsid w:val="00153EFF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2D4"/>
    <w:rsid w:val="001563C5"/>
    <w:rsid w:val="0015645C"/>
    <w:rsid w:val="00156994"/>
    <w:rsid w:val="00156C95"/>
    <w:rsid w:val="00156F6A"/>
    <w:rsid w:val="00156FAD"/>
    <w:rsid w:val="00157249"/>
    <w:rsid w:val="00157346"/>
    <w:rsid w:val="00157440"/>
    <w:rsid w:val="001574D4"/>
    <w:rsid w:val="00157775"/>
    <w:rsid w:val="00157990"/>
    <w:rsid w:val="00157AB3"/>
    <w:rsid w:val="00157B91"/>
    <w:rsid w:val="00157C3F"/>
    <w:rsid w:val="00157DAB"/>
    <w:rsid w:val="00157E8B"/>
    <w:rsid w:val="00160041"/>
    <w:rsid w:val="00160121"/>
    <w:rsid w:val="0016014A"/>
    <w:rsid w:val="001601DE"/>
    <w:rsid w:val="001602D2"/>
    <w:rsid w:val="00160321"/>
    <w:rsid w:val="00160729"/>
    <w:rsid w:val="001607AF"/>
    <w:rsid w:val="00160B61"/>
    <w:rsid w:val="00160BA2"/>
    <w:rsid w:val="00160F79"/>
    <w:rsid w:val="0016128F"/>
    <w:rsid w:val="00161709"/>
    <w:rsid w:val="00161889"/>
    <w:rsid w:val="001618AE"/>
    <w:rsid w:val="00161BE2"/>
    <w:rsid w:val="00161C28"/>
    <w:rsid w:val="00161E23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5296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5FD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3EFE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DFC"/>
    <w:rsid w:val="00175F54"/>
    <w:rsid w:val="00175F55"/>
    <w:rsid w:val="00176061"/>
    <w:rsid w:val="00176278"/>
    <w:rsid w:val="0017643A"/>
    <w:rsid w:val="0017651B"/>
    <w:rsid w:val="00176B91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3DB7"/>
    <w:rsid w:val="0018402C"/>
    <w:rsid w:val="0018429E"/>
    <w:rsid w:val="00184363"/>
    <w:rsid w:val="00184398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261"/>
    <w:rsid w:val="00192BEE"/>
    <w:rsid w:val="00192E38"/>
    <w:rsid w:val="00192FE6"/>
    <w:rsid w:val="0019369D"/>
    <w:rsid w:val="001937E8"/>
    <w:rsid w:val="00193DED"/>
    <w:rsid w:val="00193F89"/>
    <w:rsid w:val="001940C0"/>
    <w:rsid w:val="0019414D"/>
    <w:rsid w:val="0019431F"/>
    <w:rsid w:val="001943CE"/>
    <w:rsid w:val="0019475C"/>
    <w:rsid w:val="00194AA5"/>
    <w:rsid w:val="00194AEF"/>
    <w:rsid w:val="00194B07"/>
    <w:rsid w:val="00194C6B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7AF"/>
    <w:rsid w:val="00197EB4"/>
    <w:rsid w:val="001A0541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172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AF3"/>
    <w:rsid w:val="001B0D02"/>
    <w:rsid w:val="001B0D99"/>
    <w:rsid w:val="001B15A6"/>
    <w:rsid w:val="001B1772"/>
    <w:rsid w:val="001B19C7"/>
    <w:rsid w:val="001B1AF2"/>
    <w:rsid w:val="001B1B9E"/>
    <w:rsid w:val="001B1E3C"/>
    <w:rsid w:val="001B1EAF"/>
    <w:rsid w:val="001B1F51"/>
    <w:rsid w:val="001B3439"/>
    <w:rsid w:val="001B35D3"/>
    <w:rsid w:val="001B3831"/>
    <w:rsid w:val="001B38E4"/>
    <w:rsid w:val="001B3AB6"/>
    <w:rsid w:val="001B3B84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89F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B7C0D"/>
    <w:rsid w:val="001C0369"/>
    <w:rsid w:val="001C0721"/>
    <w:rsid w:val="001C08DB"/>
    <w:rsid w:val="001C0BA8"/>
    <w:rsid w:val="001C1B2B"/>
    <w:rsid w:val="001C1CF8"/>
    <w:rsid w:val="001C2309"/>
    <w:rsid w:val="001C2C65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3F05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288B"/>
    <w:rsid w:val="001D312E"/>
    <w:rsid w:val="001D31A4"/>
    <w:rsid w:val="001D3224"/>
    <w:rsid w:val="001D3609"/>
    <w:rsid w:val="001D3D37"/>
    <w:rsid w:val="001D3F42"/>
    <w:rsid w:val="001D403A"/>
    <w:rsid w:val="001D429F"/>
    <w:rsid w:val="001D4954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5E"/>
    <w:rsid w:val="001E127F"/>
    <w:rsid w:val="001E13D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8FE"/>
    <w:rsid w:val="001E3942"/>
    <w:rsid w:val="001E3C3C"/>
    <w:rsid w:val="001E3CD5"/>
    <w:rsid w:val="001E40F1"/>
    <w:rsid w:val="001E4203"/>
    <w:rsid w:val="001E46C9"/>
    <w:rsid w:val="001E4966"/>
    <w:rsid w:val="001E4C18"/>
    <w:rsid w:val="001E4DEA"/>
    <w:rsid w:val="001E52BE"/>
    <w:rsid w:val="001E5321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1DF"/>
    <w:rsid w:val="001F2737"/>
    <w:rsid w:val="001F2820"/>
    <w:rsid w:val="001F2A65"/>
    <w:rsid w:val="001F2B67"/>
    <w:rsid w:val="001F2E27"/>
    <w:rsid w:val="001F326D"/>
    <w:rsid w:val="001F3EB1"/>
    <w:rsid w:val="001F408F"/>
    <w:rsid w:val="001F41E5"/>
    <w:rsid w:val="001F4354"/>
    <w:rsid w:val="001F4773"/>
    <w:rsid w:val="001F47B5"/>
    <w:rsid w:val="001F496C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381"/>
    <w:rsid w:val="001F756D"/>
    <w:rsid w:val="001F7660"/>
    <w:rsid w:val="001F78C6"/>
    <w:rsid w:val="001F7C37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646"/>
    <w:rsid w:val="00201831"/>
    <w:rsid w:val="002019A7"/>
    <w:rsid w:val="00202382"/>
    <w:rsid w:val="002023F0"/>
    <w:rsid w:val="0020240F"/>
    <w:rsid w:val="002024F2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195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1A8"/>
    <w:rsid w:val="0020734D"/>
    <w:rsid w:val="002074DC"/>
    <w:rsid w:val="002076F0"/>
    <w:rsid w:val="00207BEE"/>
    <w:rsid w:val="00210175"/>
    <w:rsid w:val="00210277"/>
    <w:rsid w:val="0021046A"/>
    <w:rsid w:val="00210A20"/>
    <w:rsid w:val="00210CD3"/>
    <w:rsid w:val="00210E2B"/>
    <w:rsid w:val="00210FE8"/>
    <w:rsid w:val="002114C3"/>
    <w:rsid w:val="0021152F"/>
    <w:rsid w:val="00211825"/>
    <w:rsid w:val="0021202C"/>
    <w:rsid w:val="002128D5"/>
    <w:rsid w:val="00212AAC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2BD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22B"/>
    <w:rsid w:val="0022057A"/>
    <w:rsid w:val="00220943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658"/>
    <w:rsid w:val="0022571D"/>
    <w:rsid w:val="00225745"/>
    <w:rsid w:val="002257FA"/>
    <w:rsid w:val="00225988"/>
    <w:rsid w:val="00225AD8"/>
    <w:rsid w:val="0022604C"/>
    <w:rsid w:val="00226079"/>
    <w:rsid w:val="002261CC"/>
    <w:rsid w:val="00226200"/>
    <w:rsid w:val="00226597"/>
    <w:rsid w:val="002271BF"/>
    <w:rsid w:val="002271FE"/>
    <w:rsid w:val="0022765B"/>
    <w:rsid w:val="002277D2"/>
    <w:rsid w:val="0022793A"/>
    <w:rsid w:val="0023007C"/>
    <w:rsid w:val="002303A5"/>
    <w:rsid w:val="00230FA5"/>
    <w:rsid w:val="0023106C"/>
    <w:rsid w:val="002310A3"/>
    <w:rsid w:val="00231123"/>
    <w:rsid w:val="002313A3"/>
    <w:rsid w:val="00231FFA"/>
    <w:rsid w:val="002324A1"/>
    <w:rsid w:val="002324F0"/>
    <w:rsid w:val="00232777"/>
    <w:rsid w:val="00232CE1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4B4F"/>
    <w:rsid w:val="002358E8"/>
    <w:rsid w:val="00235A6D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CEE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772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2C"/>
    <w:rsid w:val="002518E5"/>
    <w:rsid w:val="00251AD8"/>
    <w:rsid w:val="0025215C"/>
    <w:rsid w:val="00252646"/>
    <w:rsid w:val="002527D1"/>
    <w:rsid w:val="00252B8A"/>
    <w:rsid w:val="00252C31"/>
    <w:rsid w:val="00253048"/>
    <w:rsid w:val="002530CB"/>
    <w:rsid w:val="0025313F"/>
    <w:rsid w:val="00253FE1"/>
    <w:rsid w:val="00253FE5"/>
    <w:rsid w:val="00254039"/>
    <w:rsid w:val="0025431D"/>
    <w:rsid w:val="002543CB"/>
    <w:rsid w:val="00254437"/>
    <w:rsid w:val="00254603"/>
    <w:rsid w:val="00254EBE"/>
    <w:rsid w:val="0025512C"/>
    <w:rsid w:val="002552B1"/>
    <w:rsid w:val="00255314"/>
    <w:rsid w:val="0025562F"/>
    <w:rsid w:val="00255C2A"/>
    <w:rsid w:val="00255C45"/>
    <w:rsid w:val="00255CE6"/>
    <w:rsid w:val="00255D2C"/>
    <w:rsid w:val="00255E4E"/>
    <w:rsid w:val="00255FF7"/>
    <w:rsid w:val="0025613E"/>
    <w:rsid w:val="00256892"/>
    <w:rsid w:val="00256A86"/>
    <w:rsid w:val="00256B16"/>
    <w:rsid w:val="00256C47"/>
    <w:rsid w:val="00256DBC"/>
    <w:rsid w:val="00256FE3"/>
    <w:rsid w:val="00257068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8F4"/>
    <w:rsid w:val="00260ADC"/>
    <w:rsid w:val="00260C20"/>
    <w:rsid w:val="00260C7E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B5"/>
    <w:rsid w:val="002636F2"/>
    <w:rsid w:val="00263700"/>
    <w:rsid w:val="00263759"/>
    <w:rsid w:val="00263ACD"/>
    <w:rsid w:val="00263DF6"/>
    <w:rsid w:val="00263EBF"/>
    <w:rsid w:val="00264151"/>
    <w:rsid w:val="00264764"/>
    <w:rsid w:val="00264BC8"/>
    <w:rsid w:val="00264C92"/>
    <w:rsid w:val="00264EA9"/>
    <w:rsid w:val="00264EF1"/>
    <w:rsid w:val="002653AB"/>
    <w:rsid w:val="0026573E"/>
    <w:rsid w:val="002659E4"/>
    <w:rsid w:val="00265A1D"/>
    <w:rsid w:val="00266027"/>
    <w:rsid w:val="002662D8"/>
    <w:rsid w:val="00266488"/>
    <w:rsid w:val="002664F4"/>
    <w:rsid w:val="002664FD"/>
    <w:rsid w:val="0026651C"/>
    <w:rsid w:val="002665BF"/>
    <w:rsid w:val="0026681C"/>
    <w:rsid w:val="002668F5"/>
    <w:rsid w:val="002670AC"/>
    <w:rsid w:val="00267470"/>
    <w:rsid w:val="002675A2"/>
    <w:rsid w:val="0026779B"/>
    <w:rsid w:val="002677B1"/>
    <w:rsid w:val="00267E72"/>
    <w:rsid w:val="0027064F"/>
    <w:rsid w:val="00270A5D"/>
    <w:rsid w:val="00270AEB"/>
    <w:rsid w:val="00270DDE"/>
    <w:rsid w:val="00270E79"/>
    <w:rsid w:val="00270FE9"/>
    <w:rsid w:val="00271051"/>
    <w:rsid w:val="002712DE"/>
    <w:rsid w:val="0027135D"/>
    <w:rsid w:val="0027154D"/>
    <w:rsid w:val="002717AA"/>
    <w:rsid w:val="00271A18"/>
    <w:rsid w:val="00271C04"/>
    <w:rsid w:val="00271E1A"/>
    <w:rsid w:val="00272161"/>
    <w:rsid w:val="002721B1"/>
    <w:rsid w:val="002723DC"/>
    <w:rsid w:val="0027263F"/>
    <w:rsid w:val="00272951"/>
    <w:rsid w:val="00272E7E"/>
    <w:rsid w:val="00273280"/>
    <w:rsid w:val="00273304"/>
    <w:rsid w:val="0027349E"/>
    <w:rsid w:val="002734C0"/>
    <w:rsid w:val="0027367E"/>
    <w:rsid w:val="002737F7"/>
    <w:rsid w:val="00273ECE"/>
    <w:rsid w:val="00273EEC"/>
    <w:rsid w:val="00274453"/>
    <w:rsid w:val="00274475"/>
    <w:rsid w:val="00275150"/>
    <w:rsid w:val="00275624"/>
    <w:rsid w:val="0027569A"/>
    <w:rsid w:val="002759FD"/>
    <w:rsid w:val="00275CE8"/>
    <w:rsid w:val="0027611F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1BC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4529"/>
    <w:rsid w:val="002845F8"/>
    <w:rsid w:val="0028475E"/>
    <w:rsid w:val="00284A87"/>
    <w:rsid w:val="00284AF4"/>
    <w:rsid w:val="00284C45"/>
    <w:rsid w:val="00284EC2"/>
    <w:rsid w:val="002850AF"/>
    <w:rsid w:val="0028539B"/>
    <w:rsid w:val="002857C2"/>
    <w:rsid w:val="002860F0"/>
    <w:rsid w:val="0028642B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CB8"/>
    <w:rsid w:val="00287E5C"/>
    <w:rsid w:val="0029012B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A8B"/>
    <w:rsid w:val="00294F1F"/>
    <w:rsid w:val="00295082"/>
    <w:rsid w:val="002957E7"/>
    <w:rsid w:val="00295F76"/>
    <w:rsid w:val="002964C1"/>
    <w:rsid w:val="00296661"/>
    <w:rsid w:val="0029676C"/>
    <w:rsid w:val="0029679F"/>
    <w:rsid w:val="00297040"/>
    <w:rsid w:val="00297180"/>
    <w:rsid w:val="00297239"/>
    <w:rsid w:val="002973C6"/>
    <w:rsid w:val="00297445"/>
    <w:rsid w:val="0029781E"/>
    <w:rsid w:val="00297C19"/>
    <w:rsid w:val="00297F49"/>
    <w:rsid w:val="00297FB8"/>
    <w:rsid w:val="002A03AA"/>
    <w:rsid w:val="002A0722"/>
    <w:rsid w:val="002A0B63"/>
    <w:rsid w:val="002A0C48"/>
    <w:rsid w:val="002A112C"/>
    <w:rsid w:val="002A1FB1"/>
    <w:rsid w:val="002A22EE"/>
    <w:rsid w:val="002A2614"/>
    <w:rsid w:val="002A2B02"/>
    <w:rsid w:val="002A2EAB"/>
    <w:rsid w:val="002A3514"/>
    <w:rsid w:val="002A3643"/>
    <w:rsid w:val="002A3B2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F05"/>
    <w:rsid w:val="002A70B5"/>
    <w:rsid w:val="002A74A9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7FE"/>
    <w:rsid w:val="002B3927"/>
    <w:rsid w:val="002B3B82"/>
    <w:rsid w:val="002B419F"/>
    <w:rsid w:val="002B43DE"/>
    <w:rsid w:val="002B442A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47C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DC6"/>
    <w:rsid w:val="002B6ED8"/>
    <w:rsid w:val="002B74BD"/>
    <w:rsid w:val="002B7922"/>
    <w:rsid w:val="002B7CC7"/>
    <w:rsid w:val="002C0113"/>
    <w:rsid w:val="002C017D"/>
    <w:rsid w:val="002C030F"/>
    <w:rsid w:val="002C075D"/>
    <w:rsid w:val="002C08DD"/>
    <w:rsid w:val="002C100F"/>
    <w:rsid w:val="002C134E"/>
    <w:rsid w:val="002C14B9"/>
    <w:rsid w:val="002C1776"/>
    <w:rsid w:val="002C1C87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6D64"/>
    <w:rsid w:val="002C7074"/>
    <w:rsid w:val="002C7B93"/>
    <w:rsid w:val="002C7DE1"/>
    <w:rsid w:val="002C7EC0"/>
    <w:rsid w:val="002C7EC5"/>
    <w:rsid w:val="002D0479"/>
    <w:rsid w:val="002D08F3"/>
    <w:rsid w:val="002D0F37"/>
    <w:rsid w:val="002D112A"/>
    <w:rsid w:val="002D19EF"/>
    <w:rsid w:val="002D1A15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BD2"/>
    <w:rsid w:val="002D5CD9"/>
    <w:rsid w:val="002D5D88"/>
    <w:rsid w:val="002D6643"/>
    <w:rsid w:val="002D66D3"/>
    <w:rsid w:val="002D6D0E"/>
    <w:rsid w:val="002D7190"/>
    <w:rsid w:val="002D73E3"/>
    <w:rsid w:val="002D74C4"/>
    <w:rsid w:val="002D7853"/>
    <w:rsid w:val="002D7899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D3C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4B0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170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E7A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3A5"/>
    <w:rsid w:val="002F65BA"/>
    <w:rsid w:val="002F6762"/>
    <w:rsid w:val="002F6E6E"/>
    <w:rsid w:val="002F7113"/>
    <w:rsid w:val="002F7356"/>
    <w:rsid w:val="002F7812"/>
    <w:rsid w:val="002F7A6F"/>
    <w:rsid w:val="002F7E7F"/>
    <w:rsid w:val="0030044E"/>
    <w:rsid w:val="00300536"/>
    <w:rsid w:val="00300569"/>
    <w:rsid w:val="00300865"/>
    <w:rsid w:val="0030098A"/>
    <w:rsid w:val="00300B40"/>
    <w:rsid w:val="00300D21"/>
    <w:rsid w:val="00300DF7"/>
    <w:rsid w:val="00300E90"/>
    <w:rsid w:val="0030137C"/>
    <w:rsid w:val="00301539"/>
    <w:rsid w:val="00301719"/>
    <w:rsid w:val="003019D1"/>
    <w:rsid w:val="00301B89"/>
    <w:rsid w:val="00301D88"/>
    <w:rsid w:val="00301D8A"/>
    <w:rsid w:val="0030269B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226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07DDD"/>
    <w:rsid w:val="00310188"/>
    <w:rsid w:val="003103BE"/>
    <w:rsid w:val="003105B8"/>
    <w:rsid w:val="003106F2"/>
    <w:rsid w:val="003108D4"/>
    <w:rsid w:val="00310A01"/>
    <w:rsid w:val="00310B1E"/>
    <w:rsid w:val="00310B58"/>
    <w:rsid w:val="00310B8E"/>
    <w:rsid w:val="00310C8B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3B9F"/>
    <w:rsid w:val="0032471E"/>
    <w:rsid w:val="0032478C"/>
    <w:rsid w:val="00325887"/>
    <w:rsid w:val="003259C6"/>
    <w:rsid w:val="00325D1B"/>
    <w:rsid w:val="00325EC7"/>
    <w:rsid w:val="00325FBF"/>
    <w:rsid w:val="003262D5"/>
    <w:rsid w:val="0032637D"/>
    <w:rsid w:val="003264B6"/>
    <w:rsid w:val="00326622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3FC"/>
    <w:rsid w:val="00330724"/>
    <w:rsid w:val="00330D4C"/>
    <w:rsid w:val="003311D7"/>
    <w:rsid w:val="0033127C"/>
    <w:rsid w:val="0033161E"/>
    <w:rsid w:val="00331751"/>
    <w:rsid w:val="0033179B"/>
    <w:rsid w:val="00331B5C"/>
    <w:rsid w:val="00331FB9"/>
    <w:rsid w:val="003321B0"/>
    <w:rsid w:val="0033281F"/>
    <w:rsid w:val="00332DF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CEA"/>
    <w:rsid w:val="00335F64"/>
    <w:rsid w:val="00335F7E"/>
    <w:rsid w:val="0033614D"/>
    <w:rsid w:val="0033653F"/>
    <w:rsid w:val="003366F4"/>
    <w:rsid w:val="00336741"/>
    <w:rsid w:val="00336CCD"/>
    <w:rsid w:val="00336D42"/>
    <w:rsid w:val="00336F36"/>
    <w:rsid w:val="00336FEF"/>
    <w:rsid w:val="00337102"/>
    <w:rsid w:val="00337273"/>
    <w:rsid w:val="00337369"/>
    <w:rsid w:val="003376AB"/>
    <w:rsid w:val="0033789F"/>
    <w:rsid w:val="00337B55"/>
    <w:rsid w:val="00337E5B"/>
    <w:rsid w:val="003401C7"/>
    <w:rsid w:val="00340643"/>
    <w:rsid w:val="00340B69"/>
    <w:rsid w:val="00340C4A"/>
    <w:rsid w:val="00341594"/>
    <w:rsid w:val="003416AA"/>
    <w:rsid w:val="003418D7"/>
    <w:rsid w:val="00341B18"/>
    <w:rsid w:val="003420C7"/>
    <w:rsid w:val="003422EC"/>
    <w:rsid w:val="003427C5"/>
    <w:rsid w:val="0034280E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60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B5C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694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6FFD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4DD"/>
    <w:rsid w:val="0036075B"/>
    <w:rsid w:val="00361307"/>
    <w:rsid w:val="003613C2"/>
    <w:rsid w:val="003613FF"/>
    <w:rsid w:val="00361674"/>
    <w:rsid w:val="00361CF5"/>
    <w:rsid w:val="0036203F"/>
    <w:rsid w:val="003622DD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248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808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52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77EE5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43F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3167"/>
    <w:rsid w:val="003935E8"/>
    <w:rsid w:val="0039393C"/>
    <w:rsid w:val="0039399F"/>
    <w:rsid w:val="00393A2C"/>
    <w:rsid w:val="00393DA6"/>
    <w:rsid w:val="0039409A"/>
    <w:rsid w:val="0039466E"/>
    <w:rsid w:val="00394730"/>
    <w:rsid w:val="0039474C"/>
    <w:rsid w:val="00394E17"/>
    <w:rsid w:val="00394EA7"/>
    <w:rsid w:val="00394ED1"/>
    <w:rsid w:val="00394FAD"/>
    <w:rsid w:val="003953E8"/>
    <w:rsid w:val="00395AAD"/>
    <w:rsid w:val="00395F94"/>
    <w:rsid w:val="00395FBC"/>
    <w:rsid w:val="0039626B"/>
    <w:rsid w:val="00396353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21B"/>
    <w:rsid w:val="003A0315"/>
    <w:rsid w:val="003A0AEE"/>
    <w:rsid w:val="003A0BE5"/>
    <w:rsid w:val="003A108C"/>
    <w:rsid w:val="003A11A3"/>
    <w:rsid w:val="003A138D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64A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108"/>
    <w:rsid w:val="003A637B"/>
    <w:rsid w:val="003A639C"/>
    <w:rsid w:val="003A6E7F"/>
    <w:rsid w:val="003A6F6E"/>
    <w:rsid w:val="003A701D"/>
    <w:rsid w:val="003A75E4"/>
    <w:rsid w:val="003A78BF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6C8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3F71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73C"/>
    <w:rsid w:val="003C0A54"/>
    <w:rsid w:val="003C0C29"/>
    <w:rsid w:val="003C13A3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07"/>
    <w:rsid w:val="003C57A0"/>
    <w:rsid w:val="003C594A"/>
    <w:rsid w:val="003C59E7"/>
    <w:rsid w:val="003C5A03"/>
    <w:rsid w:val="003C5B1E"/>
    <w:rsid w:val="003C5C64"/>
    <w:rsid w:val="003C5ED0"/>
    <w:rsid w:val="003C63D3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0D9B"/>
    <w:rsid w:val="003D12F2"/>
    <w:rsid w:val="003D13FA"/>
    <w:rsid w:val="003D1651"/>
    <w:rsid w:val="003D1C6D"/>
    <w:rsid w:val="003D1CE8"/>
    <w:rsid w:val="003D1E07"/>
    <w:rsid w:val="003D1EB0"/>
    <w:rsid w:val="003D1F8B"/>
    <w:rsid w:val="003D22A1"/>
    <w:rsid w:val="003D29D3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AE1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CE9"/>
    <w:rsid w:val="003D4E40"/>
    <w:rsid w:val="003D4E5C"/>
    <w:rsid w:val="003D4F53"/>
    <w:rsid w:val="003D5AE3"/>
    <w:rsid w:val="003D5B23"/>
    <w:rsid w:val="003D5D1D"/>
    <w:rsid w:val="003D5EEA"/>
    <w:rsid w:val="003D630D"/>
    <w:rsid w:val="003D63B0"/>
    <w:rsid w:val="003D6539"/>
    <w:rsid w:val="003D6569"/>
    <w:rsid w:val="003D6B08"/>
    <w:rsid w:val="003D6F25"/>
    <w:rsid w:val="003D6F8F"/>
    <w:rsid w:val="003D7297"/>
    <w:rsid w:val="003D751D"/>
    <w:rsid w:val="003D76B6"/>
    <w:rsid w:val="003D7791"/>
    <w:rsid w:val="003D7A09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B09"/>
    <w:rsid w:val="003E3EB5"/>
    <w:rsid w:val="003E3F11"/>
    <w:rsid w:val="003E41C6"/>
    <w:rsid w:val="003E55F6"/>
    <w:rsid w:val="003E5CFB"/>
    <w:rsid w:val="003E5DAF"/>
    <w:rsid w:val="003E5FAC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AF4"/>
    <w:rsid w:val="003E7D1D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6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7A3"/>
    <w:rsid w:val="003F5C00"/>
    <w:rsid w:val="003F5D5D"/>
    <w:rsid w:val="003F62A2"/>
    <w:rsid w:val="003F658D"/>
    <w:rsid w:val="003F6616"/>
    <w:rsid w:val="003F67DF"/>
    <w:rsid w:val="003F68C2"/>
    <w:rsid w:val="003F699B"/>
    <w:rsid w:val="003F6B52"/>
    <w:rsid w:val="003F6E33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6EA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615"/>
    <w:rsid w:val="0040688C"/>
    <w:rsid w:val="0040696A"/>
    <w:rsid w:val="00406B67"/>
    <w:rsid w:val="00406BC9"/>
    <w:rsid w:val="00406D1A"/>
    <w:rsid w:val="00406D46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319"/>
    <w:rsid w:val="00412588"/>
    <w:rsid w:val="004127E7"/>
    <w:rsid w:val="00412A86"/>
    <w:rsid w:val="00412B9F"/>
    <w:rsid w:val="004131FE"/>
    <w:rsid w:val="00413C66"/>
    <w:rsid w:val="00413F17"/>
    <w:rsid w:val="00413FA5"/>
    <w:rsid w:val="00414056"/>
    <w:rsid w:val="004147B2"/>
    <w:rsid w:val="004149EE"/>
    <w:rsid w:val="00414AE4"/>
    <w:rsid w:val="00414E88"/>
    <w:rsid w:val="004150F6"/>
    <w:rsid w:val="00415223"/>
    <w:rsid w:val="00415BB7"/>
    <w:rsid w:val="004161B1"/>
    <w:rsid w:val="00416203"/>
    <w:rsid w:val="00416367"/>
    <w:rsid w:val="004165B9"/>
    <w:rsid w:val="0041679E"/>
    <w:rsid w:val="00416919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58F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33B"/>
    <w:rsid w:val="0044252E"/>
    <w:rsid w:val="00442567"/>
    <w:rsid w:val="00442876"/>
    <w:rsid w:val="00442880"/>
    <w:rsid w:val="00442D7A"/>
    <w:rsid w:val="00442EC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695"/>
    <w:rsid w:val="004478AE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1B7"/>
    <w:rsid w:val="004533FF"/>
    <w:rsid w:val="004535D3"/>
    <w:rsid w:val="00453A97"/>
    <w:rsid w:val="00453E6A"/>
    <w:rsid w:val="00453EFD"/>
    <w:rsid w:val="0045482E"/>
    <w:rsid w:val="00454A33"/>
    <w:rsid w:val="00454C0C"/>
    <w:rsid w:val="00454EE2"/>
    <w:rsid w:val="00454F24"/>
    <w:rsid w:val="0045514D"/>
    <w:rsid w:val="004552CD"/>
    <w:rsid w:val="004554B3"/>
    <w:rsid w:val="004554E2"/>
    <w:rsid w:val="0045562D"/>
    <w:rsid w:val="004558D5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6C1"/>
    <w:rsid w:val="0046070D"/>
    <w:rsid w:val="00460C99"/>
    <w:rsid w:val="00460F3E"/>
    <w:rsid w:val="0046128F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4D77"/>
    <w:rsid w:val="00465859"/>
    <w:rsid w:val="00465DEC"/>
    <w:rsid w:val="00466603"/>
    <w:rsid w:val="004672DE"/>
    <w:rsid w:val="004672F2"/>
    <w:rsid w:val="0046743D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A"/>
    <w:rsid w:val="004742CB"/>
    <w:rsid w:val="00474370"/>
    <w:rsid w:val="0047456D"/>
    <w:rsid w:val="00474633"/>
    <w:rsid w:val="0047485F"/>
    <w:rsid w:val="00474D9C"/>
    <w:rsid w:val="00474E52"/>
    <w:rsid w:val="00475093"/>
    <w:rsid w:val="0047526A"/>
    <w:rsid w:val="0047575B"/>
    <w:rsid w:val="004757E2"/>
    <w:rsid w:val="00475B41"/>
    <w:rsid w:val="00475C5E"/>
    <w:rsid w:val="00475FD1"/>
    <w:rsid w:val="00476243"/>
    <w:rsid w:val="0047661C"/>
    <w:rsid w:val="004767C3"/>
    <w:rsid w:val="00476AAA"/>
    <w:rsid w:val="00477079"/>
    <w:rsid w:val="00477819"/>
    <w:rsid w:val="00477AFB"/>
    <w:rsid w:val="00477C8A"/>
    <w:rsid w:val="00477CFA"/>
    <w:rsid w:val="004807CB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CB6"/>
    <w:rsid w:val="00482D4D"/>
    <w:rsid w:val="00483040"/>
    <w:rsid w:val="00483A76"/>
    <w:rsid w:val="00483B0D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429"/>
    <w:rsid w:val="004854CC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262"/>
    <w:rsid w:val="00487308"/>
    <w:rsid w:val="004873C9"/>
    <w:rsid w:val="004877FE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727"/>
    <w:rsid w:val="0049285A"/>
    <w:rsid w:val="00492CCC"/>
    <w:rsid w:val="004932DF"/>
    <w:rsid w:val="004933BC"/>
    <w:rsid w:val="0049366C"/>
    <w:rsid w:val="004936D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40C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0CDE"/>
    <w:rsid w:val="004A183F"/>
    <w:rsid w:val="004A1C29"/>
    <w:rsid w:val="004A1D0D"/>
    <w:rsid w:val="004A1EC0"/>
    <w:rsid w:val="004A201C"/>
    <w:rsid w:val="004A25D1"/>
    <w:rsid w:val="004A2AB2"/>
    <w:rsid w:val="004A2C2C"/>
    <w:rsid w:val="004A330B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653"/>
    <w:rsid w:val="004A6FD8"/>
    <w:rsid w:val="004A7094"/>
    <w:rsid w:val="004A733D"/>
    <w:rsid w:val="004A760F"/>
    <w:rsid w:val="004A79E8"/>
    <w:rsid w:val="004A7CD6"/>
    <w:rsid w:val="004A7DA4"/>
    <w:rsid w:val="004A7DE6"/>
    <w:rsid w:val="004A7F4B"/>
    <w:rsid w:val="004B0210"/>
    <w:rsid w:val="004B0256"/>
    <w:rsid w:val="004B031A"/>
    <w:rsid w:val="004B034B"/>
    <w:rsid w:val="004B05CB"/>
    <w:rsid w:val="004B0B88"/>
    <w:rsid w:val="004B0D34"/>
    <w:rsid w:val="004B129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6CB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3335"/>
    <w:rsid w:val="004C3703"/>
    <w:rsid w:val="004C3E85"/>
    <w:rsid w:val="004C405E"/>
    <w:rsid w:val="004C4443"/>
    <w:rsid w:val="004C472F"/>
    <w:rsid w:val="004C4C0D"/>
    <w:rsid w:val="004C4D3C"/>
    <w:rsid w:val="004C4E5D"/>
    <w:rsid w:val="004C5E09"/>
    <w:rsid w:val="004C64CC"/>
    <w:rsid w:val="004C65EB"/>
    <w:rsid w:val="004C676F"/>
    <w:rsid w:val="004C68C2"/>
    <w:rsid w:val="004C695A"/>
    <w:rsid w:val="004C6A38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74B"/>
    <w:rsid w:val="004D0AE1"/>
    <w:rsid w:val="004D0DA8"/>
    <w:rsid w:val="004D0E14"/>
    <w:rsid w:val="004D11D3"/>
    <w:rsid w:val="004D123D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E0AE4"/>
    <w:rsid w:val="004E0E43"/>
    <w:rsid w:val="004E0F6F"/>
    <w:rsid w:val="004E1036"/>
    <w:rsid w:val="004E12E5"/>
    <w:rsid w:val="004E14B7"/>
    <w:rsid w:val="004E14C3"/>
    <w:rsid w:val="004E151F"/>
    <w:rsid w:val="004E1843"/>
    <w:rsid w:val="004E1B44"/>
    <w:rsid w:val="004E21AA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A37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6FE5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6DE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26C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27E"/>
    <w:rsid w:val="004F7555"/>
    <w:rsid w:val="004F7651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303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66CA"/>
    <w:rsid w:val="00506D02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07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FD"/>
    <w:rsid w:val="00516E2D"/>
    <w:rsid w:val="0051729C"/>
    <w:rsid w:val="005174ED"/>
    <w:rsid w:val="00517A3D"/>
    <w:rsid w:val="00517D72"/>
    <w:rsid w:val="00520314"/>
    <w:rsid w:val="0052038E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68B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D7C"/>
    <w:rsid w:val="00531FAF"/>
    <w:rsid w:val="00532233"/>
    <w:rsid w:val="005324F1"/>
    <w:rsid w:val="005325A3"/>
    <w:rsid w:val="00532687"/>
    <w:rsid w:val="00532767"/>
    <w:rsid w:val="005328D8"/>
    <w:rsid w:val="00532959"/>
    <w:rsid w:val="00532FA7"/>
    <w:rsid w:val="0053363D"/>
    <w:rsid w:val="005339E9"/>
    <w:rsid w:val="00533D46"/>
    <w:rsid w:val="00533FFA"/>
    <w:rsid w:val="0053429B"/>
    <w:rsid w:val="005348B0"/>
    <w:rsid w:val="005348E8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AE7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9E9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2EFF"/>
    <w:rsid w:val="0055304F"/>
    <w:rsid w:val="005530CB"/>
    <w:rsid w:val="005536FA"/>
    <w:rsid w:val="00553BDE"/>
    <w:rsid w:val="00553E40"/>
    <w:rsid w:val="005543D3"/>
    <w:rsid w:val="0055465B"/>
    <w:rsid w:val="0055511E"/>
    <w:rsid w:val="005552C5"/>
    <w:rsid w:val="00555491"/>
    <w:rsid w:val="005554D5"/>
    <w:rsid w:val="0055566F"/>
    <w:rsid w:val="00555BF8"/>
    <w:rsid w:val="00555F62"/>
    <w:rsid w:val="0055600A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194"/>
    <w:rsid w:val="0056459A"/>
    <w:rsid w:val="005646AE"/>
    <w:rsid w:val="00564E04"/>
    <w:rsid w:val="005650C8"/>
    <w:rsid w:val="0056561F"/>
    <w:rsid w:val="005659AB"/>
    <w:rsid w:val="00565B19"/>
    <w:rsid w:val="00566225"/>
    <w:rsid w:val="005663D9"/>
    <w:rsid w:val="0056641B"/>
    <w:rsid w:val="00566436"/>
    <w:rsid w:val="00566480"/>
    <w:rsid w:val="0056669B"/>
    <w:rsid w:val="00566940"/>
    <w:rsid w:val="00566D41"/>
    <w:rsid w:val="00566F40"/>
    <w:rsid w:val="00566F91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3C"/>
    <w:rsid w:val="00571CA3"/>
    <w:rsid w:val="00571CB3"/>
    <w:rsid w:val="00571F07"/>
    <w:rsid w:val="00572566"/>
    <w:rsid w:val="00572812"/>
    <w:rsid w:val="005728A7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3AF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008"/>
    <w:rsid w:val="005831F7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908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100"/>
    <w:rsid w:val="00587205"/>
    <w:rsid w:val="00587571"/>
    <w:rsid w:val="00587772"/>
    <w:rsid w:val="0058781C"/>
    <w:rsid w:val="00587CF3"/>
    <w:rsid w:val="0059046D"/>
    <w:rsid w:val="005904F5"/>
    <w:rsid w:val="005907A7"/>
    <w:rsid w:val="005908B6"/>
    <w:rsid w:val="00590CCE"/>
    <w:rsid w:val="0059101D"/>
    <w:rsid w:val="005911D2"/>
    <w:rsid w:val="00591524"/>
    <w:rsid w:val="0059170E"/>
    <w:rsid w:val="00591770"/>
    <w:rsid w:val="00591932"/>
    <w:rsid w:val="00591A51"/>
    <w:rsid w:val="00591BFC"/>
    <w:rsid w:val="00591C2F"/>
    <w:rsid w:val="00592375"/>
    <w:rsid w:val="00592449"/>
    <w:rsid w:val="00592824"/>
    <w:rsid w:val="00592BEA"/>
    <w:rsid w:val="00592CF8"/>
    <w:rsid w:val="00593114"/>
    <w:rsid w:val="00593567"/>
    <w:rsid w:val="005937CA"/>
    <w:rsid w:val="00593852"/>
    <w:rsid w:val="005940A5"/>
    <w:rsid w:val="0059415D"/>
    <w:rsid w:val="005943C3"/>
    <w:rsid w:val="00594873"/>
    <w:rsid w:val="00594C32"/>
    <w:rsid w:val="005950E3"/>
    <w:rsid w:val="0059514C"/>
    <w:rsid w:val="00595179"/>
    <w:rsid w:val="005957CF"/>
    <w:rsid w:val="00595BAC"/>
    <w:rsid w:val="00595D90"/>
    <w:rsid w:val="00595E4B"/>
    <w:rsid w:val="005960D5"/>
    <w:rsid w:val="0059662F"/>
    <w:rsid w:val="005966DB"/>
    <w:rsid w:val="005969B1"/>
    <w:rsid w:val="00596BDB"/>
    <w:rsid w:val="00596E3A"/>
    <w:rsid w:val="005976A9"/>
    <w:rsid w:val="005976D1"/>
    <w:rsid w:val="00597813"/>
    <w:rsid w:val="0059781C"/>
    <w:rsid w:val="005A0343"/>
    <w:rsid w:val="005A0806"/>
    <w:rsid w:val="005A0E3A"/>
    <w:rsid w:val="005A0F86"/>
    <w:rsid w:val="005A0FE1"/>
    <w:rsid w:val="005A12DB"/>
    <w:rsid w:val="005A1493"/>
    <w:rsid w:val="005A1538"/>
    <w:rsid w:val="005A1B06"/>
    <w:rsid w:val="005A2022"/>
    <w:rsid w:val="005A2026"/>
    <w:rsid w:val="005A27E8"/>
    <w:rsid w:val="005A2C08"/>
    <w:rsid w:val="005A303A"/>
    <w:rsid w:val="005A320A"/>
    <w:rsid w:val="005A32D6"/>
    <w:rsid w:val="005A33B1"/>
    <w:rsid w:val="005A36FC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5FCF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86E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AD6"/>
    <w:rsid w:val="005B3B38"/>
    <w:rsid w:val="005B3E62"/>
    <w:rsid w:val="005B40AA"/>
    <w:rsid w:val="005B454F"/>
    <w:rsid w:val="005B4B5E"/>
    <w:rsid w:val="005B4F55"/>
    <w:rsid w:val="005B4FF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B7A44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8B3"/>
    <w:rsid w:val="005C1D5F"/>
    <w:rsid w:val="005C1E9A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208"/>
    <w:rsid w:val="005C4408"/>
    <w:rsid w:val="005C4787"/>
    <w:rsid w:val="005C5000"/>
    <w:rsid w:val="005C505F"/>
    <w:rsid w:val="005C5181"/>
    <w:rsid w:val="005C537B"/>
    <w:rsid w:val="005C55D7"/>
    <w:rsid w:val="005C5617"/>
    <w:rsid w:val="005C56FE"/>
    <w:rsid w:val="005C5742"/>
    <w:rsid w:val="005C5753"/>
    <w:rsid w:val="005C5833"/>
    <w:rsid w:val="005C5C9E"/>
    <w:rsid w:val="005C5CBC"/>
    <w:rsid w:val="005C65DA"/>
    <w:rsid w:val="005C67B5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495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BE"/>
    <w:rsid w:val="005D21E7"/>
    <w:rsid w:val="005D290B"/>
    <w:rsid w:val="005D29C1"/>
    <w:rsid w:val="005D2E8F"/>
    <w:rsid w:val="005D3118"/>
    <w:rsid w:val="005D3648"/>
    <w:rsid w:val="005D39C5"/>
    <w:rsid w:val="005D3A7F"/>
    <w:rsid w:val="005D3DCA"/>
    <w:rsid w:val="005D3F26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2A2"/>
    <w:rsid w:val="005E0B42"/>
    <w:rsid w:val="005E0DBC"/>
    <w:rsid w:val="005E1117"/>
    <w:rsid w:val="005E1C89"/>
    <w:rsid w:val="005E1D01"/>
    <w:rsid w:val="005E222C"/>
    <w:rsid w:val="005E2276"/>
    <w:rsid w:val="005E22E1"/>
    <w:rsid w:val="005E2307"/>
    <w:rsid w:val="005E25C7"/>
    <w:rsid w:val="005E268D"/>
    <w:rsid w:val="005E2945"/>
    <w:rsid w:val="005E298D"/>
    <w:rsid w:val="005E2DED"/>
    <w:rsid w:val="005E3092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4C27"/>
    <w:rsid w:val="005E542D"/>
    <w:rsid w:val="005E592C"/>
    <w:rsid w:val="005E5963"/>
    <w:rsid w:val="005E5D0E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4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E9F"/>
    <w:rsid w:val="0060225D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2D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1BF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5EC"/>
    <w:rsid w:val="00613655"/>
    <w:rsid w:val="00613857"/>
    <w:rsid w:val="00613BC8"/>
    <w:rsid w:val="006145F1"/>
    <w:rsid w:val="0061476E"/>
    <w:rsid w:val="00614954"/>
    <w:rsid w:val="00614B68"/>
    <w:rsid w:val="00614BDB"/>
    <w:rsid w:val="006152DC"/>
    <w:rsid w:val="00615303"/>
    <w:rsid w:val="006153F6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2E3"/>
    <w:rsid w:val="00616347"/>
    <w:rsid w:val="006164EC"/>
    <w:rsid w:val="006166FA"/>
    <w:rsid w:val="00616D2A"/>
    <w:rsid w:val="00617062"/>
    <w:rsid w:val="00617383"/>
    <w:rsid w:val="006176A0"/>
    <w:rsid w:val="00617F4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CFF"/>
    <w:rsid w:val="00621DD8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43F7"/>
    <w:rsid w:val="00624AB8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D88"/>
    <w:rsid w:val="00627334"/>
    <w:rsid w:val="00627709"/>
    <w:rsid w:val="00627BC1"/>
    <w:rsid w:val="00627D2A"/>
    <w:rsid w:val="0063032F"/>
    <w:rsid w:val="006306DB"/>
    <w:rsid w:val="00630BCA"/>
    <w:rsid w:val="00631126"/>
    <w:rsid w:val="00631347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752"/>
    <w:rsid w:val="00635822"/>
    <w:rsid w:val="006358B6"/>
    <w:rsid w:val="006358FB"/>
    <w:rsid w:val="00635B7E"/>
    <w:rsid w:val="00635E3A"/>
    <w:rsid w:val="00635FFC"/>
    <w:rsid w:val="006362DE"/>
    <w:rsid w:val="00636437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323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CA7"/>
    <w:rsid w:val="00643DBE"/>
    <w:rsid w:val="00643DC9"/>
    <w:rsid w:val="0064452C"/>
    <w:rsid w:val="00644915"/>
    <w:rsid w:val="00644A53"/>
    <w:rsid w:val="00644CAF"/>
    <w:rsid w:val="006451E2"/>
    <w:rsid w:val="0064539C"/>
    <w:rsid w:val="006455FB"/>
    <w:rsid w:val="0064569A"/>
    <w:rsid w:val="00645BE2"/>
    <w:rsid w:val="00645E53"/>
    <w:rsid w:val="00645E75"/>
    <w:rsid w:val="00646652"/>
    <w:rsid w:val="00646666"/>
    <w:rsid w:val="00646930"/>
    <w:rsid w:val="00646B24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2E12"/>
    <w:rsid w:val="0065316E"/>
    <w:rsid w:val="00653410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6F6"/>
    <w:rsid w:val="00655C23"/>
    <w:rsid w:val="00655E95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6C1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58F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0EA"/>
    <w:rsid w:val="00665141"/>
    <w:rsid w:val="00665197"/>
    <w:rsid w:val="006651D7"/>
    <w:rsid w:val="00665498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6EB1"/>
    <w:rsid w:val="0066702E"/>
    <w:rsid w:val="00667330"/>
    <w:rsid w:val="00667682"/>
    <w:rsid w:val="00667A13"/>
    <w:rsid w:val="00667E17"/>
    <w:rsid w:val="00667E88"/>
    <w:rsid w:val="00667F38"/>
    <w:rsid w:val="0067003D"/>
    <w:rsid w:val="0067005D"/>
    <w:rsid w:val="00670335"/>
    <w:rsid w:val="00670535"/>
    <w:rsid w:val="006706ED"/>
    <w:rsid w:val="00670826"/>
    <w:rsid w:val="006709C5"/>
    <w:rsid w:val="00670D29"/>
    <w:rsid w:val="00670E6D"/>
    <w:rsid w:val="00670F33"/>
    <w:rsid w:val="006712FD"/>
    <w:rsid w:val="00671340"/>
    <w:rsid w:val="0067169C"/>
    <w:rsid w:val="006717AC"/>
    <w:rsid w:val="00671C59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5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3A8"/>
    <w:rsid w:val="00677720"/>
    <w:rsid w:val="00677D04"/>
    <w:rsid w:val="006801F3"/>
    <w:rsid w:val="00680876"/>
    <w:rsid w:val="00680982"/>
    <w:rsid w:val="00680A5E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05"/>
    <w:rsid w:val="00682C4E"/>
    <w:rsid w:val="00683857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0AD3"/>
    <w:rsid w:val="00691076"/>
    <w:rsid w:val="00691891"/>
    <w:rsid w:val="00691EBD"/>
    <w:rsid w:val="00691EEC"/>
    <w:rsid w:val="0069247F"/>
    <w:rsid w:val="006925C6"/>
    <w:rsid w:val="006927F5"/>
    <w:rsid w:val="00692874"/>
    <w:rsid w:val="00692CFF"/>
    <w:rsid w:val="00693381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554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2E9"/>
    <w:rsid w:val="006977D1"/>
    <w:rsid w:val="00697F2A"/>
    <w:rsid w:val="006A0168"/>
    <w:rsid w:val="006A050B"/>
    <w:rsid w:val="006A0550"/>
    <w:rsid w:val="006A07A8"/>
    <w:rsid w:val="006A0C00"/>
    <w:rsid w:val="006A0C91"/>
    <w:rsid w:val="006A0F0B"/>
    <w:rsid w:val="006A150F"/>
    <w:rsid w:val="006A15D6"/>
    <w:rsid w:val="006A18CA"/>
    <w:rsid w:val="006A1B30"/>
    <w:rsid w:val="006A1D2E"/>
    <w:rsid w:val="006A1F25"/>
    <w:rsid w:val="006A2132"/>
    <w:rsid w:val="006A2159"/>
    <w:rsid w:val="006A2272"/>
    <w:rsid w:val="006A23F2"/>
    <w:rsid w:val="006A249F"/>
    <w:rsid w:val="006A25A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4D4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D38"/>
    <w:rsid w:val="006B0F40"/>
    <w:rsid w:val="006B0FF9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552"/>
    <w:rsid w:val="006B482E"/>
    <w:rsid w:val="006B49FA"/>
    <w:rsid w:val="006B4C4C"/>
    <w:rsid w:val="006B4CAB"/>
    <w:rsid w:val="006B4F54"/>
    <w:rsid w:val="006B513C"/>
    <w:rsid w:val="006B514E"/>
    <w:rsid w:val="006B5550"/>
    <w:rsid w:val="006B57E4"/>
    <w:rsid w:val="006B58D5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9F2"/>
    <w:rsid w:val="006C0A8D"/>
    <w:rsid w:val="006C0B0C"/>
    <w:rsid w:val="006C10DC"/>
    <w:rsid w:val="006C10DE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D64"/>
    <w:rsid w:val="006C3F34"/>
    <w:rsid w:val="006C4181"/>
    <w:rsid w:val="006C4404"/>
    <w:rsid w:val="006C4D3D"/>
    <w:rsid w:val="006C4E3E"/>
    <w:rsid w:val="006C5172"/>
    <w:rsid w:val="006C5E28"/>
    <w:rsid w:val="006C611F"/>
    <w:rsid w:val="006C66AF"/>
    <w:rsid w:val="006C77A9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3F20"/>
    <w:rsid w:val="006D405D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82E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684"/>
    <w:rsid w:val="006E0DBE"/>
    <w:rsid w:val="006E0F46"/>
    <w:rsid w:val="006E171C"/>
    <w:rsid w:val="006E1B31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9DE"/>
    <w:rsid w:val="006E3B10"/>
    <w:rsid w:val="006E3B80"/>
    <w:rsid w:val="006E3EE9"/>
    <w:rsid w:val="006E44F1"/>
    <w:rsid w:val="006E45AD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4B6"/>
    <w:rsid w:val="006E65C6"/>
    <w:rsid w:val="006E66A7"/>
    <w:rsid w:val="006E6B71"/>
    <w:rsid w:val="006E70A0"/>
    <w:rsid w:val="006E722C"/>
    <w:rsid w:val="006E72FF"/>
    <w:rsid w:val="006E778D"/>
    <w:rsid w:val="006E77D9"/>
    <w:rsid w:val="006E78A1"/>
    <w:rsid w:val="006E7A74"/>
    <w:rsid w:val="006E7E47"/>
    <w:rsid w:val="006F0284"/>
    <w:rsid w:val="006F060A"/>
    <w:rsid w:val="006F0729"/>
    <w:rsid w:val="006F0A99"/>
    <w:rsid w:val="006F0ADF"/>
    <w:rsid w:val="006F0BDD"/>
    <w:rsid w:val="006F1603"/>
    <w:rsid w:val="006F186C"/>
    <w:rsid w:val="006F201E"/>
    <w:rsid w:val="006F2143"/>
    <w:rsid w:val="006F2203"/>
    <w:rsid w:val="006F2650"/>
    <w:rsid w:val="006F27A5"/>
    <w:rsid w:val="006F2902"/>
    <w:rsid w:val="006F2A48"/>
    <w:rsid w:val="006F2B14"/>
    <w:rsid w:val="006F2CC7"/>
    <w:rsid w:val="006F2DD3"/>
    <w:rsid w:val="006F2FC3"/>
    <w:rsid w:val="006F2FF1"/>
    <w:rsid w:val="006F32C5"/>
    <w:rsid w:val="006F32FE"/>
    <w:rsid w:val="006F3668"/>
    <w:rsid w:val="006F3A9F"/>
    <w:rsid w:val="006F41D1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E8E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D4C"/>
    <w:rsid w:val="00701F12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B44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153"/>
    <w:rsid w:val="007073A2"/>
    <w:rsid w:val="00707521"/>
    <w:rsid w:val="0070777E"/>
    <w:rsid w:val="007078F1"/>
    <w:rsid w:val="00707B8F"/>
    <w:rsid w:val="00707C61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13"/>
    <w:rsid w:val="00711FED"/>
    <w:rsid w:val="007125C4"/>
    <w:rsid w:val="00712AFA"/>
    <w:rsid w:val="00712B0B"/>
    <w:rsid w:val="00712EC0"/>
    <w:rsid w:val="00712FAA"/>
    <w:rsid w:val="007131CF"/>
    <w:rsid w:val="00713D4D"/>
    <w:rsid w:val="0071439D"/>
    <w:rsid w:val="0071469F"/>
    <w:rsid w:val="007149FA"/>
    <w:rsid w:val="00714E88"/>
    <w:rsid w:val="007150E1"/>
    <w:rsid w:val="007155D2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17C27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9AD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88C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32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8D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5D20"/>
    <w:rsid w:val="007463BC"/>
    <w:rsid w:val="007465A6"/>
    <w:rsid w:val="00746B34"/>
    <w:rsid w:val="00747047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4D5"/>
    <w:rsid w:val="00754729"/>
    <w:rsid w:val="00754747"/>
    <w:rsid w:val="007547EB"/>
    <w:rsid w:val="007548A1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57790"/>
    <w:rsid w:val="007603AE"/>
    <w:rsid w:val="007603CD"/>
    <w:rsid w:val="007605CB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1F20"/>
    <w:rsid w:val="00762001"/>
    <w:rsid w:val="00762162"/>
    <w:rsid w:val="007621CD"/>
    <w:rsid w:val="007624FF"/>
    <w:rsid w:val="007626DD"/>
    <w:rsid w:val="00762865"/>
    <w:rsid w:val="0076288D"/>
    <w:rsid w:val="00762AE7"/>
    <w:rsid w:val="00762E9F"/>
    <w:rsid w:val="00763171"/>
    <w:rsid w:val="00763397"/>
    <w:rsid w:val="007637E4"/>
    <w:rsid w:val="00763807"/>
    <w:rsid w:val="00763A1C"/>
    <w:rsid w:val="00763CA1"/>
    <w:rsid w:val="00763DCB"/>
    <w:rsid w:val="00764439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551"/>
    <w:rsid w:val="0076579B"/>
    <w:rsid w:val="007658E0"/>
    <w:rsid w:val="00765D60"/>
    <w:rsid w:val="00765DC5"/>
    <w:rsid w:val="00765E6A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99D"/>
    <w:rsid w:val="00770E5E"/>
    <w:rsid w:val="00771570"/>
    <w:rsid w:val="0077187A"/>
    <w:rsid w:val="00771998"/>
    <w:rsid w:val="00771DD7"/>
    <w:rsid w:val="00771E7E"/>
    <w:rsid w:val="00771F3E"/>
    <w:rsid w:val="00771F68"/>
    <w:rsid w:val="00771F93"/>
    <w:rsid w:val="00772414"/>
    <w:rsid w:val="007724F9"/>
    <w:rsid w:val="007728C8"/>
    <w:rsid w:val="00772AAE"/>
    <w:rsid w:val="00772BF4"/>
    <w:rsid w:val="00772C57"/>
    <w:rsid w:val="00773130"/>
    <w:rsid w:val="00773355"/>
    <w:rsid w:val="007734BC"/>
    <w:rsid w:val="0077361E"/>
    <w:rsid w:val="00773C4E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5F29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0C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8F"/>
    <w:rsid w:val="00784B91"/>
    <w:rsid w:val="00784EDC"/>
    <w:rsid w:val="0078501A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5CA9"/>
    <w:rsid w:val="007860BC"/>
    <w:rsid w:val="007860F6"/>
    <w:rsid w:val="007861DD"/>
    <w:rsid w:val="00786452"/>
    <w:rsid w:val="007864BC"/>
    <w:rsid w:val="00786D4E"/>
    <w:rsid w:val="007879EC"/>
    <w:rsid w:val="00787A91"/>
    <w:rsid w:val="00787E72"/>
    <w:rsid w:val="00787ECF"/>
    <w:rsid w:val="007902BF"/>
    <w:rsid w:val="00790719"/>
    <w:rsid w:val="00790954"/>
    <w:rsid w:val="00790B68"/>
    <w:rsid w:val="00790C5C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314"/>
    <w:rsid w:val="007956A6"/>
    <w:rsid w:val="007958B0"/>
    <w:rsid w:val="00795AC1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17C"/>
    <w:rsid w:val="007A12B0"/>
    <w:rsid w:val="007A1309"/>
    <w:rsid w:val="007A18E1"/>
    <w:rsid w:val="007A1A9D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9DC"/>
    <w:rsid w:val="007B10B6"/>
    <w:rsid w:val="007B1378"/>
    <w:rsid w:val="007B1412"/>
    <w:rsid w:val="007B1519"/>
    <w:rsid w:val="007B18F4"/>
    <w:rsid w:val="007B1D3D"/>
    <w:rsid w:val="007B1E2D"/>
    <w:rsid w:val="007B207E"/>
    <w:rsid w:val="007B235F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4B11"/>
    <w:rsid w:val="007B5124"/>
    <w:rsid w:val="007B53A8"/>
    <w:rsid w:val="007B58A6"/>
    <w:rsid w:val="007B5ABE"/>
    <w:rsid w:val="007B6697"/>
    <w:rsid w:val="007B68BB"/>
    <w:rsid w:val="007B6A9A"/>
    <w:rsid w:val="007B6BF0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72C"/>
    <w:rsid w:val="007B7CBF"/>
    <w:rsid w:val="007B7D0A"/>
    <w:rsid w:val="007C03A7"/>
    <w:rsid w:val="007C0BBC"/>
    <w:rsid w:val="007C0D58"/>
    <w:rsid w:val="007C0E61"/>
    <w:rsid w:val="007C0F16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C41"/>
    <w:rsid w:val="007C4C80"/>
    <w:rsid w:val="007C547B"/>
    <w:rsid w:val="007C5705"/>
    <w:rsid w:val="007C57A6"/>
    <w:rsid w:val="007C5C77"/>
    <w:rsid w:val="007C5CA1"/>
    <w:rsid w:val="007C5FC1"/>
    <w:rsid w:val="007C6058"/>
    <w:rsid w:val="007C61A3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F96"/>
    <w:rsid w:val="007D3633"/>
    <w:rsid w:val="007D37C7"/>
    <w:rsid w:val="007D3981"/>
    <w:rsid w:val="007D3D69"/>
    <w:rsid w:val="007D3D99"/>
    <w:rsid w:val="007D3DB8"/>
    <w:rsid w:val="007D4492"/>
    <w:rsid w:val="007D4797"/>
    <w:rsid w:val="007D4B73"/>
    <w:rsid w:val="007D4B95"/>
    <w:rsid w:val="007D565B"/>
    <w:rsid w:val="007D5813"/>
    <w:rsid w:val="007D5D0A"/>
    <w:rsid w:val="007D5F6E"/>
    <w:rsid w:val="007D6635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4D7"/>
    <w:rsid w:val="007E1978"/>
    <w:rsid w:val="007E19C0"/>
    <w:rsid w:val="007E19EA"/>
    <w:rsid w:val="007E1A91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74C"/>
    <w:rsid w:val="007E3A72"/>
    <w:rsid w:val="007E3C57"/>
    <w:rsid w:val="007E3CB0"/>
    <w:rsid w:val="007E3CD6"/>
    <w:rsid w:val="007E401F"/>
    <w:rsid w:val="007E44D8"/>
    <w:rsid w:val="007E474E"/>
    <w:rsid w:val="007E4C42"/>
    <w:rsid w:val="007E4CE2"/>
    <w:rsid w:val="007E4CE9"/>
    <w:rsid w:val="007E4D8F"/>
    <w:rsid w:val="007E55B3"/>
    <w:rsid w:val="007E5801"/>
    <w:rsid w:val="007E5AAD"/>
    <w:rsid w:val="007E5BD8"/>
    <w:rsid w:val="007E5CCE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0FD9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39C"/>
    <w:rsid w:val="007F4572"/>
    <w:rsid w:val="007F45EA"/>
    <w:rsid w:val="007F4601"/>
    <w:rsid w:val="007F4B1B"/>
    <w:rsid w:val="007F4D7D"/>
    <w:rsid w:val="007F4FED"/>
    <w:rsid w:val="007F59C1"/>
    <w:rsid w:val="007F5A6E"/>
    <w:rsid w:val="007F601A"/>
    <w:rsid w:val="007F60A0"/>
    <w:rsid w:val="007F632A"/>
    <w:rsid w:val="007F64D1"/>
    <w:rsid w:val="007F659B"/>
    <w:rsid w:val="007F6967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8BA"/>
    <w:rsid w:val="00800D32"/>
    <w:rsid w:val="00800DDA"/>
    <w:rsid w:val="00801890"/>
    <w:rsid w:val="00801E01"/>
    <w:rsid w:val="00801FE9"/>
    <w:rsid w:val="00801FED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3EEC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40"/>
    <w:rsid w:val="00807EA9"/>
    <w:rsid w:val="00810217"/>
    <w:rsid w:val="008104C5"/>
    <w:rsid w:val="0081102A"/>
    <w:rsid w:val="008114E8"/>
    <w:rsid w:val="00811534"/>
    <w:rsid w:val="0081172C"/>
    <w:rsid w:val="00811B94"/>
    <w:rsid w:val="00811D60"/>
    <w:rsid w:val="00811EB5"/>
    <w:rsid w:val="008120EB"/>
    <w:rsid w:val="00812207"/>
    <w:rsid w:val="0081236F"/>
    <w:rsid w:val="00812644"/>
    <w:rsid w:val="0081299F"/>
    <w:rsid w:val="00812EBE"/>
    <w:rsid w:val="008134B0"/>
    <w:rsid w:val="00813573"/>
    <w:rsid w:val="008135CA"/>
    <w:rsid w:val="00813701"/>
    <w:rsid w:val="00813719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885"/>
    <w:rsid w:val="0082094A"/>
    <w:rsid w:val="00820AF3"/>
    <w:rsid w:val="00820BCF"/>
    <w:rsid w:val="00820D1D"/>
    <w:rsid w:val="00820DF0"/>
    <w:rsid w:val="00821241"/>
    <w:rsid w:val="00821D84"/>
    <w:rsid w:val="008221E7"/>
    <w:rsid w:val="0082266A"/>
    <w:rsid w:val="008226E8"/>
    <w:rsid w:val="008230CC"/>
    <w:rsid w:val="008232CE"/>
    <w:rsid w:val="00823371"/>
    <w:rsid w:val="00823728"/>
    <w:rsid w:val="00823A55"/>
    <w:rsid w:val="00823C62"/>
    <w:rsid w:val="00823F12"/>
    <w:rsid w:val="00824425"/>
    <w:rsid w:val="008248DC"/>
    <w:rsid w:val="00824D99"/>
    <w:rsid w:val="00825680"/>
    <w:rsid w:val="008258A0"/>
    <w:rsid w:val="00825B3F"/>
    <w:rsid w:val="00825BF6"/>
    <w:rsid w:val="00825D65"/>
    <w:rsid w:val="00825E3E"/>
    <w:rsid w:val="00825EB1"/>
    <w:rsid w:val="00826057"/>
    <w:rsid w:val="008261AA"/>
    <w:rsid w:val="00826238"/>
    <w:rsid w:val="00826464"/>
    <w:rsid w:val="008264BB"/>
    <w:rsid w:val="00826854"/>
    <w:rsid w:val="00826A8C"/>
    <w:rsid w:val="00826B0D"/>
    <w:rsid w:val="00827420"/>
    <w:rsid w:val="008274F2"/>
    <w:rsid w:val="008276F4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1673"/>
    <w:rsid w:val="00831C80"/>
    <w:rsid w:val="00831EBB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2D"/>
    <w:rsid w:val="00834446"/>
    <w:rsid w:val="008344EC"/>
    <w:rsid w:val="0083456D"/>
    <w:rsid w:val="00834A12"/>
    <w:rsid w:val="00834B0F"/>
    <w:rsid w:val="00834C32"/>
    <w:rsid w:val="00834C8D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04D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4B2D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04B"/>
    <w:rsid w:val="008510FC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BD2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44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9CE"/>
    <w:rsid w:val="00861A8C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892"/>
    <w:rsid w:val="00864933"/>
    <w:rsid w:val="0086506E"/>
    <w:rsid w:val="00865109"/>
    <w:rsid w:val="00865222"/>
    <w:rsid w:val="00865626"/>
    <w:rsid w:val="00865ADF"/>
    <w:rsid w:val="00865B49"/>
    <w:rsid w:val="0086672A"/>
    <w:rsid w:val="008667E6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9AF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2F"/>
    <w:rsid w:val="0087415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BF3"/>
    <w:rsid w:val="00875DDB"/>
    <w:rsid w:val="00875DF8"/>
    <w:rsid w:val="00876004"/>
    <w:rsid w:val="00876157"/>
    <w:rsid w:val="0087619E"/>
    <w:rsid w:val="0087627B"/>
    <w:rsid w:val="008766D1"/>
    <w:rsid w:val="00876C69"/>
    <w:rsid w:val="00876D1B"/>
    <w:rsid w:val="008774E7"/>
    <w:rsid w:val="00877774"/>
    <w:rsid w:val="0087792B"/>
    <w:rsid w:val="008802FE"/>
    <w:rsid w:val="00880445"/>
    <w:rsid w:val="008807E1"/>
    <w:rsid w:val="00880826"/>
    <w:rsid w:val="00880A0A"/>
    <w:rsid w:val="00881591"/>
    <w:rsid w:val="00881698"/>
    <w:rsid w:val="0088173F"/>
    <w:rsid w:val="008818F4"/>
    <w:rsid w:val="00881C9E"/>
    <w:rsid w:val="00881F82"/>
    <w:rsid w:val="008820F0"/>
    <w:rsid w:val="008821F1"/>
    <w:rsid w:val="00882336"/>
    <w:rsid w:val="008826B5"/>
    <w:rsid w:val="00882814"/>
    <w:rsid w:val="00882BF3"/>
    <w:rsid w:val="0088339D"/>
    <w:rsid w:val="008834E8"/>
    <w:rsid w:val="008836E4"/>
    <w:rsid w:val="00883812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4EC8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263"/>
    <w:rsid w:val="008872A8"/>
    <w:rsid w:val="00887BC4"/>
    <w:rsid w:val="00887DD7"/>
    <w:rsid w:val="00887EF1"/>
    <w:rsid w:val="008904A0"/>
    <w:rsid w:val="00890558"/>
    <w:rsid w:val="0089059A"/>
    <w:rsid w:val="00890A46"/>
    <w:rsid w:val="00890AF1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413"/>
    <w:rsid w:val="0089352A"/>
    <w:rsid w:val="008937C3"/>
    <w:rsid w:val="00893D21"/>
    <w:rsid w:val="0089412E"/>
    <w:rsid w:val="008946B7"/>
    <w:rsid w:val="00894EB3"/>
    <w:rsid w:val="0089512A"/>
    <w:rsid w:val="008951D8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330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0A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B0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640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95"/>
    <w:rsid w:val="008C1FAD"/>
    <w:rsid w:val="008C2427"/>
    <w:rsid w:val="008C2439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33B"/>
    <w:rsid w:val="008C59BD"/>
    <w:rsid w:val="008C5BE5"/>
    <w:rsid w:val="008C5C48"/>
    <w:rsid w:val="008C607A"/>
    <w:rsid w:val="008C61C4"/>
    <w:rsid w:val="008C6DD9"/>
    <w:rsid w:val="008C6EC7"/>
    <w:rsid w:val="008C6F4E"/>
    <w:rsid w:val="008C701D"/>
    <w:rsid w:val="008C740B"/>
    <w:rsid w:val="008C7551"/>
    <w:rsid w:val="008C780E"/>
    <w:rsid w:val="008C7D35"/>
    <w:rsid w:val="008D0BB3"/>
    <w:rsid w:val="008D0E6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D3E"/>
    <w:rsid w:val="008D2EA4"/>
    <w:rsid w:val="008D2EBD"/>
    <w:rsid w:val="008D2F16"/>
    <w:rsid w:val="008D311B"/>
    <w:rsid w:val="008D3312"/>
    <w:rsid w:val="008D3B76"/>
    <w:rsid w:val="008D3D4D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96F"/>
    <w:rsid w:val="008D5BD6"/>
    <w:rsid w:val="008D5DBA"/>
    <w:rsid w:val="008D61AA"/>
    <w:rsid w:val="008D6244"/>
    <w:rsid w:val="008D67FF"/>
    <w:rsid w:val="008D687E"/>
    <w:rsid w:val="008D6A51"/>
    <w:rsid w:val="008D6EB4"/>
    <w:rsid w:val="008D7CE2"/>
    <w:rsid w:val="008D7E07"/>
    <w:rsid w:val="008E00B5"/>
    <w:rsid w:val="008E02DB"/>
    <w:rsid w:val="008E0779"/>
    <w:rsid w:val="008E09F2"/>
    <w:rsid w:val="008E0C9E"/>
    <w:rsid w:val="008E110B"/>
    <w:rsid w:val="008E11A6"/>
    <w:rsid w:val="008E1315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78C"/>
    <w:rsid w:val="008E38BD"/>
    <w:rsid w:val="008E39EF"/>
    <w:rsid w:val="008E3A96"/>
    <w:rsid w:val="008E3E27"/>
    <w:rsid w:val="008E3E7A"/>
    <w:rsid w:val="008E4090"/>
    <w:rsid w:val="008E4145"/>
    <w:rsid w:val="008E4170"/>
    <w:rsid w:val="008E41ED"/>
    <w:rsid w:val="008E4387"/>
    <w:rsid w:val="008E4453"/>
    <w:rsid w:val="008E466E"/>
    <w:rsid w:val="008E4851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A51"/>
    <w:rsid w:val="008F1FAE"/>
    <w:rsid w:val="008F229F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E45"/>
    <w:rsid w:val="00902F14"/>
    <w:rsid w:val="00903143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4033"/>
    <w:rsid w:val="0091425B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663"/>
    <w:rsid w:val="00923794"/>
    <w:rsid w:val="00923796"/>
    <w:rsid w:val="00923A71"/>
    <w:rsid w:val="00923BC8"/>
    <w:rsid w:val="00923C45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B7E"/>
    <w:rsid w:val="00926C1B"/>
    <w:rsid w:val="00926C7A"/>
    <w:rsid w:val="00926E2B"/>
    <w:rsid w:val="00927BE7"/>
    <w:rsid w:val="00927CD8"/>
    <w:rsid w:val="00927E78"/>
    <w:rsid w:val="0093009C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3F07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15B"/>
    <w:rsid w:val="00946476"/>
    <w:rsid w:val="00946537"/>
    <w:rsid w:val="00946717"/>
    <w:rsid w:val="00947522"/>
    <w:rsid w:val="00947733"/>
    <w:rsid w:val="009501BB"/>
    <w:rsid w:val="00950894"/>
    <w:rsid w:val="009508F3"/>
    <w:rsid w:val="009509E7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B63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112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5F7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64D"/>
    <w:rsid w:val="009659DB"/>
    <w:rsid w:val="00966035"/>
    <w:rsid w:val="00966335"/>
    <w:rsid w:val="0096642D"/>
    <w:rsid w:val="009664B0"/>
    <w:rsid w:val="00966937"/>
    <w:rsid w:val="00966C36"/>
    <w:rsid w:val="00967419"/>
    <w:rsid w:val="0096744C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1D76"/>
    <w:rsid w:val="00972273"/>
    <w:rsid w:val="00972320"/>
    <w:rsid w:val="00972551"/>
    <w:rsid w:val="009727DE"/>
    <w:rsid w:val="009729A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43"/>
    <w:rsid w:val="00974E7A"/>
    <w:rsid w:val="00974E80"/>
    <w:rsid w:val="00975143"/>
    <w:rsid w:val="00975630"/>
    <w:rsid w:val="00975FC9"/>
    <w:rsid w:val="00975FE3"/>
    <w:rsid w:val="0097602A"/>
    <w:rsid w:val="009762C2"/>
    <w:rsid w:val="009762C8"/>
    <w:rsid w:val="00976347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ABD"/>
    <w:rsid w:val="00985FC0"/>
    <w:rsid w:val="00986369"/>
    <w:rsid w:val="0098663F"/>
    <w:rsid w:val="0098670A"/>
    <w:rsid w:val="00986738"/>
    <w:rsid w:val="00986A4E"/>
    <w:rsid w:val="00986A8A"/>
    <w:rsid w:val="00986C02"/>
    <w:rsid w:val="009870C7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2E5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BB7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14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A18"/>
    <w:rsid w:val="009A5B7E"/>
    <w:rsid w:val="009A5C64"/>
    <w:rsid w:val="009A5C8B"/>
    <w:rsid w:val="009A5FA9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40B2"/>
    <w:rsid w:val="009B4346"/>
    <w:rsid w:val="009B441C"/>
    <w:rsid w:val="009B4720"/>
    <w:rsid w:val="009B47A4"/>
    <w:rsid w:val="009B4806"/>
    <w:rsid w:val="009B49BE"/>
    <w:rsid w:val="009B4C89"/>
    <w:rsid w:val="009B5110"/>
    <w:rsid w:val="009B56BD"/>
    <w:rsid w:val="009B588E"/>
    <w:rsid w:val="009B592D"/>
    <w:rsid w:val="009B593F"/>
    <w:rsid w:val="009B5B83"/>
    <w:rsid w:val="009B5BA4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03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38B"/>
    <w:rsid w:val="009C4704"/>
    <w:rsid w:val="009C4852"/>
    <w:rsid w:val="009C4E82"/>
    <w:rsid w:val="009C5146"/>
    <w:rsid w:val="009C5172"/>
    <w:rsid w:val="009C519F"/>
    <w:rsid w:val="009C52D0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170"/>
    <w:rsid w:val="009D0330"/>
    <w:rsid w:val="009D07A4"/>
    <w:rsid w:val="009D0A72"/>
    <w:rsid w:val="009D0CC6"/>
    <w:rsid w:val="009D1160"/>
    <w:rsid w:val="009D151E"/>
    <w:rsid w:val="009D15C6"/>
    <w:rsid w:val="009D167C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832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C4F"/>
    <w:rsid w:val="009E2167"/>
    <w:rsid w:val="009E23C3"/>
    <w:rsid w:val="009E272D"/>
    <w:rsid w:val="009E27F4"/>
    <w:rsid w:val="009E2CBE"/>
    <w:rsid w:val="009E2D75"/>
    <w:rsid w:val="009E2DED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E7F2B"/>
    <w:rsid w:val="009F02D4"/>
    <w:rsid w:val="009F03A3"/>
    <w:rsid w:val="009F0491"/>
    <w:rsid w:val="009F08D7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ACE"/>
    <w:rsid w:val="009F5D3C"/>
    <w:rsid w:val="009F5D49"/>
    <w:rsid w:val="009F606B"/>
    <w:rsid w:val="009F60A7"/>
    <w:rsid w:val="009F6A1D"/>
    <w:rsid w:val="009F6BCC"/>
    <w:rsid w:val="009F6E0E"/>
    <w:rsid w:val="009F7406"/>
    <w:rsid w:val="009F77AA"/>
    <w:rsid w:val="009F77F3"/>
    <w:rsid w:val="009F78CE"/>
    <w:rsid w:val="009F791B"/>
    <w:rsid w:val="009F7FD5"/>
    <w:rsid w:val="00A00195"/>
    <w:rsid w:val="00A004D3"/>
    <w:rsid w:val="00A00600"/>
    <w:rsid w:val="00A00609"/>
    <w:rsid w:val="00A00882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3CA"/>
    <w:rsid w:val="00A024E5"/>
    <w:rsid w:val="00A025FA"/>
    <w:rsid w:val="00A0275A"/>
    <w:rsid w:val="00A029AA"/>
    <w:rsid w:val="00A02C93"/>
    <w:rsid w:val="00A03557"/>
    <w:rsid w:val="00A0374A"/>
    <w:rsid w:val="00A03836"/>
    <w:rsid w:val="00A03892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51DC"/>
    <w:rsid w:val="00A05B14"/>
    <w:rsid w:val="00A05BA2"/>
    <w:rsid w:val="00A0600F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AF3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4677"/>
    <w:rsid w:val="00A14976"/>
    <w:rsid w:val="00A14FEE"/>
    <w:rsid w:val="00A153E8"/>
    <w:rsid w:val="00A15B36"/>
    <w:rsid w:val="00A16190"/>
    <w:rsid w:val="00A16855"/>
    <w:rsid w:val="00A17870"/>
    <w:rsid w:val="00A179BF"/>
    <w:rsid w:val="00A20293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1AB"/>
    <w:rsid w:val="00A255F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D15"/>
    <w:rsid w:val="00A32F5B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8F4"/>
    <w:rsid w:val="00A34A2F"/>
    <w:rsid w:val="00A34A5B"/>
    <w:rsid w:val="00A34B01"/>
    <w:rsid w:val="00A34C63"/>
    <w:rsid w:val="00A34CC1"/>
    <w:rsid w:val="00A350A4"/>
    <w:rsid w:val="00A352E1"/>
    <w:rsid w:val="00A3539C"/>
    <w:rsid w:val="00A353A2"/>
    <w:rsid w:val="00A35701"/>
    <w:rsid w:val="00A35B1F"/>
    <w:rsid w:val="00A35E35"/>
    <w:rsid w:val="00A35E86"/>
    <w:rsid w:val="00A36711"/>
    <w:rsid w:val="00A36A89"/>
    <w:rsid w:val="00A36AAB"/>
    <w:rsid w:val="00A36BE1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3B8"/>
    <w:rsid w:val="00A41647"/>
    <w:rsid w:val="00A41BF7"/>
    <w:rsid w:val="00A4231A"/>
    <w:rsid w:val="00A428ED"/>
    <w:rsid w:val="00A42F2F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ABB"/>
    <w:rsid w:val="00A44CAB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4F8"/>
    <w:rsid w:val="00A47675"/>
    <w:rsid w:val="00A47755"/>
    <w:rsid w:val="00A47C07"/>
    <w:rsid w:val="00A47CC8"/>
    <w:rsid w:val="00A47DB5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6C"/>
    <w:rsid w:val="00A546B2"/>
    <w:rsid w:val="00A547A8"/>
    <w:rsid w:val="00A54F6B"/>
    <w:rsid w:val="00A54FD5"/>
    <w:rsid w:val="00A555F8"/>
    <w:rsid w:val="00A557B3"/>
    <w:rsid w:val="00A559F6"/>
    <w:rsid w:val="00A56009"/>
    <w:rsid w:val="00A560C3"/>
    <w:rsid w:val="00A56159"/>
    <w:rsid w:val="00A5627E"/>
    <w:rsid w:val="00A563AC"/>
    <w:rsid w:val="00A5654E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6C5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390"/>
    <w:rsid w:val="00A6546F"/>
    <w:rsid w:val="00A6581C"/>
    <w:rsid w:val="00A65FA6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740"/>
    <w:rsid w:val="00A678D3"/>
    <w:rsid w:val="00A6799A"/>
    <w:rsid w:val="00A702BD"/>
    <w:rsid w:val="00A706FE"/>
    <w:rsid w:val="00A70BA4"/>
    <w:rsid w:val="00A70C83"/>
    <w:rsid w:val="00A70D53"/>
    <w:rsid w:val="00A70E46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60A"/>
    <w:rsid w:val="00A737B6"/>
    <w:rsid w:val="00A737E7"/>
    <w:rsid w:val="00A73800"/>
    <w:rsid w:val="00A745EC"/>
    <w:rsid w:val="00A74970"/>
    <w:rsid w:val="00A74E04"/>
    <w:rsid w:val="00A74F63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25F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924"/>
    <w:rsid w:val="00A81967"/>
    <w:rsid w:val="00A8196B"/>
    <w:rsid w:val="00A81BA9"/>
    <w:rsid w:val="00A81C74"/>
    <w:rsid w:val="00A82046"/>
    <w:rsid w:val="00A8208D"/>
    <w:rsid w:val="00A8232C"/>
    <w:rsid w:val="00A82396"/>
    <w:rsid w:val="00A8251E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7CA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62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9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B23"/>
    <w:rsid w:val="00AA3C99"/>
    <w:rsid w:val="00AA43BF"/>
    <w:rsid w:val="00AA4435"/>
    <w:rsid w:val="00AA443B"/>
    <w:rsid w:val="00AA4793"/>
    <w:rsid w:val="00AA49E5"/>
    <w:rsid w:val="00AA49E6"/>
    <w:rsid w:val="00AA4CB0"/>
    <w:rsid w:val="00AA4E6A"/>
    <w:rsid w:val="00AA4EA3"/>
    <w:rsid w:val="00AA533E"/>
    <w:rsid w:val="00AA53FE"/>
    <w:rsid w:val="00AA5601"/>
    <w:rsid w:val="00AA5922"/>
    <w:rsid w:val="00AA5A2A"/>
    <w:rsid w:val="00AA5E97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7EC"/>
    <w:rsid w:val="00AB0B06"/>
    <w:rsid w:val="00AB0CBE"/>
    <w:rsid w:val="00AB0CDB"/>
    <w:rsid w:val="00AB103B"/>
    <w:rsid w:val="00AB113E"/>
    <w:rsid w:val="00AB1228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4E70"/>
    <w:rsid w:val="00AB5441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0F37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608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2D89"/>
    <w:rsid w:val="00AD30FB"/>
    <w:rsid w:val="00AD3761"/>
    <w:rsid w:val="00AD3985"/>
    <w:rsid w:val="00AD433C"/>
    <w:rsid w:val="00AD4375"/>
    <w:rsid w:val="00AD440B"/>
    <w:rsid w:val="00AD46C5"/>
    <w:rsid w:val="00AD4981"/>
    <w:rsid w:val="00AD4D1B"/>
    <w:rsid w:val="00AD4FB0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782"/>
    <w:rsid w:val="00AD696D"/>
    <w:rsid w:val="00AD69A9"/>
    <w:rsid w:val="00AD6BCA"/>
    <w:rsid w:val="00AD6E3D"/>
    <w:rsid w:val="00AD7218"/>
    <w:rsid w:val="00AD76E7"/>
    <w:rsid w:val="00AD794B"/>
    <w:rsid w:val="00AD7C9F"/>
    <w:rsid w:val="00AD7DD7"/>
    <w:rsid w:val="00AE0111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3A"/>
    <w:rsid w:val="00AE2170"/>
    <w:rsid w:val="00AE231E"/>
    <w:rsid w:val="00AE236E"/>
    <w:rsid w:val="00AE2875"/>
    <w:rsid w:val="00AE2A77"/>
    <w:rsid w:val="00AE2BD0"/>
    <w:rsid w:val="00AE2F9B"/>
    <w:rsid w:val="00AE3034"/>
    <w:rsid w:val="00AE320E"/>
    <w:rsid w:val="00AE3414"/>
    <w:rsid w:val="00AE3779"/>
    <w:rsid w:val="00AE3ABD"/>
    <w:rsid w:val="00AE3B64"/>
    <w:rsid w:val="00AE3CCB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321"/>
    <w:rsid w:val="00AE7856"/>
    <w:rsid w:val="00AE78A2"/>
    <w:rsid w:val="00AE7B66"/>
    <w:rsid w:val="00AE7CEA"/>
    <w:rsid w:val="00AE7CEC"/>
    <w:rsid w:val="00AE7D83"/>
    <w:rsid w:val="00AF003D"/>
    <w:rsid w:val="00AF005B"/>
    <w:rsid w:val="00AF013D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7D6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A7C"/>
    <w:rsid w:val="00AF2CC1"/>
    <w:rsid w:val="00AF2E74"/>
    <w:rsid w:val="00AF30B1"/>
    <w:rsid w:val="00AF36B6"/>
    <w:rsid w:val="00AF37B2"/>
    <w:rsid w:val="00AF3AF0"/>
    <w:rsid w:val="00AF3B2D"/>
    <w:rsid w:val="00AF4177"/>
    <w:rsid w:val="00AF43C2"/>
    <w:rsid w:val="00AF43F9"/>
    <w:rsid w:val="00AF4471"/>
    <w:rsid w:val="00AF488B"/>
    <w:rsid w:val="00AF4C61"/>
    <w:rsid w:val="00AF50E6"/>
    <w:rsid w:val="00AF5175"/>
    <w:rsid w:val="00AF52FD"/>
    <w:rsid w:val="00AF54AE"/>
    <w:rsid w:val="00AF55F5"/>
    <w:rsid w:val="00AF5631"/>
    <w:rsid w:val="00AF56AC"/>
    <w:rsid w:val="00AF5BEB"/>
    <w:rsid w:val="00AF5D93"/>
    <w:rsid w:val="00AF5E91"/>
    <w:rsid w:val="00AF5FF4"/>
    <w:rsid w:val="00AF65F9"/>
    <w:rsid w:val="00AF6855"/>
    <w:rsid w:val="00AF6BFD"/>
    <w:rsid w:val="00AF6E83"/>
    <w:rsid w:val="00B003ED"/>
    <w:rsid w:val="00B0047E"/>
    <w:rsid w:val="00B0064E"/>
    <w:rsid w:val="00B0074D"/>
    <w:rsid w:val="00B009D2"/>
    <w:rsid w:val="00B00D6C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4DB3"/>
    <w:rsid w:val="00B04E64"/>
    <w:rsid w:val="00B0551C"/>
    <w:rsid w:val="00B0577B"/>
    <w:rsid w:val="00B05804"/>
    <w:rsid w:val="00B05C2C"/>
    <w:rsid w:val="00B060BC"/>
    <w:rsid w:val="00B061CB"/>
    <w:rsid w:val="00B06317"/>
    <w:rsid w:val="00B06566"/>
    <w:rsid w:val="00B06836"/>
    <w:rsid w:val="00B06A2A"/>
    <w:rsid w:val="00B06BB7"/>
    <w:rsid w:val="00B06C1D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48"/>
    <w:rsid w:val="00B10CD5"/>
    <w:rsid w:val="00B10D8A"/>
    <w:rsid w:val="00B10F4B"/>
    <w:rsid w:val="00B11426"/>
    <w:rsid w:val="00B1154C"/>
    <w:rsid w:val="00B11595"/>
    <w:rsid w:val="00B115C2"/>
    <w:rsid w:val="00B118EB"/>
    <w:rsid w:val="00B1191A"/>
    <w:rsid w:val="00B11BA0"/>
    <w:rsid w:val="00B11DD5"/>
    <w:rsid w:val="00B11EBD"/>
    <w:rsid w:val="00B12039"/>
    <w:rsid w:val="00B12166"/>
    <w:rsid w:val="00B1236A"/>
    <w:rsid w:val="00B125BD"/>
    <w:rsid w:val="00B12A52"/>
    <w:rsid w:val="00B12EBE"/>
    <w:rsid w:val="00B132F6"/>
    <w:rsid w:val="00B136BD"/>
    <w:rsid w:val="00B137CB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3F6"/>
    <w:rsid w:val="00B1763A"/>
    <w:rsid w:val="00B1794F"/>
    <w:rsid w:val="00B17D7D"/>
    <w:rsid w:val="00B17E0C"/>
    <w:rsid w:val="00B17FC5"/>
    <w:rsid w:val="00B17FD2"/>
    <w:rsid w:val="00B20051"/>
    <w:rsid w:val="00B20733"/>
    <w:rsid w:val="00B20CF8"/>
    <w:rsid w:val="00B20E3E"/>
    <w:rsid w:val="00B21470"/>
    <w:rsid w:val="00B215BA"/>
    <w:rsid w:val="00B219D5"/>
    <w:rsid w:val="00B21EA6"/>
    <w:rsid w:val="00B22250"/>
    <w:rsid w:val="00B22264"/>
    <w:rsid w:val="00B22811"/>
    <w:rsid w:val="00B2287D"/>
    <w:rsid w:val="00B22C78"/>
    <w:rsid w:val="00B22CA9"/>
    <w:rsid w:val="00B23557"/>
    <w:rsid w:val="00B23C85"/>
    <w:rsid w:val="00B23F10"/>
    <w:rsid w:val="00B240FE"/>
    <w:rsid w:val="00B24417"/>
    <w:rsid w:val="00B244B3"/>
    <w:rsid w:val="00B245BE"/>
    <w:rsid w:val="00B24603"/>
    <w:rsid w:val="00B24C9B"/>
    <w:rsid w:val="00B24E95"/>
    <w:rsid w:val="00B2555C"/>
    <w:rsid w:val="00B25570"/>
    <w:rsid w:val="00B256F1"/>
    <w:rsid w:val="00B25892"/>
    <w:rsid w:val="00B259C3"/>
    <w:rsid w:val="00B25D8E"/>
    <w:rsid w:val="00B25DBB"/>
    <w:rsid w:val="00B26261"/>
    <w:rsid w:val="00B26770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D1"/>
    <w:rsid w:val="00B3219D"/>
    <w:rsid w:val="00B322F2"/>
    <w:rsid w:val="00B32B16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7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44A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50D3"/>
    <w:rsid w:val="00B457C8"/>
    <w:rsid w:val="00B45A7B"/>
    <w:rsid w:val="00B45B2A"/>
    <w:rsid w:val="00B45B6E"/>
    <w:rsid w:val="00B45D0F"/>
    <w:rsid w:val="00B45EB0"/>
    <w:rsid w:val="00B45F9A"/>
    <w:rsid w:val="00B462AA"/>
    <w:rsid w:val="00B46342"/>
    <w:rsid w:val="00B463FE"/>
    <w:rsid w:val="00B467E9"/>
    <w:rsid w:val="00B4684A"/>
    <w:rsid w:val="00B46853"/>
    <w:rsid w:val="00B46CDC"/>
    <w:rsid w:val="00B46CF7"/>
    <w:rsid w:val="00B46D3F"/>
    <w:rsid w:val="00B46ED5"/>
    <w:rsid w:val="00B46F6E"/>
    <w:rsid w:val="00B47028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1C5"/>
    <w:rsid w:val="00B5149C"/>
    <w:rsid w:val="00B51554"/>
    <w:rsid w:val="00B51657"/>
    <w:rsid w:val="00B518AA"/>
    <w:rsid w:val="00B51B81"/>
    <w:rsid w:val="00B51D20"/>
    <w:rsid w:val="00B52064"/>
    <w:rsid w:val="00B52652"/>
    <w:rsid w:val="00B52AB7"/>
    <w:rsid w:val="00B52B5F"/>
    <w:rsid w:val="00B52D51"/>
    <w:rsid w:val="00B52F98"/>
    <w:rsid w:val="00B52FA6"/>
    <w:rsid w:val="00B539AD"/>
    <w:rsid w:val="00B53A44"/>
    <w:rsid w:val="00B53C1A"/>
    <w:rsid w:val="00B53C4A"/>
    <w:rsid w:val="00B54011"/>
    <w:rsid w:val="00B5412C"/>
    <w:rsid w:val="00B54194"/>
    <w:rsid w:val="00B54274"/>
    <w:rsid w:val="00B542CC"/>
    <w:rsid w:val="00B54A85"/>
    <w:rsid w:val="00B54D6A"/>
    <w:rsid w:val="00B55232"/>
    <w:rsid w:val="00B55795"/>
    <w:rsid w:val="00B55E30"/>
    <w:rsid w:val="00B56450"/>
    <w:rsid w:val="00B5645A"/>
    <w:rsid w:val="00B56756"/>
    <w:rsid w:val="00B56AC1"/>
    <w:rsid w:val="00B57022"/>
    <w:rsid w:val="00B57191"/>
    <w:rsid w:val="00B57373"/>
    <w:rsid w:val="00B5788E"/>
    <w:rsid w:val="00B578EB"/>
    <w:rsid w:val="00B57926"/>
    <w:rsid w:val="00B57D6B"/>
    <w:rsid w:val="00B57E2B"/>
    <w:rsid w:val="00B600B5"/>
    <w:rsid w:val="00B6033F"/>
    <w:rsid w:val="00B60610"/>
    <w:rsid w:val="00B60C0C"/>
    <w:rsid w:val="00B60C38"/>
    <w:rsid w:val="00B60D2B"/>
    <w:rsid w:val="00B60E9F"/>
    <w:rsid w:val="00B6133A"/>
    <w:rsid w:val="00B61F4C"/>
    <w:rsid w:val="00B62325"/>
    <w:rsid w:val="00B62558"/>
    <w:rsid w:val="00B62683"/>
    <w:rsid w:val="00B6269B"/>
    <w:rsid w:val="00B628CE"/>
    <w:rsid w:val="00B62AC0"/>
    <w:rsid w:val="00B62E31"/>
    <w:rsid w:val="00B62E89"/>
    <w:rsid w:val="00B631B1"/>
    <w:rsid w:val="00B63A81"/>
    <w:rsid w:val="00B63B9B"/>
    <w:rsid w:val="00B63C72"/>
    <w:rsid w:val="00B64097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B4B"/>
    <w:rsid w:val="00B66D5D"/>
    <w:rsid w:val="00B671E3"/>
    <w:rsid w:val="00B675D3"/>
    <w:rsid w:val="00B67A32"/>
    <w:rsid w:val="00B67C5E"/>
    <w:rsid w:val="00B7020E"/>
    <w:rsid w:val="00B704F4"/>
    <w:rsid w:val="00B70816"/>
    <w:rsid w:val="00B70AB9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58E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C75"/>
    <w:rsid w:val="00B76296"/>
    <w:rsid w:val="00B762D1"/>
    <w:rsid w:val="00B7631A"/>
    <w:rsid w:val="00B7662E"/>
    <w:rsid w:val="00B76729"/>
    <w:rsid w:val="00B7687C"/>
    <w:rsid w:val="00B76ABE"/>
    <w:rsid w:val="00B76E1B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2773"/>
    <w:rsid w:val="00B83370"/>
    <w:rsid w:val="00B8363F"/>
    <w:rsid w:val="00B838E5"/>
    <w:rsid w:val="00B83FE4"/>
    <w:rsid w:val="00B840DB"/>
    <w:rsid w:val="00B8441E"/>
    <w:rsid w:val="00B8465E"/>
    <w:rsid w:val="00B84880"/>
    <w:rsid w:val="00B8491D"/>
    <w:rsid w:val="00B84D14"/>
    <w:rsid w:val="00B84EA1"/>
    <w:rsid w:val="00B8505C"/>
    <w:rsid w:val="00B85264"/>
    <w:rsid w:val="00B85B6E"/>
    <w:rsid w:val="00B85C55"/>
    <w:rsid w:val="00B860F0"/>
    <w:rsid w:val="00B8632B"/>
    <w:rsid w:val="00B8632E"/>
    <w:rsid w:val="00B86449"/>
    <w:rsid w:val="00B86500"/>
    <w:rsid w:val="00B8666C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87DAD"/>
    <w:rsid w:val="00B900A8"/>
    <w:rsid w:val="00B9021F"/>
    <w:rsid w:val="00B904A6"/>
    <w:rsid w:val="00B90836"/>
    <w:rsid w:val="00B90CE9"/>
    <w:rsid w:val="00B91322"/>
    <w:rsid w:val="00B91ABC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03E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B69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869"/>
    <w:rsid w:val="00B979E6"/>
    <w:rsid w:val="00BA07EB"/>
    <w:rsid w:val="00BA0BF9"/>
    <w:rsid w:val="00BA0D98"/>
    <w:rsid w:val="00BA0DF0"/>
    <w:rsid w:val="00BA11E7"/>
    <w:rsid w:val="00BA15FD"/>
    <w:rsid w:val="00BA1626"/>
    <w:rsid w:val="00BA1AEC"/>
    <w:rsid w:val="00BA1B63"/>
    <w:rsid w:val="00BA1F7B"/>
    <w:rsid w:val="00BA2156"/>
    <w:rsid w:val="00BA293D"/>
    <w:rsid w:val="00BA2A08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5C40"/>
    <w:rsid w:val="00BA627F"/>
    <w:rsid w:val="00BA6AA7"/>
    <w:rsid w:val="00BA6D27"/>
    <w:rsid w:val="00BA7205"/>
    <w:rsid w:val="00BA73BC"/>
    <w:rsid w:val="00BA75D6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4E4"/>
    <w:rsid w:val="00BB35B3"/>
    <w:rsid w:val="00BB3E91"/>
    <w:rsid w:val="00BB3F0D"/>
    <w:rsid w:val="00BB41C5"/>
    <w:rsid w:val="00BB437E"/>
    <w:rsid w:val="00BB4660"/>
    <w:rsid w:val="00BB4D2E"/>
    <w:rsid w:val="00BB52A2"/>
    <w:rsid w:val="00BB582D"/>
    <w:rsid w:val="00BB5970"/>
    <w:rsid w:val="00BB5B14"/>
    <w:rsid w:val="00BB5B9A"/>
    <w:rsid w:val="00BB60A3"/>
    <w:rsid w:val="00BB60F4"/>
    <w:rsid w:val="00BB6154"/>
    <w:rsid w:val="00BB63CB"/>
    <w:rsid w:val="00BB6838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2FE3"/>
    <w:rsid w:val="00BC33CE"/>
    <w:rsid w:val="00BC3432"/>
    <w:rsid w:val="00BC38CC"/>
    <w:rsid w:val="00BC3A35"/>
    <w:rsid w:val="00BC3AF4"/>
    <w:rsid w:val="00BC3CCF"/>
    <w:rsid w:val="00BC3D63"/>
    <w:rsid w:val="00BC3D6D"/>
    <w:rsid w:val="00BC49FA"/>
    <w:rsid w:val="00BC4F6C"/>
    <w:rsid w:val="00BC56E1"/>
    <w:rsid w:val="00BC56FA"/>
    <w:rsid w:val="00BC5AB4"/>
    <w:rsid w:val="00BC5B17"/>
    <w:rsid w:val="00BC60F6"/>
    <w:rsid w:val="00BC62D5"/>
    <w:rsid w:val="00BC633D"/>
    <w:rsid w:val="00BC6697"/>
    <w:rsid w:val="00BC673F"/>
    <w:rsid w:val="00BC6C7B"/>
    <w:rsid w:val="00BC6EE9"/>
    <w:rsid w:val="00BC709C"/>
    <w:rsid w:val="00BC73BE"/>
    <w:rsid w:val="00BC7525"/>
    <w:rsid w:val="00BC78C9"/>
    <w:rsid w:val="00BC7955"/>
    <w:rsid w:val="00BC79D8"/>
    <w:rsid w:val="00BD0196"/>
    <w:rsid w:val="00BD03AB"/>
    <w:rsid w:val="00BD03F7"/>
    <w:rsid w:val="00BD06C5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EE"/>
    <w:rsid w:val="00BD653B"/>
    <w:rsid w:val="00BD6754"/>
    <w:rsid w:val="00BD68BC"/>
    <w:rsid w:val="00BD6C2F"/>
    <w:rsid w:val="00BD7031"/>
    <w:rsid w:val="00BD70A8"/>
    <w:rsid w:val="00BD7229"/>
    <w:rsid w:val="00BD7348"/>
    <w:rsid w:val="00BD7824"/>
    <w:rsid w:val="00BD7840"/>
    <w:rsid w:val="00BE0354"/>
    <w:rsid w:val="00BE05C3"/>
    <w:rsid w:val="00BE0772"/>
    <w:rsid w:val="00BE0A19"/>
    <w:rsid w:val="00BE0B77"/>
    <w:rsid w:val="00BE1030"/>
    <w:rsid w:val="00BE11E2"/>
    <w:rsid w:val="00BE1406"/>
    <w:rsid w:val="00BE17A7"/>
    <w:rsid w:val="00BE1A46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DC3"/>
    <w:rsid w:val="00BE2E5B"/>
    <w:rsid w:val="00BE2EB6"/>
    <w:rsid w:val="00BE2F86"/>
    <w:rsid w:val="00BE3626"/>
    <w:rsid w:val="00BE3CAB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0E2B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5AE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80B"/>
    <w:rsid w:val="00BF3901"/>
    <w:rsid w:val="00BF3E6E"/>
    <w:rsid w:val="00BF4355"/>
    <w:rsid w:val="00BF4971"/>
    <w:rsid w:val="00BF49B5"/>
    <w:rsid w:val="00BF49E5"/>
    <w:rsid w:val="00BF4DED"/>
    <w:rsid w:val="00BF50D0"/>
    <w:rsid w:val="00BF55F4"/>
    <w:rsid w:val="00BF57FD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1C0"/>
    <w:rsid w:val="00C00335"/>
    <w:rsid w:val="00C006D1"/>
    <w:rsid w:val="00C00CD0"/>
    <w:rsid w:val="00C0101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823"/>
    <w:rsid w:val="00C07B08"/>
    <w:rsid w:val="00C1076D"/>
    <w:rsid w:val="00C10AC1"/>
    <w:rsid w:val="00C110D4"/>
    <w:rsid w:val="00C112CF"/>
    <w:rsid w:val="00C112F5"/>
    <w:rsid w:val="00C1136D"/>
    <w:rsid w:val="00C1207A"/>
    <w:rsid w:val="00C1207B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794"/>
    <w:rsid w:val="00C138E6"/>
    <w:rsid w:val="00C139C4"/>
    <w:rsid w:val="00C13A1A"/>
    <w:rsid w:val="00C13CA0"/>
    <w:rsid w:val="00C1433B"/>
    <w:rsid w:val="00C1485A"/>
    <w:rsid w:val="00C14BD0"/>
    <w:rsid w:val="00C14D26"/>
    <w:rsid w:val="00C14EAD"/>
    <w:rsid w:val="00C14EEB"/>
    <w:rsid w:val="00C1511E"/>
    <w:rsid w:val="00C1545F"/>
    <w:rsid w:val="00C15667"/>
    <w:rsid w:val="00C15B22"/>
    <w:rsid w:val="00C15E9E"/>
    <w:rsid w:val="00C15EAB"/>
    <w:rsid w:val="00C15F3B"/>
    <w:rsid w:val="00C16050"/>
    <w:rsid w:val="00C1694A"/>
    <w:rsid w:val="00C16DB9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3BC"/>
    <w:rsid w:val="00C207BB"/>
    <w:rsid w:val="00C20AD2"/>
    <w:rsid w:val="00C20ECD"/>
    <w:rsid w:val="00C20FB2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981"/>
    <w:rsid w:val="00C22F71"/>
    <w:rsid w:val="00C23634"/>
    <w:rsid w:val="00C2370F"/>
    <w:rsid w:val="00C23812"/>
    <w:rsid w:val="00C238F2"/>
    <w:rsid w:val="00C23A5D"/>
    <w:rsid w:val="00C23C54"/>
    <w:rsid w:val="00C23E12"/>
    <w:rsid w:val="00C23FDD"/>
    <w:rsid w:val="00C24072"/>
    <w:rsid w:val="00C240B5"/>
    <w:rsid w:val="00C244A0"/>
    <w:rsid w:val="00C24569"/>
    <w:rsid w:val="00C25004"/>
    <w:rsid w:val="00C256E8"/>
    <w:rsid w:val="00C2626B"/>
    <w:rsid w:val="00C26630"/>
    <w:rsid w:val="00C26BBE"/>
    <w:rsid w:val="00C26D1C"/>
    <w:rsid w:val="00C2786E"/>
    <w:rsid w:val="00C278CD"/>
    <w:rsid w:val="00C27EFD"/>
    <w:rsid w:val="00C30177"/>
    <w:rsid w:val="00C30392"/>
    <w:rsid w:val="00C3049E"/>
    <w:rsid w:val="00C30693"/>
    <w:rsid w:val="00C30748"/>
    <w:rsid w:val="00C30F0B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B38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5BBE"/>
    <w:rsid w:val="00C3619A"/>
    <w:rsid w:val="00C36540"/>
    <w:rsid w:val="00C3682B"/>
    <w:rsid w:val="00C3692A"/>
    <w:rsid w:val="00C3695A"/>
    <w:rsid w:val="00C369B6"/>
    <w:rsid w:val="00C36B60"/>
    <w:rsid w:val="00C3701A"/>
    <w:rsid w:val="00C3714C"/>
    <w:rsid w:val="00C37264"/>
    <w:rsid w:val="00C37A74"/>
    <w:rsid w:val="00C40EC3"/>
    <w:rsid w:val="00C417B1"/>
    <w:rsid w:val="00C41C2A"/>
    <w:rsid w:val="00C42576"/>
    <w:rsid w:val="00C42B3D"/>
    <w:rsid w:val="00C42F87"/>
    <w:rsid w:val="00C43230"/>
    <w:rsid w:val="00C438FA"/>
    <w:rsid w:val="00C43A68"/>
    <w:rsid w:val="00C43B5C"/>
    <w:rsid w:val="00C441C6"/>
    <w:rsid w:val="00C44A26"/>
    <w:rsid w:val="00C44BDE"/>
    <w:rsid w:val="00C45433"/>
    <w:rsid w:val="00C459CD"/>
    <w:rsid w:val="00C45B23"/>
    <w:rsid w:val="00C45D66"/>
    <w:rsid w:val="00C45EE5"/>
    <w:rsid w:val="00C4618A"/>
    <w:rsid w:val="00C46295"/>
    <w:rsid w:val="00C46426"/>
    <w:rsid w:val="00C468C1"/>
    <w:rsid w:val="00C46BEC"/>
    <w:rsid w:val="00C46E3A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5FE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27F7"/>
    <w:rsid w:val="00C5316B"/>
    <w:rsid w:val="00C532B3"/>
    <w:rsid w:val="00C53629"/>
    <w:rsid w:val="00C536C1"/>
    <w:rsid w:val="00C53BCB"/>
    <w:rsid w:val="00C545BC"/>
    <w:rsid w:val="00C5467E"/>
    <w:rsid w:val="00C54699"/>
    <w:rsid w:val="00C54768"/>
    <w:rsid w:val="00C5478E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574AE"/>
    <w:rsid w:val="00C574B4"/>
    <w:rsid w:val="00C57808"/>
    <w:rsid w:val="00C57D5F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470"/>
    <w:rsid w:val="00C63589"/>
    <w:rsid w:val="00C637FB"/>
    <w:rsid w:val="00C63FBB"/>
    <w:rsid w:val="00C6409A"/>
    <w:rsid w:val="00C64221"/>
    <w:rsid w:val="00C642FE"/>
    <w:rsid w:val="00C645B2"/>
    <w:rsid w:val="00C64804"/>
    <w:rsid w:val="00C64C7F"/>
    <w:rsid w:val="00C6503D"/>
    <w:rsid w:val="00C651D2"/>
    <w:rsid w:val="00C6541B"/>
    <w:rsid w:val="00C657FA"/>
    <w:rsid w:val="00C65EC8"/>
    <w:rsid w:val="00C66169"/>
    <w:rsid w:val="00C66B2E"/>
    <w:rsid w:val="00C66F0B"/>
    <w:rsid w:val="00C67110"/>
    <w:rsid w:val="00C67DDF"/>
    <w:rsid w:val="00C7008E"/>
    <w:rsid w:val="00C70451"/>
    <w:rsid w:val="00C705A8"/>
    <w:rsid w:val="00C70622"/>
    <w:rsid w:val="00C70696"/>
    <w:rsid w:val="00C706D6"/>
    <w:rsid w:val="00C707F0"/>
    <w:rsid w:val="00C70B6C"/>
    <w:rsid w:val="00C70DF8"/>
    <w:rsid w:val="00C70E54"/>
    <w:rsid w:val="00C70F15"/>
    <w:rsid w:val="00C71365"/>
    <w:rsid w:val="00C71595"/>
    <w:rsid w:val="00C71740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1FF"/>
    <w:rsid w:val="00C73384"/>
    <w:rsid w:val="00C734E4"/>
    <w:rsid w:val="00C7380E"/>
    <w:rsid w:val="00C73A19"/>
    <w:rsid w:val="00C73DDB"/>
    <w:rsid w:val="00C73F2F"/>
    <w:rsid w:val="00C7403F"/>
    <w:rsid w:val="00C740C5"/>
    <w:rsid w:val="00C74964"/>
    <w:rsid w:val="00C74A70"/>
    <w:rsid w:val="00C74EDE"/>
    <w:rsid w:val="00C75295"/>
    <w:rsid w:val="00C75599"/>
    <w:rsid w:val="00C757B1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346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ACE"/>
    <w:rsid w:val="00C86BA6"/>
    <w:rsid w:val="00C86E8D"/>
    <w:rsid w:val="00C86F6C"/>
    <w:rsid w:val="00C8705B"/>
    <w:rsid w:val="00C872AF"/>
    <w:rsid w:val="00C87317"/>
    <w:rsid w:val="00C87657"/>
    <w:rsid w:val="00C879CD"/>
    <w:rsid w:val="00C87A0D"/>
    <w:rsid w:val="00C87C06"/>
    <w:rsid w:val="00C900A2"/>
    <w:rsid w:val="00C90101"/>
    <w:rsid w:val="00C90BBA"/>
    <w:rsid w:val="00C90F02"/>
    <w:rsid w:val="00C90F66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14D"/>
    <w:rsid w:val="00C951F8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1E57"/>
    <w:rsid w:val="00CA2037"/>
    <w:rsid w:val="00CA2073"/>
    <w:rsid w:val="00CA2211"/>
    <w:rsid w:val="00CA22A0"/>
    <w:rsid w:val="00CA2494"/>
    <w:rsid w:val="00CA32A1"/>
    <w:rsid w:val="00CA365F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D59"/>
    <w:rsid w:val="00CA5E62"/>
    <w:rsid w:val="00CA6123"/>
    <w:rsid w:val="00CA63BD"/>
    <w:rsid w:val="00CA661A"/>
    <w:rsid w:val="00CA6873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92"/>
    <w:rsid w:val="00CB1FB6"/>
    <w:rsid w:val="00CB256D"/>
    <w:rsid w:val="00CB25C9"/>
    <w:rsid w:val="00CB27D5"/>
    <w:rsid w:val="00CB284A"/>
    <w:rsid w:val="00CB2F22"/>
    <w:rsid w:val="00CB3015"/>
    <w:rsid w:val="00CB315B"/>
    <w:rsid w:val="00CB36D2"/>
    <w:rsid w:val="00CB3F51"/>
    <w:rsid w:val="00CB3FB3"/>
    <w:rsid w:val="00CB4478"/>
    <w:rsid w:val="00CB4766"/>
    <w:rsid w:val="00CB493D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064"/>
    <w:rsid w:val="00CB722A"/>
    <w:rsid w:val="00CB73B4"/>
    <w:rsid w:val="00CB75A0"/>
    <w:rsid w:val="00CB77FC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031"/>
    <w:rsid w:val="00CC1349"/>
    <w:rsid w:val="00CC1377"/>
    <w:rsid w:val="00CC1654"/>
    <w:rsid w:val="00CC1719"/>
    <w:rsid w:val="00CC1826"/>
    <w:rsid w:val="00CC1AEF"/>
    <w:rsid w:val="00CC1C00"/>
    <w:rsid w:val="00CC1C70"/>
    <w:rsid w:val="00CC2110"/>
    <w:rsid w:val="00CC2386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B1E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CF2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5DC"/>
    <w:rsid w:val="00CD081D"/>
    <w:rsid w:val="00CD0958"/>
    <w:rsid w:val="00CD0C57"/>
    <w:rsid w:val="00CD14AE"/>
    <w:rsid w:val="00CD1981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3D3"/>
    <w:rsid w:val="00CD5445"/>
    <w:rsid w:val="00CD5619"/>
    <w:rsid w:val="00CD57D2"/>
    <w:rsid w:val="00CD584C"/>
    <w:rsid w:val="00CD5887"/>
    <w:rsid w:val="00CD5FAE"/>
    <w:rsid w:val="00CD5FDD"/>
    <w:rsid w:val="00CD6036"/>
    <w:rsid w:val="00CD60F3"/>
    <w:rsid w:val="00CD65CD"/>
    <w:rsid w:val="00CD67EE"/>
    <w:rsid w:val="00CD688E"/>
    <w:rsid w:val="00CD6BE0"/>
    <w:rsid w:val="00CD6D82"/>
    <w:rsid w:val="00CD6FBD"/>
    <w:rsid w:val="00CD714D"/>
    <w:rsid w:val="00CD72E7"/>
    <w:rsid w:val="00CD72EB"/>
    <w:rsid w:val="00CD76F9"/>
    <w:rsid w:val="00CD77CB"/>
    <w:rsid w:val="00CD77F4"/>
    <w:rsid w:val="00CD7839"/>
    <w:rsid w:val="00CD7EC6"/>
    <w:rsid w:val="00CD7FBE"/>
    <w:rsid w:val="00CE01B9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1C92"/>
    <w:rsid w:val="00CE2586"/>
    <w:rsid w:val="00CE2B3E"/>
    <w:rsid w:val="00CE2BBB"/>
    <w:rsid w:val="00CE2C07"/>
    <w:rsid w:val="00CE2D0C"/>
    <w:rsid w:val="00CE2F8A"/>
    <w:rsid w:val="00CE33CE"/>
    <w:rsid w:val="00CE3668"/>
    <w:rsid w:val="00CE37FB"/>
    <w:rsid w:val="00CE387E"/>
    <w:rsid w:val="00CE3A00"/>
    <w:rsid w:val="00CE3C02"/>
    <w:rsid w:val="00CE417E"/>
    <w:rsid w:val="00CE4A08"/>
    <w:rsid w:val="00CE4D8D"/>
    <w:rsid w:val="00CE4DAA"/>
    <w:rsid w:val="00CE558C"/>
    <w:rsid w:val="00CE55E6"/>
    <w:rsid w:val="00CE5807"/>
    <w:rsid w:val="00CE5ABF"/>
    <w:rsid w:val="00CE5B23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E7A17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5EE"/>
    <w:rsid w:val="00CF369D"/>
    <w:rsid w:val="00CF3AF8"/>
    <w:rsid w:val="00CF3C1D"/>
    <w:rsid w:val="00CF3C26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AE"/>
    <w:rsid w:val="00CF51C0"/>
    <w:rsid w:val="00CF52FE"/>
    <w:rsid w:val="00CF5587"/>
    <w:rsid w:val="00CF5766"/>
    <w:rsid w:val="00CF6C21"/>
    <w:rsid w:val="00CF6F82"/>
    <w:rsid w:val="00CF70C2"/>
    <w:rsid w:val="00CF7638"/>
    <w:rsid w:val="00CF7B4F"/>
    <w:rsid w:val="00CF7BBC"/>
    <w:rsid w:val="00CF7DE3"/>
    <w:rsid w:val="00CF7F8A"/>
    <w:rsid w:val="00D00060"/>
    <w:rsid w:val="00D00196"/>
    <w:rsid w:val="00D001F8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797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59"/>
    <w:rsid w:val="00D103A0"/>
    <w:rsid w:val="00D10548"/>
    <w:rsid w:val="00D1068E"/>
    <w:rsid w:val="00D1073C"/>
    <w:rsid w:val="00D10BF7"/>
    <w:rsid w:val="00D111E2"/>
    <w:rsid w:val="00D11379"/>
    <w:rsid w:val="00D113EE"/>
    <w:rsid w:val="00D118DB"/>
    <w:rsid w:val="00D11AA7"/>
    <w:rsid w:val="00D11BB6"/>
    <w:rsid w:val="00D11CAA"/>
    <w:rsid w:val="00D11F76"/>
    <w:rsid w:val="00D126CB"/>
    <w:rsid w:val="00D12B35"/>
    <w:rsid w:val="00D12CCC"/>
    <w:rsid w:val="00D1311D"/>
    <w:rsid w:val="00D132B9"/>
    <w:rsid w:val="00D137C2"/>
    <w:rsid w:val="00D13835"/>
    <w:rsid w:val="00D138C2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9E9"/>
    <w:rsid w:val="00D25C28"/>
    <w:rsid w:val="00D25E93"/>
    <w:rsid w:val="00D25FAD"/>
    <w:rsid w:val="00D2610A"/>
    <w:rsid w:val="00D268D8"/>
    <w:rsid w:val="00D26932"/>
    <w:rsid w:val="00D26CAF"/>
    <w:rsid w:val="00D26F5E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2ED6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EF8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21A"/>
    <w:rsid w:val="00D40476"/>
    <w:rsid w:val="00D40657"/>
    <w:rsid w:val="00D40BB9"/>
    <w:rsid w:val="00D40D38"/>
    <w:rsid w:val="00D40EA4"/>
    <w:rsid w:val="00D40F58"/>
    <w:rsid w:val="00D4141A"/>
    <w:rsid w:val="00D4193A"/>
    <w:rsid w:val="00D41A72"/>
    <w:rsid w:val="00D41B6A"/>
    <w:rsid w:val="00D41EDE"/>
    <w:rsid w:val="00D421C7"/>
    <w:rsid w:val="00D4229A"/>
    <w:rsid w:val="00D4268F"/>
    <w:rsid w:val="00D426CF"/>
    <w:rsid w:val="00D42BEB"/>
    <w:rsid w:val="00D42FAD"/>
    <w:rsid w:val="00D43027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8F"/>
    <w:rsid w:val="00D46111"/>
    <w:rsid w:val="00D46E74"/>
    <w:rsid w:val="00D46F4C"/>
    <w:rsid w:val="00D472DB"/>
    <w:rsid w:val="00D47662"/>
    <w:rsid w:val="00D477A9"/>
    <w:rsid w:val="00D47824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77F"/>
    <w:rsid w:val="00D519FB"/>
    <w:rsid w:val="00D51A50"/>
    <w:rsid w:val="00D51A72"/>
    <w:rsid w:val="00D51B9E"/>
    <w:rsid w:val="00D51E68"/>
    <w:rsid w:val="00D521D0"/>
    <w:rsid w:val="00D5229C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438F"/>
    <w:rsid w:val="00D54463"/>
    <w:rsid w:val="00D54B31"/>
    <w:rsid w:val="00D54BC2"/>
    <w:rsid w:val="00D5507E"/>
    <w:rsid w:val="00D550E1"/>
    <w:rsid w:val="00D551BE"/>
    <w:rsid w:val="00D5591C"/>
    <w:rsid w:val="00D55D98"/>
    <w:rsid w:val="00D55EDE"/>
    <w:rsid w:val="00D55F6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51F8"/>
    <w:rsid w:val="00D654CA"/>
    <w:rsid w:val="00D655C3"/>
    <w:rsid w:val="00D6638A"/>
    <w:rsid w:val="00D66465"/>
    <w:rsid w:val="00D66731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67ACC"/>
    <w:rsid w:val="00D7034A"/>
    <w:rsid w:val="00D70533"/>
    <w:rsid w:val="00D70B97"/>
    <w:rsid w:val="00D70F0B"/>
    <w:rsid w:val="00D710EE"/>
    <w:rsid w:val="00D71214"/>
    <w:rsid w:val="00D7136E"/>
    <w:rsid w:val="00D71911"/>
    <w:rsid w:val="00D71BC7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38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3DFF"/>
    <w:rsid w:val="00D83F90"/>
    <w:rsid w:val="00D844B5"/>
    <w:rsid w:val="00D844DC"/>
    <w:rsid w:val="00D84591"/>
    <w:rsid w:val="00D8475A"/>
    <w:rsid w:val="00D84A34"/>
    <w:rsid w:val="00D84D3D"/>
    <w:rsid w:val="00D84DFF"/>
    <w:rsid w:val="00D84EB2"/>
    <w:rsid w:val="00D8538C"/>
    <w:rsid w:val="00D856A3"/>
    <w:rsid w:val="00D8606E"/>
    <w:rsid w:val="00D8612B"/>
    <w:rsid w:val="00D868A1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A1"/>
    <w:rsid w:val="00D879EA"/>
    <w:rsid w:val="00D90264"/>
    <w:rsid w:val="00D902C8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4BE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38"/>
    <w:rsid w:val="00D93984"/>
    <w:rsid w:val="00D939E9"/>
    <w:rsid w:val="00D93AC4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5AE"/>
    <w:rsid w:val="00D956C2"/>
    <w:rsid w:val="00D95F68"/>
    <w:rsid w:val="00D962CB"/>
    <w:rsid w:val="00D96CD9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4D7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83D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B9A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2F3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CEA"/>
    <w:rsid w:val="00DC0DBB"/>
    <w:rsid w:val="00DC0F42"/>
    <w:rsid w:val="00DC131C"/>
    <w:rsid w:val="00DC1DB6"/>
    <w:rsid w:val="00DC2638"/>
    <w:rsid w:val="00DC2837"/>
    <w:rsid w:val="00DC2B5B"/>
    <w:rsid w:val="00DC2D8F"/>
    <w:rsid w:val="00DC2DD3"/>
    <w:rsid w:val="00DC3451"/>
    <w:rsid w:val="00DC36C3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C7F55"/>
    <w:rsid w:val="00DD022C"/>
    <w:rsid w:val="00DD0721"/>
    <w:rsid w:val="00DD0EA8"/>
    <w:rsid w:val="00DD0EC0"/>
    <w:rsid w:val="00DD116F"/>
    <w:rsid w:val="00DD1576"/>
    <w:rsid w:val="00DD169B"/>
    <w:rsid w:val="00DD1E27"/>
    <w:rsid w:val="00DD20FC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6A8F"/>
    <w:rsid w:val="00DD7126"/>
    <w:rsid w:val="00DD7750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40C"/>
    <w:rsid w:val="00DE06F1"/>
    <w:rsid w:val="00DE0A8C"/>
    <w:rsid w:val="00DE0BDA"/>
    <w:rsid w:val="00DE0C43"/>
    <w:rsid w:val="00DE0CEA"/>
    <w:rsid w:val="00DE0D26"/>
    <w:rsid w:val="00DE0D9E"/>
    <w:rsid w:val="00DE0DCB"/>
    <w:rsid w:val="00DE0F9E"/>
    <w:rsid w:val="00DE109E"/>
    <w:rsid w:val="00DE1165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504"/>
    <w:rsid w:val="00DE69C6"/>
    <w:rsid w:val="00DE6A7F"/>
    <w:rsid w:val="00DE70CE"/>
    <w:rsid w:val="00DE7114"/>
    <w:rsid w:val="00DE71AF"/>
    <w:rsid w:val="00DE72D1"/>
    <w:rsid w:val="00DE730C"/>
    <w:rsid w:val="00DE7740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1EE5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3F60"/>
    <w:rsid w:val="00DF4517"/>
    <w:rsid w:val="00DF4604"/>
    <w:rsid w:val="00DF46A0"/>
    <w:rsid w:val="00DF4766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28F"/>
    <w:rsid w:val="00DF742F"/>
    <w:rsid w:val="00DF78CE"/>
    <w:rsid w:val="00DF7A39"/>
    <w:rsid w:val="00DF7A4C"/>
    <w:rsid w:val="00DF7B28"/>
    <w:rsid w:val="00DF7CC2"/>
    <w:rsid w:val="00E00137"/>
    <w:rsid w:val="00E00359"/>
    <w:rsid w:val="00E007A5"/>
    <w:rsid w:val="00E008D3"/>
    <w:rsid w:val="00E00EB6"/>
    <w:rsid w:val="00E01451"/>
    <w:rsid w:val="00E0182A"/>
    <w:rsid w:val="00E018F8"/>
    <w:rsid w:val="00E0190C"/>
    <w:rsid w:val="00E01CFF"/>
    <w:rsid w:val="00E01D38"/>
    <w:rsid w:val="00E01E14"/>
    <w:rsid w:val="00E02043"/>
    <w:rsid w:val="00E02075"/>
    <w:rsid w:val="00E02274"/>
    <w:rsid w:val="00E02633"/>
    <w:rsid w:val="00E02F04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778"/>
    <w:rsid w:val="00E05833"/>
    <w:rsid w:val="00E058D2"/>
    <w:rsid w:val="00E05FAB"/>
    <w:rsid w:val="00E06139"/>
    <w:rsid w:val="00E061C1"/>
    <w:rsid w:val="00E06680"/>
    <w:rsid w:val="00E06741"/>
    <w:rsid w:val="00E068BF"/>
    <w:rsid w:val="00E06D37"/>
    <w:rsid w:val="00E07158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03E"/>
    <w:rsid w:val="00E1354B"/>
    <w:rsid w:val="00E13A93"/>
    <w:rsid w:val="00E13BEB"/>
    <w:rsid w:val="00E13C16"/>
    <w:rsid w:val="00E145BA"/>
    <w:rsid w:val="00E14703"/>
    <w:rsid w:val="00E147EE"/>
    <w:rsid w:val="00E14B4F"/>
    <w:rsid w:val="00E14D75"/>
    <w:rsid w:val="00E14D9A"/>
    <w:rsid w:val="00E14F35"/>
    <w:rsid w:val="00E1541A"/>
    <w:rsid w:val="00E15492"/>
    <w:rsid w:val="00E1598B"/>
    <w:rsid w:val="00E15D31"/>
    <w:rsid w:val="00E1663B"/>
    <w:rsid w:val="00E167C4"/>
    <w:rsid w:val="00E1683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BE2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1A1"/>
    <w:rsid w:val="00E21321"/>
    <w:rsid w:val="00E21723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3FB6"/>
    <w:rsid w:val="00E24373"/>
    <w:rsid w:val="00E24544"/>
    <w:rsid w:val="00E2494F"/>
    <w:rsid w:val="00E24FC3"/>
    <w:rsid w:val="00E24FCF"/>
    <w:rsid w:val="00E24FEC"/>
    <w:rsid w:val="00E25003"/>
    <w:rsid w:val="00E25122"/>
    <w:rsid w:val="00E2524F"/>
    <w:rsid w:val="00E2565E"/>
    <w:rsid w:val="00E25824"/>
    <w:rsid w:val="00E2612E"/>
    <w:rsid w:val="00E263D1"/>
    <w:rsid w:val="00E26537"/>
    <w:rsid w:val="00E26596"/>
    <w:rsid w:val="00E265BD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27FF7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53F"/>
    <w:rsid w:val="00E315A7"/>
    <w:rsid w:val="00E316E3"/>
    <w:rsid w:val="00E318BE"/>
    <w:rsid w:val="00E31B28"/>
    <w:rsid w:val="00E31BC3"/>
    <w:rsid w:val="00E321CA"/>
    <w:rsid w:val="00E32299"/>
    <w:rsid w:val="00E322C6"/>
    <w:rsid w:val="00E325C8"/>
    <w:rsid w:val="00E32CC6"/>
    <w:rsid w:val="00E32EA0"/>
    <w:rsid w:val="00E32F3C"/>
    <w:rsid w:val="00E33205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E1F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7B4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1C9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3FF1"/>
    <w:rsid w:val="00E440E1"/>
    <w:rsid w:val="00E441C6"/>
    <w:rsid w:val="00E44368"/>
    <w:rsid w:val="00E44534"/>
    <w:rsid w:val="00E44636"/>
    <w:rsid w:val="00E44672"/>
    <w:rsid w:val="00E44BA3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2C"/>
    <w:rsid w:val="00E47077"/>
    <w:rsid w:val="00E4711B"/>
    <w:rsid w:val="00E47123"/>
    <w:rsid w:val="00E475D1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572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82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59A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22E1"/>
    <w:rsid w:val="00E623C3"/>
    <w:rsid w:val="00E62524"/>
    <w:rsid w:val="00E6261B"/>
    <w:rsid w:val="00E62742"/>
    <w:rsid w:val="00E62745"/>
    <w:rsid w:val="00E62863"/>
    <w:rsid w:val="00E62B91"/>
    <w:rsid w:val="00E62E90"/>
    <w:rsid w:val="00E6305E"/>
    <w:rsid w:val="00E632F6"/>
    <w:rsid w:val="00E633F4"/>
    <w:rsid w:val="00E6347A"/>
    <w:rsid w:val="00E635A3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D3"/>
    <w:rsid w:val="00E65EB0"/>
    <w:rsid w:val="00E662C3"/>
    <w:rsid w:val="00E665C6"/>
    <w:rsid w:val="00E665D3"/>
    <w:rsid w:val="00E6665D"/>
    <w:rsid w:val="00E66932"/>
    <w:rsid w:val="00E66B78"/>
    <w:rsid w:val="00E67132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637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CDE"/>
    <w:rsid w:val="00E77DA1"/>
    <w:rsid w:val="00E8022B"/>
    <w:rsid w:val="00E80791"/>
    <w:rsid w:val="00E80960"/>
    <w:rsid w:val="00E80AAD"/>
    <w:rsid w:val="00E80B4E"/>
    <w:rsid w:val="00E80B77"/>
    <w:rsid w:val="00E80F4B"/>
    <w:rsid w:val="00E81164"/>
    <w:rsid w:val="00E811C5"/>
    <w:rsid w:val="00E815EE"/>
    <w:rsid w:val="00E81BAF"/>
    <w:rsid w:val="00E81D1E"/>
    <w:rsid w:val="00E81DE9"/>
    <w:rsid w:val="00E81F59"/>
    <w:rsid w:val="00E82161"/>
    <w:rsid w:val="00E8221A"/>
    <w:rsid w:val="00E82916"/>
    <w:rsid w:val="00E829E1"/>
    <w:rsid w:val="00E82A08"/>
    <w:rsid w:val="00E82B93"/>
    <w:rsid w:val="00E82C12"/>
    <w:rsid w:val="00E82E68"/>
    <w:rsid w:val="00E82FBD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4ACA"/>
    <w:rsid w:val="00E8510D"/>
    <w:rsid w:val="00E85411"/>
    <w:rsid w:val="00E85B68"/>
    <w:rsid w:val="00E85C31"/>
    <w:rsid w:val="00E85C50"/>
    <w:rsid w:val="00E85CA1"/>
    <w:rsid w:val="00E85FB3"/>
    <w:rsid w:val="00E860C0"/>
    <w:rsid w:val="00E8622A"/>
    <w:rsid w:val="00E864FF"/>
    <w:rsid w:val="00E86B80"/>
    <w:rsid w:val="00E86BB9"/>
    <w:rsid w:val="00E86E32"/>
    <w:rsid w:val="00E86F7C"/>
    <w:rsid w:val="00E8757A"/>
    <w:rsid w:val="00E87840"/>
    <w:rsid w:val="00E878FB"/>
    <w:rsid w:val="00E8795F"/>
    <w:rsid w:val="00E87A2C"/>
    <w:rsid w:val="00E87B93"/>
    <w:rsid w:val="00E87E57"/>
    <w:rsid w:val="00E87F4F"/>
    <w:rsid w:val="00E90068"/>
    <w:rsid w:val="00E9025F"/>
    <w:rsid w:val="00E903CE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A7A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9BE"/>
    <w:rsid w:val="00EA0A24"/>
    <w:rsid w:val="00EA106C"/>
    <w:rsid w:val="00EA1402"/>
    <w:rsid w:val="00EA14FD"/>
    <w:rsid w:val="00EA1A10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314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1272"/>
    <w:rsid w:val="00EB1945"/>
    <w:rsid w:val="00EB1A42"/>
    <w:rsid w:val="00EB1D32"/>
    <w:rsid w:val="00EB209A"/>
    <w:rsid w:val="00EB2521"/>
    <w:rsid w:val="00EB26D2"/>
    <w:rsid w:val="00EB27B2"/>
    <w:rsid w:val="00EB2BD7"/>
    <w:rsid w:val="00EB2DA8"/>
    <w:rsid w:val="00EB2EBB"/>
    <w:rsid w:val="00EB2F59"/>
    <w:rsid w:val="00EB2FD0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BDD"/>
    <w:rsid w:val="00EB7C57"/>
    <w:rsid w:val="00EB7C9D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519"/>
    <w:rsid w:val="00EC29A3"/>
    <w:rsid w:val="00EC2C73"/>
    <w:rsid w:val="00EC2EC6"/>
    <w:rsid w:val="00EC2F76"/>
    <w:rsid w:val="00EC2FAE"/>
    <w:rsid w:val="00EC38E5"/>
    <w:rsid w:val="00EC3B4E"/>
    <w:rsid w:val="00EC3C0F"/>
    <w:rsid w:val="00EC3DE2"/>
    <w:rsid w:val="00EC3F2F"/>
    <w:rsid w:val="00EC43E9"/>
    <w:rsid w:val="00EC4464"/>
    <w:rsid w:val="00EC4590"/>
    <w:rsid w:val="00EC4841"/>
    <w:rsid w:val="00EC4B60"/>
    <w:rsid w:val="00EC50C2"/>
    <w:rsid w:val="00EC52D6"/>
    <w:rsid w:val="00EC5491"/>
    <w:rsid w:val="00EC54F6"/>
    <w:rsid w:val="00EC5691"/>
    <w:rsid w:val="00EC56B0"/>
    <w:rsid w:val="00EC58BE"/>
    <w:rsid w:val="00EC597B"/>
    <w:rsid w:val="00EC59F9"/>
    <w:rsid w:val="00EC5ACE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5B"/>
    <w:rsid w:val="00ED22AB"/>
    <w:rsid w:val="00ED22FF"/>
    <w:rsid w:val="00ED2313"/>
    <w:rsid w:val="00ED2414"/>
    <w:rsid w:val="00ED296D"/>
    <w:rsid w:val="00ED2B26"/>
    <w:rsid w:val="00ED347C"/>
    <w:rsid w:val="00ED3542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7CA"/>
    <w:rsid w:val="00ED6A27"/>
    <w:rsid w:val="00ED7399"/>
    <w:rsid w:val="00ED7C0B"/>
    <w:rsid w:val="00ED7D5A"/>
    <w:rsid w:val="00EE0864"/>
    <w:rsid w:val="00EE090A"/>
    <w:rsid w:val="00EE112F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2EF3"/>
    <w:rsid w:val="00EE31A9"/>
    <w:rsid w:val="00EE37A6"/>
    <w:rsid w:val="00EE37C8"/>
    <w:rsid w:val="00EE3C5C"/>
    <w:rsid w:val="00EE40C3"/>
    <w:rsid w:val="00EE415B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887"/>
    <w:rsid w:val="00EE5AF2"/>
    <w:rsid w:val="00EE6341"/>
    <w:rsid w:val="00EE6487"/>
    <w:rsid w:val="00EE668E"/>
    <w:rsid w:val="00EE69ED"/>
    <w:rsid w:val="00EE6D42"/>
    <w:rsid w:val="00EE6ED7"/>
    <w:rsid w:val="00EE6F58"/>
    <w:rsid w:val="00EE6F94"/>
    <w:rsid w:val="00EE75D0"/>
    <w:rsid w:val="00EE76F3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B44"/>
    <w:rsid w:val="00EF2CC7"/>
    <w:rsid w:val="00EF2D19"/>
    <w:rsid w:val="00EF3543"/>
    <w:rsid w:val="00EF375E"/>
    <w:rsid w:val="00EF391F"/>
    <w:rsid w:val="00EF3A24"/>
    <w:rsid w:val="00EF3D4B"/>
    <w:rsid w:val="00EF3E20"/>
    <w:rsid w:val="00EF4313"/>
    <w:rsid w:val="00EF4497"/>
    <w:rsid w:val="00EF44E2"/>
    <w:rsid w:val="00EF46B9"/>
    <w:rsid w:val="00EF4AB0"/>
    <w:rsid w:val="00EF4C8C"/>
    <w:rsid w:val="00EF4EB1"/>
    <w:rsid w:val="00EF50B5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413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618"/>
    <w:rsid w:val="00F04834"/>
    <w:rsid w:val="00F04A8C"/>
    <w:rsid w:val="00F04BA7"/>
    <w:rsid w:val="00F04C78"/>
    <w:rsid w:val="00F04D10"/>
    <w:rsid w:val="00F04D8D"/>
    <w:rsid w:val="00F04EFC"/>
    <w:rsid w:val="00F053D3"/>
    <w:rsid w:val="00F058FA"/>
    <w:rsid w:val="00F05DC0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059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06E"/>
    <w:rsid w:val="00F1233E"/>
    <w:rsid w:val="00F12907"/>
    <w:rsid w:val="00F12AB5"/>
    <w:rsid w:val="00F12B41"/>
    <w:rsid w:val="00F131B1"/>
    <w:rsid w:val="00F131F4"/>
    <w:rsid w:val="00F1336B"/>
    <w:rsid w:val="00F139DF"/>
    <w:rsid w:val="00F13A57"/>
    <w:rsid w:val="00F13A8A"/>
    <w:rsid w:val="00F145E5"/>
    <w:rsid w:val="00F147BF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6D82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47D"/>
    <w:rsid w:val="00F22558"/>
    <w:rsid w:val="00F22A44"/>
    <w:rsid w:val="00F22EB4"/>
    <w:rsid w:val="00F23246"/>
    <w:rsid w:val="00F2333D"/>
    <w:rsid w:val="00F23692"/>
    <w:rsid w:val="00F236A8"/>
    <w:rsid w:val="00F23EF9"/>
    <w:rsid w:val="00F240D7"/>
    <w:rsid w:val="00F24A9E"/>
    <w:rsid w:val="00F24E6B"/>
    <w:rsid w:val="00F24F6A"/>
    <w:rsid w:val="00F251D0"/>
    <w:rsid w:val="00F251EF"/>
    <w:rsid w:val="00F25431"/>
    <w:rsid w:val="00F257B0"/>
    <w:rsid w:val="00F25A77"/>
    <w:rsid w:val="00F25C75"/>
    <w:rsid w:val="00F25CE1"/>
    <w:rsid w:val="00F25FCC"/>
    <w:rsid w:val="00F261DA"/>
    <w:rsid w:val="00F26228"/>
    <w:rsid w:val="00F26237"/>
    <w:rsid w:val="00F264BE"/>
    <w:rsid w:val="00F269BB"/>
    <w:rsid w:val="00F26A60"/>
    <w:rsid w:val="00F26BF4"/>
    <w:rsid w:val="00F26C58"/>
    <w:rsid w:val="00F26C6C"/>
    <w:rsid w:val="00F26FC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9CE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0F4"/>
    <w:rsid w:val="00F34148"/>
    <w:rsid w:val="00F34410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8A7"/>
    <w:rsid w:val="00F378D9"/>
    <w:rsid w:val="00F37C93"/>
    <w:rsid w:val="00F40290"/>
    <w:rsid w:val="00F4077A"/>
    <w:rsid w:val="00F407A8"/>
    <w:rsid w:val="00F40A72"/>
    <w:rsid w:val="00F40D5F"/>
    <w:rsid w:val="00F40E4D"/>
    <w:rsid w:val="00F40E55"/>
    <w:rsid w:val="00F40F2B"/>
    <w:rsid w:val="00F41166"/>
    <w:rsid w:val="00F41281"/>
    <w:rsid w:val="00F4158E"/>
    <w:rsid w:val="00F41592"/>
    <w:rsid w:val="00F41612"/>
    <w:rsid w:val="00F419B5"/>
    <w:rsid w:val="00F419BF"/>
    <w:rsid w:val="00F41BF1"/>
    <w:rsid w:val="00F420BF"/>
    <w:rsid w:val="00F4263A"/>
    <w:rsid w:val="00F42737"/>
    <w:rsid w:val="00F4280D"/>
    <w:rsid w:val="00F42989"/>
    <w:rsid w:val="00F42A14"/>
    <w:rsid w:val="00F42BD6"/>
    <w:rsid w:val="00F42DE4"/>
    <w:rsid w:val="00F42EE7"/>
    <w:rsid w:val="00F4304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6BE2"/>
    <w:rsid w:val="00F46CE5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10D"/>
    <w:rsid w:val="00F51220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3F61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57FAE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798"/>
    <w:rsid w:val="00F63843"/>
    <w:rsid w:val="00F64461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2B9E"/>
    <w:rsid w:val="00F73475"/>
    <w:rsid w:val="00F734FB"/>
    <w:rsid w:val="00F73671"/>
    <w:rsid w:val="00F73803"/>
    <w:rsid w:val="00F73CC9"/>
    <w:rsid w:val="00F73E85"/>
    <w:rsid w:val="00F74600"/>
    <w:rsid w:val="00F74712"/>
    <w:rsid w:val="00F74C05"/>
    <w:rsid w:val="00F753BA"/>
    <w:rsid w:val="00F7543D"/>
    <w:rsid w:val="00F75BD1"/>
    <w:rsid w:val="00F75EDF"/>
    <w:rsid w:val="00F7625D"/>
    <w:rsid w:val="00F765DE"/>
    <w:rsid w:val="00F765E0"/>
    <w:rsid w:val="00F7660F"/>
    <w:rsid w:val="00F76900"/>
    <w:rsid w:val="00F76926"/>
    <w:rsid w:val="00F76F38"/>
    <w:rsid w:val="00F77739"/>
    <w:rsid w:val="00F77911"/>
    <w:rsid w:val="00F77A10"/>
    <w:rsid w:val="00F77BB2"/>
    <w:rsid w:val="00F77BC7"/>
    <w:rsid w:val="00F77CC7"/>
    <w:rsid w:val="00F804A4"/>
    <w:rsid w:val="00F806BF"/>
    <w:rsid w:val="00F80AC7"/>
    <w:rsid w:val="00F80F0F"/>
    <w:rsid w:val="00F81282"/>
    <w:rsid w:val="00F813D6"/>
    <w:rsid w:val="00F81527"/>
    <w:rsid w:val="00F817A9"/>
    <w:rsid w:val="00F8189C"/>
    <w:rsid w:val="00F81A79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CC9"/>
    <w:rsid w:val="00F84E6C"/>
    <w:rsid w:val="00F85147"/>
    <w:rsid w:val="00F851E9"/>
    <w:rsid w:val="00F853AF"/>
    <w:rsid w:val="00F8578E"/>
    <w:rsid w:val="00F8590C"/>
    <w:rsid w:val="00F85A53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AFC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97"/>
    <w:rsid w:val="00FA18F6"/>
    <w:rsid w:val="00FA1A68"/>
    <w:rsid w:val="00FA1A71"/>
    <w:rsid w:val="00FA1AF9"/>
    <w:rsid w:val="00FA208A"/>
    <w:rsid w:val="00FA2288"/>
    <w:rsid w:val="00FA2346"/>
    <w:rsid w:val="00FA2565"/>
    <w:rsid w:val="00FA27FA"/>
    <w:rsid w:val="00FA2DCD"/>
    <w:rsid w:val="00FA2E41"/>
    <w:rsid w:val="00FA2F5F"/>
    <w:rsid w:val="00FA2FC2"/>
    <w:rsid w:val="00FA3103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D16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1D05"/>
    <w:rsid w:val="00FB203A"/>
    <w:rsid w:val="00FB25EB"/>
    <w:rsid w:val="00FB28E1"/>
    <w:rsid w:val="00FB2A7C"/>
    <w:rsid w:val="00FB2E72"/>
    <w:rsid w:val="00FB316D"/>
    <w:rsid w:val="00FB3170"/>
    <w:rsid w:val="00FB31AB"/>
    <w:rsid w:val="00FB34CF"/>
    <w:rsid w:val="00FB38DD"/>
    <w:rsid w:val="00FB3900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BCB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1AC"/>
    <w:rsid w:val="00FB74C3"/>
    <w:rsid w:val="00FB7637"/>
    <w:rsid w:val="00FB7677"/>
    <w:rsid w:val="00FC000B"/>
    <w:rsid w:val="00FC005E"/>
    <w:rsid w:val="00FC0603"/>
    <w:rsid w:val="00FC0A40"/>
    <w:rsid w:val="00FC0BF5"/>
    <w:rsid w:val="00FC0C48"/>
    <w:rsid w:val="00FC0E97"/>
    <w:rsid w:val="00FC12AD"/>
    <w:rsid w:val="00FC1B80"/>
    <w:rsid w:val="00FC1D3B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0D"/>
    <w:rsid w:val="00FC39BF"/>
    <w:rsid w:val="00FC407A"/>
    <w:rsid w:val="00FC4336"/>
    <w:rsid w:val="00FC4337"/>
    <w:rsid w:val="00FC44B0"/>
    <w:rsid w:val="00FC457D"/>
    <w:rsid w:val="00FC468F"/>
    <w:rsid w:val="00FC4950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AAB"/>
    <w:rsid w:val="00FC7B5D"/>
    <w:rsid w:val="00FC7CAE"/>
    <w:rsid w:val="00FC7D6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4C5"/>
    <w:rsid w:val="00FD25B2"/>
    <w:rsid w:val="00FD3227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A5D"/>
    <w:rsid w:val="00FD5BD5"/>
    <w:rsid w:val="00FD5C84"/>
    <w:rsid w:val="00FD5CE4"/>
    <w:rsid w:val="00FD5F26"/>
    <w:rsid w:val="00FD67EA"/>
    <w:rsid w:val="00FD7229"/>
    <w:rsid w:val="00FD72F6"/>
    <w:rsid w:val="00FD7352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D6E"/>
    <w:rsid w:val="00FE0ECF"/>
    <w:rsid w:val="00FE11EE"/>
    <w:rsid w:val="00FE130C"/>
    <w:rsid w:val="00FE1706"/>
    <w:rsid w:val="00FE17CB"/>
    <w:rsid w:val="00FE1A89"/>
    <w:rsid w:val="00FE1C5C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B8F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9A6"/>
    <w:rsid w:val="00FE5F58"/>
    <w:rsid w:val="00FE611E"/>
    <w:rsid w:val="00FE6357"/>
    <w:rsid w:val="00FE6586"/>
    <w:rsid w:val="00FE6868"/>
    <w:rsid w:val="00FE6928"/>
    <w:rsid w:val="00FE6AC5"/>
    <w:rsid w:val="00FE6CB8"/>
    <w:rsid w:val="00FE70BD"/>
    <w:rsid w:val="00FE7509"/>
    <w:rsid w:val="00FE7D81"/>
    <w:rsid w:val="00FE7FB4"/>
    <w:rsid w:val="00FF0068"/>
    <w:rsid w:val="00FF04FD"/>
    <w:rsid w:val="00FF059A"/>
    <w:rsid w:val="00FF06CF"/>
    <w:rsid w:val="00FF0998"/>
    <w:rsid w:val="00FF0B5D"/>
    <w:rsid w:val="00FF0CD4"/>
    <w:rsid w:val="00FF14A6"/>
    <w:rsid w:val="00FF172D"/>
    <w:rsid w:val="00FF18D8"/>
    <w:rsid w:val="00FF1E7F"/>
    <w:rsid w:val="00FF20C8"/>
    <w:rsid w:val="00FF2350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CBA"/>
    <w:rsid w:val="00FF3E8E"/>
    <w:rsid w:val="00FF3EA0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6B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C6C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07A4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9872-39C2-4779-A5C5-0880C01B4D7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8226</TotalTime>
  <Pages>37</Pages>
  <Words>11610</Words>
  <Characters>80162</Characters>
  <Application>Microsoft Office Word</Application>
  <DocSecurity>0</DocSecurity>
  <Lines>668</Lines>
  <Paragraphs>183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91589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Horváth Ildikó dr.</cp:lastModifiedBy>
  <cp:revision>1702</cp:revision>
  <cp:lastPrinted>2024-12-13T09:51:00Z</cp:lastPrinted>
  <dcterms:created xsi:type="dcterms:W3CDTF">2023-12-01T10:45:00Z</dcterms:created>
  <dcterms:modified xsi:type="dcterms:W3CDTF">2025-04-28T12:36:00Z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