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2D0" w:rsidRPr="004C42D0" w:rsidRDefault="004C42D0" w:rsidP="004C42D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4C42D0">
        <w:rPr>
          <w:rFonts w:ascii="Calibri" w:eastAsia="Times New Roman" w:hAnsi="Calibri" w:cs="Calibri"/>
          <w:b/>
          <w:u w:val="single"/>
          <w:lang w:eastAsia="hu-HU"/>
        </w:rPr>
        <w:t xml:space="preserve">116/2025. (IV. 30.) Kgy. </w:t>
      </w:r>
      <w:proofErr w:type="gramStart"/>
      <w:r w:rsidRPr="004C42D0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4C42D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4C42D0" w:rsidRPr="004C42D0" w:rsidRDefault="004C42D0" w:rsidP="004C42D0">
      <w:pPr>
        <w:jc w:val="both"/>
        <w:rPr>
          <w:rFonts w:ascii="Calibri" w:eastAsia="Times New Roman" w:hAnsi="Calibri" w:cs="Calibri"/>
          <w:lang w:eastAsia="hu-HU"/>
        </w:rPr>
      </w:pPr>
    </w:p>
    <w:p w:rsidR="004C42D0" w:rsidRPr="004C42D0" w:rsidRDefault="004C42D0" w:rsidP="004C42D0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4C42D0">
        <w:rPr>
          <w:rFonts w:ascii="Calibri" w:eastAsia="Times New Roman" w:hAnsi="Calibri" w:cs="Calibri"/>
          <w:spacing w:val="-3"/>
          <w:lang w:eastAsia="hu-HU"/>
        </w:rPr>
        <w:t xml:space="preserve">Szombathely Megyei Jogú Város Közgyűlése Szombathely Megyei Jogú Város Önkormányzata vagyonáról szóló 40/2014. (XII.23.) önkormányzati rendelet 19. § (1) bekezdés a) pont am) alpontja alapján a </w:t>
      </w:r>
      <w:r w:rsidRPr="004C42D0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Szombathelyi Parkfenntartási Kft. </w:t>
      </w:r>
      <w:r w:rsidRPr="004C42D0">
        <w:rPr>
          <w:rFonts w:ascii="Calibri" w:eastAsia="Times New Roman" w:hAnsi="Calibri" w:cs="Calibri"/>
          <w:spacing w:val="-3"/>
          <w:lang w:eastAsia="hu-HU"/>
        </w:rPr>
        <w:t xml:space="preserve">2025. évi üzleti tervét az Önkormányzat által fizetendő </w:t>
      </w:r>
      <w:r w:rsidRPr="004C42D0">
        <w:rPr>
          <w:rFonts w:ascii="Calibri" w:eastAsia="Times New Roman" w:hAnsi="Calibri" w:cs="Calibri"/>
          <w:bCs/>
          <w:lang w:eastAsia="hu-HU"/>
        </w:rPr>
        <w:t xml:space="preserve">550.000 </w:t>
      </w:r>
      <w:proofErr w:type="spellStart"/>
      <w:r w:rsidRPr="004C42D0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4C42D0">
        <w:rPr>
          <w:rFonts w:ascii="Calibri" w:eastAsia="Times New Roman" w:hAnsi="Calibri" w:cs="Calibri"/>
          <w:spacing w:val="-3"/>
          <w:lang w:eastAsia="hu-HU"/>
        </w:rPr>
        <w:t xml:space="preserve"> vállalkozói díj mellett, -36.029 </w:t>
      </w:r>
      <w:proofErr w:type="spellStart"/>
      <w:r w:rsidRPr="004C42D0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4C42D0">
        <w:rPr>
          <w:rFonts w:ascii="Calibri" w:eastAsia="Times New Roman" w:hAnsi="Calibri" w:cs="Calibri"/>
          <w:spacing w:val="-3"/>
          <w:lang w:eastAsia="hu-HU"/>
        </w:rPr>
        <w:t xml:space="preserve"> tervezett adózott eredménnyel jóváhagyja.</w:t>
      </w:r>
    </w:p>
    <w:p w:rsidR="004C42D0" w:rsidRPr="004C42D0" w:rsidRDefault="004C42D0" w:rsidP="004C42D0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4C42D0" w:rsidRPr="004C42D0" w:rsidRDefault="004C42D0" w:rsidP="004C42D0">
      <w:pPr>
        <w:jc w:val="both"/>
        <w:rPr>
          <w:rFonts w:ascii="Calibri" w:eastAsia="Times New Roman" w:hAnsi="Calibri" w:cs="Calibri"/>
          <w:lang w:eastAsia="hu-HU"/>
        </w:rPr>
      </w:pPr>
      <w:r w:rsidRPr="004C42D0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4C42D0">
        <w:rPr>
          <w:rFonts w:ascii="Calibri" w:eastAsia="Times New Roman" w:hAnsi="Calibri" w:cs="Calibri"/>
          <w:lang w:eastAsia="hu-HU"/>
        </w:rPr>
        <w:tab/>
      </w:r>
      <w:r w:rsidRPr="004C42D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4C42D0" w:rsidRPr="004C42D0" w:rsidRDefault="004C42D0" w:rsidP="004C42D0">
      <w:pPr>
        <w:jc w:val="both"/>
        <w:rPr>
          <w:rFonts w:ascii="Calibri" w:eastAsia="Times New Roman" w:hAnsi="Calibri" w:cs="Calibri"/>
          <w:lang w:eastAsia="hu-HU"/>
        </w:rPr>
      </w:pPr>
      <w:r w:rsidRPr="004C42D0">
        <w:rPr>
          <w:rFonts w:ascii="Calibri" w:eastAsia="Times New Roman" w:hAnsi="Calibri" w:cs="Calibri"/>
          <w:lang w:eastAsia="hu-HU"/>
        </w:rPr>
        <w:tab/>
      </w:r>
      <w:r w:rsidRPr="004C42D0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4C42D0" w:rsidRPr="004C42D0" w:rsidRDefault="004C42D0" w:rsidP="004C42D0">
      <w:pPr>
        <w:jc w:val="both"/>
        <w:rPr>
          <w:rFonts w:ascii="Calibri" w:eastAsia="Times New Roman" w:hAnsi="Calibri" w:cs="Calibri"/>
          <w:lang w:eastAsia="hu-HU"/>
        </w:rPr>
      </w:pPr>
      <w:r w:rsidRPr="004C42D0">
        <w:rPr>
          <w:rFonts w:ascii="Calibri" w:eastAsia="Times New Roman" w:hAnsi="Calibri" w:cs="Calibri"/>
          <w:lang w:eastAsia="hu-HU"/>
        </w:rPr>
        <w:tab/>
      </w:r>
      <w:r w:rsidRPr="004C42D0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4C42D0" w:rsidRPr="004C42D0" w:rsidRDefault="004C42D0" w:rsidP="004C42D0">
      <w:pPr>
        <w:jc w:val="both"/>
        <w:rPr>
          <w:rFonts w:ascii="Calibri" w:eastAsia="Times New Roman" w:hAnsi="Calibri" w:cs="Calibri"/>
          <w:lang w:eastAsia="hu-HU"/>
        </w:rPr>
      </w:pPr>
      <w:r w:rsidRPr="004C42D0">
        <w:rPr>
          <w:rFonts w:ascii="Calibri" w:eastAsia="Times New Roman" w:hAnsi="Calibri" w:cs="Calibri"/>
          <w:lang w:eastAsia="hu-HU"/>
        </w:rPr>
        <w:tab/>
      </w:r>
      <w:r w:rsidRPr="004C42D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4C42D0" w:rsidRPr="004C42D0" w:rsidRDefault="004C42D0" w:rsidP="004C42D0">
      <w:pPr>
        <w:jc w:val="both"/>
        <w:rPr>
          <w:rFonts w:ascii="Calibri" w:eastAsia="Times New Roman" w:hAnsi="Calibri" w:cs="Calibri"/>
          <w:lang w:eastAsia="hu-HU"/>
        </w:rPr>
      </w:pPr>
      <w:r w:rsidRPr="004C42D0">
        <w:rPr>
          <w:rFonts w:ascii="Calibri" w:eastAsia="Times New Roman" w:hAnsi="Calibri" w:cs="Calibri"/>
          <w:lang w:eastAsia="hu-HU"/>
        </w:rPr>
        <w:tab/>
        <w:t xml:space="preserve"> </w:t>
      </w:r>
      <w:r w:rsidRPr="004C42D0">
        <w:rPr>
          <w:rFonts w:ascii="Calibri" w:eastAsia="Times New Roman" w:hAnsi="Calibri" w:cs="Calibri"/>
          <w:lang w:eastAsia="hu-HU"/>
        </w:rPr>
        <w:tab/>
        <w:t>(A végrehajtásért:</w:t>
      </w:r>
    </w:p>
    <w:p w:rsidR="004C42D0" w:rsidRPr="004C42D0" w:rsidRDefault="004C42D0" w:rsidP="004C42D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4C42D0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4C42D0" w:rsidRPr="004C42D0" w:rsidRDefault="004C42D0" w:rsidP="004C42D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4C42D0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4C42D0" w:rsidRPr="004C42D0" w:rsidRDefault="004C42D0" w:rsidP="004C42D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4C42D0">
        <w:rPr>
          <w:rFonts w:ascii="Calibri" w:eastAsia="Times New Roman" w:hAnsi="Calibri" w:cs="Calibri"/>
          <w:lang w:eastAsia="hu-HU"/>
        </w:rPr>
        <w:t>Izer</w:t>
      </w:r>
      <w:proofErr w:type="spellEnd"/>
      <w:r w:rsidRPr="004C42D0">
        <w:rPr>
          <w:rFonts w:ascii="Calibri" w:eastAsia="Times New Roman" w:hAnsi="Calibri" w:cs="Calibri"/>
          <w:lang w:eastAsia="hu-HU"/>
        </w:rPr>
        <w:t xml:space="preserve"> Gábor Nándor, a társaság ügyvezetője)</w:t>
      </w:r>
    </w:p>
    <w:p w:rsidR="004C42D0" w:rsidRPr="004C42D0" w:rsidRDefault="004C42D0" w:rsidP="004C42D0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4C42D0" w:rsidRPr="004C42D0" w:rsidRDefault="004C42D0" w:rsidP="004C42D0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4C42D0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4C42D0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1A1356"/>
    <w:rsid w:val="00227D40"/>
    <w:rsid w:val="0027295E"/>
    <w:rsid w:val="00284FEC"/>
    <w:rsid w:val="00427EA0"/>
    <w:rsid w:val="004C42D0"/>
    <w:rsid w:val="006227E0"/>
    <w:rsid w:val="00860575"/>
    <w:rsid w:val="00930AB3"/>
    <w:rsid w:val="00A26356"/>
    <w:rsid w:val="00A30EDE"/>
    <w:rsid w:val="00B75EFE"/>
    <w:rsid w:val="00C929BA"/>
    <w:rsid w:val="00DA0367"/>
    <w:rsid w:val="00E322FB"/>
    <w:rsid w:val="00E46A00"/>
    <w:rsid w:val="00EB75DB"/>
    <w:rsid w:val="00F23DD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2025-05-05T07:48:00Z</dcterms:created>
  <dcterms:modified xsi:type="dcterms:W3CDTF">2025-05-05T07:48:00Z</dcterms:modified>
</cp:coreProperties>
</file>