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5" w:rsidRPr="004F6E75" w:rsidRDefault="004F6E75" w:rsidP="004F6E7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F6E75">
        <w:rPr>
          <w:rFonts w:ascii="Calibri" w:eastAsia="Times New Roman" w:hAnsi="Calibri" w:cs="Calibri"/>
          <w:b/>
          <w:u w:val="single"/>
          <w:lang w:eastAsia="hu-HU"/>
        </w:rPr>
        <w:t xml:space="preserve">A 2025. április 30-i Közgyűlés </w:t>
      </w:r>
      <w:r w:rsidR="00B86BD6">
        <w:rPr>
          <w:rFonts w:ascii="Calibri" w:eastAsia="Times New Roman" w:hAnsi="Calibri" w:cs="Calibri"/>
          <w:b/>
          <w:u w:val="single"/>
          <w:lang w:eastAsia="hu-HU"/>
        </w:rPr>
        <w:t>nyilvános</w:t>
      </w:r>
      <w:r w:rsidR="00C63993">
        <w:rPr>
          <w:rFonts w:ascii="Calibri" w:eastAsia="Times New Roman" w:hAnsi="Calibri" w:cs="Calibri"/>
          <w:b/>
          <w:u w:val="single"/>
          <w:lang w:eastAsia="hu-HU"/>
        </w:rPr>
        <w:t xml:space="preserve"> </w:t>
      </w:r>
      <w:r w:rsidRPr="004F6E75">
        <w:rPr>
          <w:rFonts w:ascii="Calibri" w:eastAsia="Times New Roman" w:hAnsi="Calibri" w:cs="Calibri"/>
          <w:b/>
          <w:u w:val="single"/>
          <w:lang w:eastAsia="hu-HU"/>
        </w:rPr>
        <w:t>határozatai</w:t>
      </w:r>
    </w:p>
    <w:p w:rsidR="00E46A00" w:rsidRDefault="00E46A00"/>
    <w:p w:rsidR="00B86BD6" w:rsidRDefault="00B86BD6"/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96/2025.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A Közgyűlés a 2025. április 30-i ülés napirendjét az alábbiak szerint fogadta el:</w:t>
      </w:r>
    </w:p>
    <w:p w:rsidR="00B86BD6" w:rsidRPr="00B86BD6" w:rsidRDefault="00B86BD6" w:rsidP="00B86BD6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bookmarkStart w:id="0" w:name="_Hlk194320552"/>
      <w:bookmarkStart w:id="1" w:name="_Hlk193089260"/>
      <w:r w:rsidRPr="00B86BD6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ZÁRT ÜLÉS</w:t>
      </w:r>
    </w:p>
    <w:bookmarkEnd w:id="0"/>
    <w:p w:rsidR="00B86BD6" w:rsidRPr="00B86BD6" w:rsidRDefault="00B86BD6" w:rsidP="00B86BD6">
      <w:pPr>
        <w:spacing w:line="259" w:lineRule="auto"/>
        <w:jc w:val="both"/>
        <w:rPr>
          <w:rFonts w:ascii="Calibri" w:eastAsia="Calibri" w:hAnsi="Calibri" w:cs="Calibri"/>
          <w:sz w:val="10"/>
          <w:szCs w:val="10"/>
        </w:rPr>
      </w:pPr>
    </w:p>
    <w:p w:rsidR="00B86BD6" w:rsidRPr="00B86BD6" w:rsidRDefault="00B86BD6" w:rsidP="00B86BD6">
      <w:pPr>
        <w:autoSpaceDE w:val="0"/>
        <w:autoSpaceDN w:val="0"/>
        <w:adjustRightInd w:val="0"/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color w:val="000000"/>
          <w:lang w:eastAsia="hu-HU"/>
        </w:rPr>
        <w:t>1./</w:t>
      </w:r>
      <w:r w:rsidRPr="00B86BD6">
        <w:rPr>
          <w:rFonts w:ascii="Calibri" w:eastAsia="Times New Roman" w:hAnsi="Calibri" w:cs="Calibri"/>
          <w:b/>
          <w:color w:val="000000"/>
          <w:lang w:eastAsia="hu-HU"/>
        </w:rPr>
        <w:tab/>
        <w:t xml:space="preserve">Javaslat </w:t>
      </w:r>
      <w:r w:rsidRPr="00B86BD6">
        <w:rPr>
          <w:rFonts w:ascii="Calibri" w:eastAsia="Times New Roman" w:hAnsi="Calibri" w:cs="Calibri"/>
          <w:b/>
          <w:lang w:eastAsia="hu-HU"/>
        </w:rPr>
        <w:t xml:space="preserve">a MÁV Személyszállítási </w:t>
      </w:r>
      <w:proofErr w:type="spellStart"/>
      <w:r w:rsidRPr="00B86BD6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b/>
          <w:lang w:eastAsia="hu-HU"/>
        </w:rPr>
        <w:t xml:space="preserve">. (mint a VOLÁNBUSZ </w:t>
      </w:r>
      <w:proofErr w:type="spellStart"/>
      <w:r w:rsidRPr="00B86BD6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b/>
          <w:lang w:eastAsia="hu-HU"/>
        </w:rPr>
        <w:t>. jogutódja) és Szombathely Megyei Jogú Város Önkormányzata közötti megállapodás megkötésére</w:t>
      </w:r>
    </w:p>
    <w:p w:rsidR="00B86BD6" w:rsidRPr="00B86BD6" w:rsidRDefault="00B86BD6" w:rsidP="00B86BD6">
      <w:pPr>
        <w:tabs>
          <w:tab w:val="left" w:pos="-900"/>
          <w:tab w:val="left" w:pos="-720"/>
        </w:tabs>
        <w:ind w:left="1410" w:hanging="1410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B86BD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86BD6" w:rsidRPr="00B86BD6" w:rsidRDefault="00B86BD6" w:rsidP="00B86BD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B86BD6">
        <w:rPr>
          <w:rFonts w:ascii="Calibri" w:eastAsia="Times New Roman" w:hAnsi="Calibri" w:cs="Calibri"/>
          <w:bCs/>
          <w:color w:val="000000"/>
          <w:lang w:eastAsia="hu-HU"/>
        </w:rPr>
        <w:tab/>
      </w:r>
    </w:p>
    <w:p w:rsidR="00B86BD6" w:rsidRPr="00B86BD6" w:rsidRDefault="00B86BD6" w:rsidP="00B86BD6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NYILVÁNOS ÜLÉS</w:t>
      </w:r>
    </w:p>
    <w:p w:rsidR="00B86BD6" w:rsidRPr="00B86BD6" w:rsidRDefault="00B86BD6" w:rsidP="00B86BD6">
      <w:pPr>
        <w:ind w:left="720" w:hanging="720"/>
        <w:jc w:val="both"/>
        <w:rPr>
          <w:rFonts w:ascii="Calibri" w:eastAsia="Times New Roman" w:hAnsi="Calibri" w:cs="Calibri"/>
          <w:sz w:val="10"/>
          <w:szCs w:val="10"/>
          <w:lang w:eastAsia="hu-HU"/>
        </w:rPr>
      </w:pPr>
    </w:p>
    <w:p w:rsidR="00B86BD6" w:rsidRPr="00B86BD6" w:rsidRDefault="00B86BD6" w:rsidP="00B86BD6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2./      </w:t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B86BD6" w:rsidRPr="00B86BD6" w:rsidRDefault="00B86BD6" w:rsidP="00B86BD6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bookmarkStart w:id="2" w:name="_Hlk160615841"/>
      <w:r w:rsidRPr="00B86BD6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86BD6" w:rsidRPr="00B86BD6" w:rsidRDefault="00B86BD6" w:rsidP="00B86BD6">
      <w:pPr>
        <w:ind w:left="720" w:hanging="15"/>
        <w:jc w:val="both"/>
        <w:rPr>
          <w:rFonts w:ascii="Calibri" w:eastAsia="Times New Roman" w:hAnsi="Calibri" w:cs="Calibri"/>
          <w:i/>
          <w:iCs/>
          <w:lang w:eastAsia="hu-HU"/>
        </w:rPr>
      </w:pPr>
    </w:p>
    <w:bookmarkEnd w:id="2"/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>3./</w:t>
      </w:r>
      <w:r w:rsidRPr="00B86BD6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2025. évi költségvetéséről szóló 4/2025. (II.28.) önkormányzati rendelet I. számú módosításának megalkotására </w:t>
      </w:r>
    </w:p>
    <w:p w:rsidR="00B86BD6" w:rsidRPr="00B86BD6" w:rsidRDefault="00B86BD6" w:rsidP="00B86BD6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B86BD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86BD6" w:rsidRPr="00B86BD6" w:rsidRDefault="00B86BD6" w:rsidP="00B86BD6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86BD6" w:rsidRPr="00B86BD6" w:rsidRDefault="00B86BD6" w:rsidP="00B86BD6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>Meghívott</w:t>
      </w:r>
      <w:proofErr w:type="gramStart"/>
      <w:r w:rsidRPr="00B86BD6">
        <w:rPr>
          <w:rFonts w:ascii="Calibri" w:eastAsia="Times New Roman" w:hAnsi="Calibri" w:cs="Calibri"/>
          <w:b/>
          <w:lang w:eastAsia="hu-HU"/>
        </w:rPr>
        <w:t xml:space="preserve">:        </w:t>
      </w:r>
      <w:r w:rsidRPr="00B86BD6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>4./    Javaslat Szombathely Megyei Jogú Város Önkormányzata tulajdonában lévő gazdasági társaságokkal kapcsolatos döntések meghozatalára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86BD6" w:rsidRPr="00B86BD6" w:rsidRDefault="00B86BD6" w:rsidP="00B86BD6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keepNext/>
        <w:ind w:left="2410" w:hanging="1702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bCs/>
          <w:lang w:eastAsia="hu-HU"/>
        </w:rPr>
        <w:t xml:space="preserve"> </w:t>
      </w:r>
      <w:bookmarkStart w:id="3" w:name="_Hlk161999019"/>
      <w:r w:rsidRPr="00B86BD6">
        <w:rPr>
          <w:rFonts w:ascii="Calibri" w:eastAsia="Times New Roman" w:hAnsi="Calibri" w:cs="Calibri"/>
          <w:bCs/>
          <w:lang w:eastAsia="hu-HU"/>
        </w:rPr>
        <w:t xml:space="preserve">  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proofErr w:type="gramEnd"/>
      <w:r w:rsidRPr="00B86BD6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vezérigazgatója</w:t>
      </w:r>
    </w:p>
    <w:p w:rsidR="00B86BD6" w:rsidRPr="00B86BD6" w:rsidRDefault="00B86BD6" w:rsidP="00B86BD6">
      <w:pPr>
        <w:keepNext/>
        <w:ind w:left="2127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>Kovács Cecília, a SZOVA Szállodaüzemeltető Kft. ügyvezetője, a SZOVA Projekt Kft. ügyvezetője, a Szombathelyi Sportközpont és Sportiskola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Molnár Miklós, a Szombathelyi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 xml:space="preserve"> Kft. ügyvezetője </w:t>
      </w:r>
    </w:p>
    <w:p w:rsidR="00B86BD6" w:rsidRPr="00B86BD6" w:rsidRDefault="00B86BD6" w:rsidP="00B86BD6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  <w:t xml:space="preserve">Németh Klára, a Fogyatékkal Élőket és Hajléktalanokat Ellátó Közhasznú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ügyvezetője</w:t>
      </w:r>
    </w:p>
    <w:p w:rsidR="00B86BD6" w:rsidRPr="00B86BD6" w:rsidRDefault="00B86BD6" w:rsidP="00B86BD6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 xml:space="preserve">. ügyvezetője </w:t>
      </w:r>
    </w:p>
    <w:p w:rsidR="00B86BD6" w:rsidRPr="00B86BD6" w:rsidRDefault="00B86BD6" w:rsidP="00B86BD6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Keringer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 xml:space="preserve"> Zsolt, a Haladás 1919 Labdarúgó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ügyvezetője</w:t>
      </w:r>
    </w:p>
    <w:bookmarkEnd w:id="3"/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Izer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Gábor Nándor, a SZOMPARK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lang w:eastAsia="hu-HU"/>
        </w:rPr>
        <w:t>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Szabó Erika, a Vas Megyei Temetkezési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György, a FALCO KC Szombathely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B86BD6">
        <w:rPr>
          <w:rFonts w:ascii="Calibri" w:eastAsia="Times New Roman" w:hAnsi="Calibri" w:cs="Calibri"/>
          <w:lang w:eastAsia="hu-HU"/>
        </w:rPr>
        <w:t>AGORA Savaria Kulturális és</w:t>
      </w:r>
      <w:r w:rsidRPr="00B86BD6">
        <w:rPr>
          <w:rFonts w:ascii="Calibri" w:eastAsia="Times New Roman" w:hAnsi="Calibri" w:cs="Calibri"/>
          <w:bCs/>
          <w:lang w:eastAsia="hu-HU"/>
        </w:rPr>
        <w:t xml:space="preserve"> Médiaközpont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ügyvezetője</w:t>
      </w:r>
    </w:p>
    <w:p w:rsidR="00B86BD6" w:rsidRPr="00B86BD6" w:rsidRDefault="00B86BD6" w:rsidP="00B86BD6">
      <w:pPr>
        <w:ind w:left="709" w:hanging="709"/>
        <w:jc w:val="both"/>
        <w:rPr>
          <w:rFonts w:ascii="Calibri" w:eastAsia="Times New Roman" w:hAnsi="Calibri" w:cs="Calibri"/>
          <w:bCs/>
          <w:lang w:eastAsia="hu-HU"/>
        </w:rPr>
      </w:pPr>
    </w:p>
    <w:p w:rsidR="00B86BD6" w:rsidRPr="00B86BD6" w:rsidRDefault="00B86BD6" w:rsidP="00B86BD6">
      <w:pPr>
        <w:ind w:left="709" w:hanging="709"/>
        <w:jc w:val="both"/>
        <w:rPr>
          <w:rFonts w:ascii="Calibri" w:eastAsia="Times New Roman" w:hAnsi="Calibri" w:cs="Calibri"/>
          <w:bCs/>
          <w:lang w:eastAsia="hu-HU"/>
        </w:rPr>
      </w:pPr>
    </w:p>
    <w:p w:rsidR="00B86BD6" w:rsidRPr="00B86BD6" w:rsidRDefault="00B86BD6" w:rsidP="00B86BD6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>5./</w:t>
      </w:r>
      <w:r w:rsidRPr="00B86BD6">
        <w:rPr>
          <w:rFonts w:ascii="Calibri" w:eastAsia="Times New Roman" w:hAnsi="Calibri" w:cs="Calibri"/>
          <w:b/>
          <w:lang w:eastAsia="hu-HU"/>
        </w:rPr>
        <w:tab/>
        <w:t>Javaslat vagyongazdálkodással kapcsolatos döntések meghozatalára</w:t>
      </w:r>
    </w:p>
    <w:p w:rsidR="00B86BD6" w:rsidRPr="00B86BD6" w:rsidRDefault="00B86BD6" w:rsidP="00B86BD6">
      <w:pPr>
        <w:ind w:left="709" w:hanging="4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B86BD6">
        <w:rPr>
          <w:rFonts w:ascii="Calibri" w:eastAsia="Times New Roman" w:hAnsi="Calibri" w:cs="Calibri"/>
          <w:bCs/>
          <w:i/>
          <w:sz w:val="16"/>
          <w:szCs w:val="16"/>
          <w:lang w:eastAsia="hu-HU"/>
        </w:rPr>
        <w:tab/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bCs/>
          <w:sz w:val="16"/>
          <w:szCs w:val="16"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>6./</w:t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  <w:t xml:space="preserve">Javaslat a Szent Márton Esélyegyenlőségi Támogatási Program működtetéséről szóló 1/2018. (II.21.) önkormányzati rendelet módosítására 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              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:  </w:t>
      </w: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>Dr.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                                       </w:t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>Dr. László Győző alpolgármester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iCs/>
          <w:color w:val="000000"/>
          <w:lang w:eastAsia="hu-HU"/>
        </w:rPr>
        <w:lastRenderedPageBreak/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  <w:t xml:space="preserve"> Dr. Károlyi Ákos jegyző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sz w:val="18"/>
          <w:szCs w:val="18"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               </w:t>
      </w:r>
      <w:bookmarkStart w:id="4" w:name="_Hlk195000415"/>
    </w:p>
    <w:bookmarkEnd w:id="4"/>
    <w:p w:rsidR="00B86BD6" w:rsidRPr="00B86BD6" w:rsidRDefault="00B86BD6" w:rsidP="00B86BD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>7./         Tájékoztató a lejárt határidejű közgyűlési határozatok végrehajtásáról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lang w:eastAsia="hu-HU"/>
        </w:rPr>
        <w:t xml:space="preserve">                Dr.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B86BD6" w:rsidRPr="00B86BD6" w:rsidRDefault="00B86BD6" w:rsidP="00B86BD6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>8./</w:t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B86BD6" w:rsidRPr="00B86BD6" w:rsidRDefault="00B86BD6" w:rsidP="00B86BD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B86BD6">
        <w:rPr>
          <w:rFonts w:ascii="Calibri" w:eastAsia="Times New Roman" w:hAnsi="Calibri" w:cs="Calibri"/>
          <w:b/>
          <w:lang w:eastAsia="hu-HU"/>
        </w:rPr>
        <w:t>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B86BD6" w:rsidRPr="00B86BD6" w:rsidRDefault="00B86BD6" w:rsidP="00B86BD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ZÁRT ÜLÉS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sz w:val="10"/>
          <w:szCs w:val="10"/>
          <w:lang w:eastAsia="hu-HU"/>
        </w:rPr>
      </w:pP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sz w:val="10"/>
          <w:szCs w:val="10"/>
          <w:lang w:eastAsia="hu-HU"/>
        </w:rPr>
      </w:pP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>9./</w:t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B86BD6" w:rsidRPr="00B86BD6" w:rsidRDefault="00B86BD6" w:rsidP="00B86BD6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Előadók:</w:t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  <w:t>Dr. Nemény András polgármester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>Dr. Horváth Attila alpolgármester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B86BD6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vezérigazgatója</w:t>
      </w:r>
    </w:p>
    <w:p w:rsidR="00B86BD6" w:rsidRPr="00B86BD6" w:rsidRDefault="00B86BD6" w:rsidP="00B86BD6">
      <w:pPr>
        <w:keepNext/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ügyvezetője</w:t>
      </w:r>
    </w:p>
    <w:p w:rsidR="00B86BD6" w:rsidRPr="00B86BD6" w:rsidRDefault="00B86BD6" w:rsidP="00B86BD6">
      <w:pPr>
        <w:ind w:left="705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>10./</w:t>
      </w:r>
      <w:r w:rsidRPr="00B86BD6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fenntartásában működő óvodák magasabb vezetőinek megbízására 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Előadók:</w:t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  <w:t>Dr. Nemény András polgármester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  <w:t>Dr. László Győző alpolgármester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</w:p>
    <w:p w:rsidR="00B86BD6" w:rsidRPr="00B86BD6" w:rsidRDefault="00B86BD6" w:rsidP="00B86BD6">
      <w:pPr>
        <w:tabs>
          <w:tab w:val="left" w:pos="-2268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11./</w:t>
      </w:r>
      <w:r w:rsidRPr="00B86BD6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önkormányzati kitüntetések adományozására 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Előadók:</w:t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  <w:t>Dr. Nemény András polgármester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Cs/>
          <w:color w:val="000000"/>
          <w:lang w:eastAsia="hu-HU"/>
        </w:rPr>
        <w:tab/>
        <w:t>Dr. László Győző alpolgármester</w:t>
      </w:r>
    </w:p>
    <w:p w:rsidR="00B86BD6" w:rsidRPr="00B86BD6" w:rsidRDefault="00B86BD6" w:rsidP="00B86BD6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</w:r>
    </w:p>
    <w:bookmarkEnd w:id="1"/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iCs/>
          <w:lang w:eastAsia="hu-HU"/>
        </w:rPr>
        <w:t>azonnal</w:t>
      </w:r>
    </w:p>
    <w:p w:rsidR="00B86BD6" w:rsidRDefault="00B86BD6"/>
    <w:p w:rsidR="00B86BD6" w:rsidRDefault="00B86BD6"/>
    <w:p w:rsidR="00B86BD6" w:rsidRPr="00B86BD6" w:rsidRDefault="00B86BD6" w:rsidP="00B86BD6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B86BD6" w:rsidRPr="00B86BD6" w:rsidRDefault="00B86BD6" w:rsidP="00B86BD6">
      <w:pPr>
        <w:spacing w:line="259" w:lineRule="auto"/>
        <w:rPr>
          <w:rFonts w:ascii="Calibri" w:eastAsia="Calibri" w:hAnsi="Calibri" w:cs="Calibri"/>
          <w:i/>
        </w:rPr>
      </w:pPr>
    </w:p>
    <w:p w:rsidR="00B86BD6" w:rsidRPr="00B86BD6" w:rsidRDefault="00B86BD6" w:rsidP="00B86BD6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lang w:eastAsia="hu-HU"/>
        </w:rPr>
        <w:t>2./</w:t>
      </w:r>
      <w:r w:rsidRPr="00B86BD6">
        <w:rPr>
          <w:rFonts w:ascii="Calibri" w:eastAsia="Times New Roman" w:hAnsi="Calibri" w:cs="Calibri"/>
          <w:i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/>
          <w:lang w:eastAsia="hu-HU"/>
        </w:rPr>
        <w:t>Beszámoló az előző Közgyűlés óta eltelt időszak fontosabb eseményeiről és a polgármester átruházott hatáskörben hozott döntéseiről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  <w:r w:rsidRPr="00B86BD6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B86BD6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B86BD6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98/2025.(IV.30.)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numPr>
          <w:ilvl w:val="0"/>
          <w:numId w:val="4"/>
        </w:num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jóváhagyja a </w:t>
      </w:r>
      <w:r w:rsidRPr="00B86BD6">
        <w:rPr>
          <w:rFonts w:ascii="Calibri" w:eastAsia="Times New Roman" w:hAnsi="Calibri" w:cs="Calibri"/>
          <w:b/>
          <w:color w:val="000000"/>
          <w:lang w:eastAsia="hu-HU"/>
        </w:rPr>
        <w:t xml:space="preserve">Dr. </w:t>
      </w:r>
      <w:proofErr w:type="spellStart"/>
      <w:r w:rsidRPr="00B86BD6">
        <w:rPr>
          <w:rFonts w:ascii="Calibri" w:eastAsia="Times New Roman" w:hAnsi="Calibri" w:cs="Calibri"/>
          <w:b/>
          <w:lang w:eastAsia="hu-HU"/>
        </w:rPr>
        <w:t>Haklits</w:t>
      </w:r>
      <w:proofErr w:type="spellEnd"/>
      <w:r w:rsidRPr="00B86BD6">
        <w:rPr>
          <w:rFonts w:ascii="Calibri" w:eastAsia="Times New Roman" w:hAnsi="Calibri" w:cs="Calibri"/>
          <w:b/>
          <w:lang w:eastAsia="hu-HU"/>
        </w:rPr>
        <w:t xml:space="preserve"> Györgyi</w:t>
      </w:r>
      <w:r w:rsidRPr="00B86BD6">
        <w:rPr>
          <w:rFonts w:ascii="Calibri" w:eastAsia="Times New Roman" w:hAnsi="Calibri" w:cs="Calibri"/>
          <w:lang w:eastAsia="hu-HU"/>
        </w:rPr>
        <w:t xml:space="preserve"> </w:t>
      </w:r>
      <w:r w:rsidRPr="00B86BD6">
        <w:rPr>
          <w:rFonts w:ascii="Calibri" w:eastAsia="Times New Roman" w:hAnsi="Calibri" w:cs="Calibri"/>
          <w:color w:val="000000"/>
          <w:lang w:eastAsia="hu-HU"/>
        </w:rPr>
        <w:t>felnőtt házi</w:t>
      </w:r>
      <w:r w:rsidRPr="00B86BD6">
        <w:rPr>
          <w:rFonts w:ascii="Calibri" w:eastAsia="Times New Roman" w:hAnsi="Calibri" w:cs="Calibri"/>
          <w:lang w:eastAsia="hu-HU"/>
        </w:rPr>
        <w:t xml:space="preserve">orvossal, a praxisjog tulajdonosával, a háziorvosi feladatok ellátása tárgyában kötött három oldalú megállapodás megszüntetését </w:t>
      </w:r>
      <w:r w:rsidRPr="00B86BD6">
        <w:rPr>
          <w:rFonts w:ascii="Calibri" w:eastAsia="Times New Roman" w:hAnsi="Calibri" w:cs="Calibri"/>
          <w:b/>
          <w:lang w:eastAsia="hu-HU"/>
        </w:rPr>
        <w:t>2025. október 31.</w:t>
      </w:r>
      <w:r w:rsidRPr="00B86BD6">
        <w:rPr>
          <w:rFonts w:ascii="Calibri" w:eastAsia="Times New Roman" w:hAnsi="Calibri" w:cs="Calibri"/>
          <w:lang w:eastAsia="hu-HU"/>
        </w:rPr>
        <w:t xml:space="preserve"> napjával.  </w:t>
      </w:r>
    </w:p>
    <w:p w:rsidR="00B86BD6" w:rsidRPr="00B86BD6" w:rsidRDefault="00B86BD6" w:rsidP="00B86BD6">
      <w:pPr>
        <w:ind w:left="284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color w:val="000000"/>
          <w:lang w:eastAsia="hu-HU"/>
        </w:rPr>
        <w:t xml:space="preserve">A Közgyűlés </w:t>
      </w:r>
      <w:r w:rsidRPr="00B86BD6">
        <w:rPr>
          <w:rFonts w:ascii="Calibri" w:eastAsia="Times New Roman" w:hAnsi="Calibri" w:cs="Calibri"/>
          <w:lang w:eastAsia="hu-HU"/>
        </w:rPr>
        <w:t>felkéri a GESZ igazgatóját</w:t>
      </w:r>
      <w:r w:rsidRPr="00B86BD6">
        <w:rPr>
          <w:rFonts w:ascii="Calibri" w:eastAsia="Times New Roman" w:hAnsi="Calibri" w:cs="Calibri"/>
          <w:color w:val="000000"/>
          <w:lang w:eastAsia="hu-HU"/>
        </w:rPr>
        <w:t xml:space="preserve">, hogy Dr.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Haklits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Györgyi </w:t>
      </w:r>
      <w:r w:rsidRPr="00B86BD6">
        <w:rPr>
          <w:rFonts w:ascii="Calibri" w:eastAsia="Times New Roman" w:hAnsi="Calibri" w:cs="Calibri"/>
          <w:color w:val="000000"/>
          <w:lang w:eastAsia="hu-HU"/>
        </w:rPr>
        <w:t xml:space="preserve">felnőtt háziorvostól, a korábban az Önkormányzattól tulajdonába került és a rendelőben használt felszerelési tárgyakat az 1. pont szerinti megállapodás megszűnésével egyidejűleg térítésmentesen vegye vissza. </w:t>
      </w:r>
    </w:p>
    <w:p w:rsidR="00B86BD6" w:rsidRPr="00B86BD6" w:rsidRDefault="00B86BD6" w:rsidP="00B86BD6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B86BD6" w:rsidRPr="00B86BD6" w:rsidRDefault="00B86BD6" w:rsidP="00B86BD6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color w:val="000000"/>
          <w:lang w:eastAsia="hu-HU"/>
        </w:rPr>
        <w:t xml:space="preserve">A Közgyűlés felhatalmazza a polgármestert, valamint a </w:t>
      </w:r>
      <w:r w:rsidRPr="00B86BD6">
        <w:rPr>
          <w:rFonts w:ascii="Calibri" w:eastAsia="Times New Roman" w:hAnsi="Calibri" w:cs="Calibri"/>
          <w:lang w:eastAsia="hu-HU"/>
        </w:rPr>
        <w:t xml:space="preserve">GESZ </w:t>
      </w:r>
      <w:r w:rsidRPr="00B86BD6">
        <w:rPr>
          <w:rFonts w:ascii="Calibri" w:eastAsia="Times New Roman" w:hAnsi="Calibri" w:cs="Calibri"/>
          <w:color w:val="000000"/>
          <w:lang w:eastAsia="hu-HU"/>
        </w:rPr>
        <w:t>igazgatóját a Dr.</w:t>
      </w:r>
      <w:r w:rsidRPr="00B86BD6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Haklits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Györgyi </w:t>
      </w:r>
      <w:r w:rsidRPr="00B86BD6">
        <w:rPr>
          <w:rFonts w:ascii="Calibri" w:eastAsia="Times New Roman" w:hAnsi="Calibri" w:cs="Calibri"/>
          <w:color w:val="000000"/>
          <w:lang w:eastAsia="hu-HU"/>
        </w:rPr>
        <w:t xml:space="preserve">felnőtt háziorvossal kötendő - </w:t>
      </w:r>
      <w:r w:rsidRPr="00B86BD6">
        <w:rPr>
          <w:rFonts w:ascii="Calibri" w:eastAsia="Times New Roman" w:hAnsi="Calibri" w:cs="Calibri"/>
          <w:lang w:eastAsia="hu-HU"/>
        </w:rPr>
        <w:t xml:space="preserve">1. pont szerinti - megállapodás aláírására. </w:t>
      </w:r>
    </w:p>
    <w:p w:rsidR="00B86BD6" w:rsidRPr="00B86BD6" w:rsidRDefault="00B86BD6" w:rsidP="00B86BD6">
      <w:pPr>
        <w:tabs>
          <w:tab w:val="left" w:pos="1134"/>
        </w:tabs>
        <w:ind w:left="1260" w:hanging="1260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86BD6" w:rsidRPr="00B86BD6" w:rsidRDefault="00B86BD6" w:rsidP="00B86BD6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86BD6" w:rsidRPr="00B86BD6" w:rsidRDefault="00B86BD6" w:rsidP="00B86BD6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Károlyi Ákos jegyző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lang w:eastAsia="hu-HU"/>
        </w:rPr>
        <w:t>Vigné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lastRenderedPageBreak/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</w:p>
    <w:p w:rsidR="00B86BD6" w:rsidRPr="00B86BD6" w:rsidRDefault="00B86BD6" w:rsidP="00B86BD6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bCs/>
          <w:lang w:eastAsia="hu-HU"/>
        </w:rPr>
        <w:tab/>
        <w:t>azonnal (1. és 3. pont vonatkozásában)</w:t>
      </w:r>
    </w:p>
    <w:p w:rsidR="00B86BD6" w:rsidRPr="00B86BD6" w:rsidRDefault="00B86BD6" w:rsidP="00B86BD6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  <w:t>2025. október 31. (2. pont vonatkozásában)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99/2025. (IV.30.)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Az önkormányzati forrásátadásról szóló 47/2013. (XII.4.) önkormányzati rendelet 1. § (5) bekezdése alapján a Közgyűlés az önkormányzat 2025. évi költségvetéséről szóló 4/2025. (II.28.) önkormányzati rendelet 13. mellékletében meghatározott „Polgármesteri keret” tételsor terhére 200.000,- Ft összeget biztosít a Dr. Bohóc Mosolyszolgálat Alapítvány részére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lang w:eastAsia="hu-HU"/>
        </w:rPr>
        <w:t>működési költségeikre.</w:t>
      </w:r>
    </w:p>
    <w:p w:rsidR="00B86BD6" w:rsidRPr="00B86BD6" w:rsidRDefault="00B86BD6" w:rsidP="00B86BD6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numPr>
          <w:ilvl w:val="0"/>
          <w:numId w:val="6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B86BD6" w:rsidRPr="00B86BD6" w:rsidRDefault="00B86BD6" w:rsidP="00B86BD6">
      <w:pPr>
        <w:rPr>
          <w:rFonts w:ascii="Calibri" w:eastAsia="Times New Roman" w:hAnsi="Calibri" w:cs="Calibri"/>
          <w:b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azonnal (1. pont vonatkozásában)</w:t>
      </w:r>
    </w:p>
    <w:p w:rsidR="00B86BD6" w:rsidRPr="00B86BD6" w:rsidRDefault="00B86BD6" w:rsidP="00B86BD6">
      <w:pPr>
        <w:ind w:left="709" w:firstLine="709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2025. május 15. (2. pont vonatkozásában)</w:t>
      </w:r>
    </w:p>
    <w:p w:rsidR="00B86BD6" w:rsidRPr="00B86BD6" w:rsidRDefault="00B86BD6" w:rsidP="00B86BD6">
      <w:pPr>
        <w:ind w:left="709" w:firstLine="709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100/2025. (IV.30.)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Az önkormányzati forrásátadásról szóló 47/2013. (XII.4.) önkormányzati rendelet 1. § (5) bekezdése alapján a Közgyűlés az önkormányzat 2025. évi költségvetéséről szóló 4/2025. (II.28.) önkormányzati rendelet 13. mellékletében meghatározott „Polgármesteri keret” tételsor terhére 200.000,- Ft összeget biztosít a Művészeti Szakközépiskoláért Alapítvány részére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lang w:eastAsia="hu-HU"/>
        </w:rPr>
        <w:t>jubileumi rendezvénysorozat és könyvkiadás költségeire.</w:t>
      </w:r>
    </w:p>
    <w:p w:rsidR="00B86BD6" w:rsidRPr="00B86BD6" w:rsidRDefault="00B86BD6" w:rsidP="00B86BD6">
      <w:pPr>
        <w:ind w:left="720"/>
        <w:contextualSpacing/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B86BD6" w:rsidRPr="00B86BD6" w:rsidRDefault="00B86BD6" w:rsidP="00B86BD6">
      <w:pPr>
        <w:rPr>
          <w:rFonts w:ascii="Calibri" w:eastAsia="Times New Roman" w:hAnsi="Calibri" w:cs="Calibri"/>
          <w:b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azonnal (1. pont vonatkozásában)</w:t>
      </w:r>
    </w:p>
    <w:p w:rsidR="00B86BD6" w:rsidRPr="00B86BD6" w:rsidRDefault="00B86BD6" w:rsidP="00B86BD6">
      <w:pPr>
        <w:ind w:left="709" w:firstLine="709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2025. május 15. (2. pont vonatkozásában)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101/2025.(IV.30.)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numPr>
          <w:ilvl w:val="0"/>
          <w:numId w:val="7"/>
        </w:num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Szombathely Megyei Jogú Város Közgyűlése egyetért a Vas Vármegyei Markusovszky Egyetemi Oktatókórházzal, valamint a Szombathelyi Egészségügyi és Kulturális Intézmények Gazdasági Ellátó Szervezetével a védőnői feladat átadás-átvételéről kötött megállapodás X/2. e) és f) pontjának alábbiak szerinti módosításával:</w:t>
      </w:r>
    </w:p>
    <w:p w:rsidR="00B86BD6" w:rsidRPr="00B86BD6" w:rsidRDefault="00B86BD6" w:rsidP="00B86BD6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color w:val="000000"/>
          <w:lang w:eastAsia="hu-HU"/>
        </w:rPr>
        <w:t>Érintettek az életvitelszerűen Szombathelyen élő újszülött természetes személyek, akiknek törvényes képviselője kéri a köszöntő csomagot.</w:t>
      </w:r>
    </w:p>
    <w:p w:rsidR="00B86BD6" w:rsidRPr="00B86BD6" w:rsidRDefault="00B86BD6" w:rsidP="00B86BD6">
      <w:pPr>
        <w:numPr>
          <w:ilvl w:val="0"/>
          <w:numId w:val="8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color w:val="000000"/>
          <w:lang w:eastAsia="hu-HU"/>
        </w:rPr>
        <w:t>A kezelt személyes adatok: az érintett neve, születési ideje, anyja neve, törvényes képviselőjének neve és aláírása, telefonszáma és e-mail címe.</w:t>
      </w:r>
    </w:p>
    <w:p w:rsidR="00B86BD6" w:rsidRPr="00B86BD6" w:rsidRDefault="00B86BD6" w:rsidP="00B86BD6">
      <w:pPr>
        <w:numPr>
          <w:ilvl w:val="0"/>
          <w:numId w:val="7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A Közgyűlés felhatalmazza a polgármestert, valamint a Szombathelyi Egészségügyi és Kulturális Intézmények Gazdasági Ellátó Szervezetének igazgatóját a megállapodás módosításának aláírására.</w:t>
      </w:r>
    </w:p>
    <w:p w:rsidR="00B86BD6" w:rsidRPr="00B86BD6" w:rsidRDefault="00B86BD6" w:rsidP="00B86BD6">
      <w:pPr>
        <w:numPr>
          <w:ilvl w:val="0"/>
          <w:numId w:val="7"/>
        </w:numPr>
        <w:ind w:left="64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lastRenderedPageBreak/>
        <w:t>A Közgyűlés felkéri a polgármestert, hogy a „Babaköszöntő Csomag” kérelmezőkhöz történő eljuttatásához a szükséges intézkedéseket tegye meg.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86BD6" w:rsidRPr="00B86BD6" w:rsidRDefault="00B86BD6" w:rsidP="00B86BD6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86BD6" w:rsidRPr="00B86BD6" w:rsidRDefault="00B86BD6" w:rsidP="00B86BD6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Károlyi Ákos jegyző</w:t>
      </w:r>
    </w:p>
    <w:p w:rsidR="00B86BD6" w:rsidRPr="00B86BD6" w:rsidRDefault="00B86BD6" w:rsidP="00B86BD6">
      <w:pPr>
        <w:tabs>
          <w:tab w:val="left" w:pos="1134"/>
        </w:tabs>
        <w:ind w:left="1134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Vigné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Horváth Ilona, a Szombathelyi Egészségügyi és Kulturális Intézmények Gazdasági Ellátó Szervezetének igazgatója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vezetője)</w:t>
      </w:r>
    </w:p>
    <w:p w:rsidR="00B86BD6" w:rsidRPr="00B86BD6" w:rsidRDefault="00B86BD6" w:rsidP="00B86BD6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  <w:r w:rsidRPr="00B86BD6">
        <w:rPr>
          <w:rFonts w:ascii="Calibri" w:eastAsia="Times New Roman" w:hAnsi="Calibri" w:cs="Calibri"/>
          <w:bCs/>
          <w:lang w:eastAsia="hu-HU"/>
        </w:rPr>
        <w:t xml:space="preserve"> (1. pont vonatkozásában)</w:t>
      </w: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                      </w:t>
      </w:r>
      <w:r w:rsidRPr="00B86BD6">
        <w:rPr>
          <w:rFonts w:ascii="Calibri" w:eastAsia="Times New Roman" w:hAnsi="Calibri" w:cs="Calibri"/>
          <w:bCs/>
          <w:lang w:eastAsia="hu-HU"/>
        </w:rPr>
        <w:t>2025. május 31. (2. pont vonatkozásában)</w:t>
      </w: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                       </w:t>
      </w:r>
      <w:proofErr w:type="gramStart"/>
      <w:r w:rsidRPr="00B86BD6">
        <w:rPr>
          <w:rFonts w:ascii="Calibri" w:eastAsia="Times New Roman" w:hAnsi="Calibri" w:cs="Calibri"/>
          <w:bCs/>
          <w:lang w:eastAsia="hu-HU"/>
        </w:rPr>
        <w:t>folyamatos</w:t>
      </w:r>
      <w:proofErr w:type="gramEnd"/>
      <w:r w:rsidRPr="00B86BD6">
        <w:rPr>
          <w:rFonts w:ascii="Calibri" w:eastAsia="Times New Roman" w:hAnsi="Calibri" w:cs="Calibri"/>
          <w:bCs/>
          <w:lang w:eastAsia="hu-HU"/>
        </w:rPr>
        <w:t xml:space="preserve"> (3. pont vonatkozásában)</w:t>
      </w: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Arial Unicode MS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102/2025.(IV.30.)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Szombathely Megyei Jogú Város Közgyűlése az Önkormányzat, valamint a Fogyatékkal Élőket és Hajléktalanokat Ellátó Közhasznú Nonprofit Kft. között megkötött ellátási szerződésnek a módosítását az előterjesztésben foglaltak szerint elfogadja. </w:t>
      </w:r>
    </w:p>
    <w:p w:rsidR="00B86BD6" w:rsidRPr="00B86BD6" w:rsidRDefault="00B86BD6" w:rsidP="00B86BD6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numPr>
          <w:ilvl w:val="0"/>
          <w:numId w:val="9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A Közgyűlés felhatalmazza a polgármestert az 1.) pont szerinti szerződés aláírására.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360"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86BD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B86BD6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                            Vinczéné Dr. Menyhárt Mária, az Egészségügyi és Közszolgálati Osztály vezetője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                            Stéger Gábor, a Közgazdasági és Adó Osztály vezetője</w:t>
      </w:r>
    </w:p>
    <w:p w:rsidR="00B86BD6" w:rsidRPr="00B86BD6" w:rsidRDefault="00B86BD6" w:rsidP="00B86BD6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Németh Klára, a Fogyatékkal Élőket és Hajléktalanokat Ellátó Közhasznú Nonprofit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lang w:eastAsia="hu-HU"/>
        </w:rPr>
        <w:t>Kft. ügyvezető igazgatója /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lang w:eastAsia="hu-HU"/>
        </w:rPr>
        <w:t xml:space="preserve">       </w:t>
      </w: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azonnal /az 1. vonatkozásában/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2025. május 15. /a 2. pont vonatkozásában/</w:t>
      </w:r>
    </w:p>
    <w:p w:rsidR="00B86BD6" w:rsidRPr="00B86BD6" w:rsidRDefault="00B86BD6" w:rsidP="00B86BD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6BD6" w:rsidRPr="00B86BD6" w:rsidRDefault="00B86BD6" w:rsidP="00B86BD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103/2025. (IV.30.)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numPr>
          <w:ilvl w:val="0"/>
          <w:numId w:val="17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Szombathely Megyei Jogú Város Közgyűlése a Szombathelyi Tankerületi Központ fenntartásában lévő nevelési-oktatási intézmények intézményi tanácsaiba Szombathely Megyei Jogú Város Önkormányzatának képviselőjeként a helyi önkormányzati képviselők és polgármesterek következő választását követő új Közgyűlés megalakulásáig terjedő időtartamra az alábbi személyeket delegálja:</w:t>
      </w:r>
    </w:p>
    <w:p w:rsidR="00B86BD6" w:rsidRPr="00B86BD6" w:rsidRDefault="00B86BD6" w:rsidP="00B86BD6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tbl>
      <w:tblPr>
        <w:tblStyle w:val="Rcsostblzat6"/>
        <w:tblW w:w="8930" w:type="dxa"/>
        <w:tblInd w:w="704" w:type="dxa"/>
        <w:tblLook w:val="04A0" w:firstRow="1" w:lastRow="0" w:firstColumn="1" w:lastColumn="0" w:noHBand="0" w:noVBand="1"/>
      </w:tblPr>
      <w:tblGrid>
        <w:gridCol w:w="4953"/>
        <w:gridCol w:w="3977"/>
      </w:tblGrid>
      <w:tr w:rsidR="00B86BD6" w:rsidRPr="00B86BD6" w:rsidTr="003732DA"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Intézmény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Intézményi tanácsba önkormányzat részéről delegált személyek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Dési Huber István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Németh Ákos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6BD6">
              <w:rPr>
                <w:rFonts w:ascii="Calibri" w:hAnsi="Calibri" w:cs="Calibri"/>
                <w:sz w:val="22"/>
                <w:szCs w:val="22"/>
              </w:rPr>
              <w:t>Gothard</w:t>
            </w:r>
            <w:proofErr w:type="spellEnd"/>
            <w:r w:rsidRPr="00B86BD6">
              <w:rPr>
                <w:rFonts w:ascii="Calibri" w:hAnsi="Calibri" w:cs="Calibri"/>
                <w:sz w:val="22"/>
                <w:szCs w:val="22"/>
              </w:rPr>
              <w:t xml:space="preserve"> Jenő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Dr. László Győző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Nyitra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Putz Attila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6BD6">
              <w:rPr>
                <w:rFonts w:ascii="Calibri" w:hAnsi="Calibri" w:cs="Calibri"/>
                <w:sz w:val="22"/>
                <w:szCs w:val="22"/>
              </w:rPr>
              <w:t>Oladi</w:t>
            </w:r>
            <w:proofErr w:type="spellEnd"/>
            <w:r w:rsidRPr="00B86BD6">
              <w:rPr>
                <w:rFonts w:ascii="Calibri" w:hAnsi="Calibri" w:cs="Calibri"/>
                <w:sz w:val="22"/>
                <w:szCs w:val="22"/>
              </w:rPr>
              <w:t xml:space="preserve">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Illés Károly</w:t>
            </w:r>
          </w:p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Szuhai Viktor</w:t>
            </w:r>
          </w:p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Dr. Horváth Attila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lastRenderedPageBreak/>
              <w:t>Paragvári Utcai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Tóth Kálmán</w:t>
            </w:r>
          </w:p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Lukács Dániel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Bercsényi Miklós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Kelemen Krisztián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Derkovits Gyula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Dr. Czeglédy Csaba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Neumann János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Bokányi Adrienn</w:t>
            </w:r>
          </w:p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Ágh</w:t>
            </w:r>
            <w:proofErr w:type="spellEnd"/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Ernő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Váci Mihály Általános Iskola és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Horváth Soma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Zrínyi Ilona Általános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Németh Ákos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B86BD6">
              <w:rPr>
                <w:rFonts w:ascii="Calibri" w:hAnsi="Calibri" w:cs="Calibri"/>
                <w:sz w:val="22"/>
                <w:szCs w:val="22"/>
              </w:rPr>
              <w:t>Nevelés-Oktatást</w:t>
            </w:r>
            <w:proofErr w:type="spellEnd"/>
            <w:r w:rsidRPr="00B86BD6">
              <w:rPr>
                <w:rFonts w:ascii="Calibri" w:hAnsi="Calibri" w:cs="Calibri"/>
                <w:sz w:val="22"/>
                <w:szCs w:val="22"/>
              </w:rPr>
              <w:t xml:space="preserve"> Végző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Dr. Horváth Attila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Szombathelyi Bartók Béla Zeneiskola - Alapfokú Művészeti Iskola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Lukács Dániel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Kanizsai Dorottya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Gálffy</w:t>
            </w:r>
            <w:proofErr w:type="spellEnd"/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Áron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Művészeti Szakgimnázium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Horváth Soma</w:t>
            </w:r>
          </w:p>
        </w:tc>
      </w:tr>
      <w:tr w:rsidR="00B86BD6" w:rsidRPr="00B86BD6" w:rsidTr="003732DA">
        <w:trPr>
          <w:trHeight w:val="56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D6" w:rsidRPr="00B86BD6" w:rsidRDefault="00B86BD6" w:rsidP="00B86BD6">
            <w:pPr>
              <w:rPr>
                <w:rFonts w:ascii="Calibri" w:hAnsi="Calibri" w:cs="Calibri"/>
                <w:sz w:val="22"/>
                <w:szCs w:val="22"/>
              </w:rPr>
            </w:pPr>
            <w:r w:rsidRPr="00B86BD6">
              <w:rPr>
                <w:rFonts w:ascii="Calibri" w:hAnsi="Calibri" w:cs="Calibri"/>
                <w:sz w:val="22"/>
                <w:szCs w:val="22"/>
              </w:rPr>
              <w:t>Szombathelyi Nagy Lajos Gimnázium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D6" w:rsidRPr="00B86BD6" w:rsidRDefault="00B86BD6" w:rsidP="00B86BD6">
            <w:pPr>
              <w:tabs>
                <w:tab w:val="center" w:pos="7088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6BD6">
              <w:rPr>
                <w:rFonts w:ascii="Calibri" w:hAnsi="Calibri" w:cs="Calibri"/>
                <w:color w:val="000000"/>
                <w:sz w:val="22"/>
                <w:szCs w:val="22"/>
              </w:rPr>
              <w:t>Dr. László Győző</w:t>
            </w:r>
          </w:p>
        </w:tc>
      </w:tr>
    </w:tbl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2.</w:t>
      </w:r>
      <w:r w:rsidRPr="00B86BD6">
        <w:rPr>
          <w:rFonts w:ascii="Calibri" w:eastAsia="Times New Roman" w:hAnsi="Calibri" w:cs="Calibri"/>
          <w:lang w:eastAsia="hu-HU"/>
        </w:rPr>
        <w:tab/>
        <w:t>A Közgyűlés felkéri a Polgármestert, hogy döntéséről a Szombathelyi Tankerületi Központot, valamint az érintett intézmények igazgatóit tájékoztassa.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left="709" w:firstLine="709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László Győző alpolgármester</w:t>
      </w:r>
    </w:p>
    <w:p w:rsidR="00B86BD6" w:rsidRPr="00B86BD6" w:rsidRDefault="00B86BD6" w:rsidP="00B86BD6">
      <w:pPr>
        <w:ind w:left="709" w:firstLine="709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Károlyi Ákos jegyző</w:t>
      </w:r>
    </w:p>
    <w:p w:rsidR="00B86BD6" w:rsidRPr="00B86BD6" w:rsidRDefault="00B86BD6" w:rsidP="00B86BD6">
      <w:pPr>
        <w:ind w:left="709" w:firstLine="709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B86BD6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2025. május 15. (2. pont vonatkozásában)</w:t>
      </w:r>
    </w:p>
    <w:p w:rsidR="00B86BD6" w:rsidRPr="00B86BD6" w:rsidRDefault="00B86BD6" w:rsidP="00B86BD6">
      <w:pPr>
        <w:jc w:val="center"/>
        <w:rPr>
          <w:rFonts w:ascii="Calibri" w:eastAsia="Calibri" w:hAnsi="Calibri" w:cs="Calibri"/>
          <w:b/>
          <w:u w:val="single"/>
        </w:rPr>
      </w:pPr>
      <w:bookmarkStart w:id="5" w:name="_Hlk82007514"/>
    </w:p>
    <w:bookmarkEnd w:id="5"/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104/2025. (IV.30.)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A Közgyűlés hozzájárul ahhoz, hogy a Mesebolt Bábszínház partnerintézményként részt vegyen az </w:t>
      </w:r>
      <w:r w:rsidRPr="00B86BD6">
        <w:rPr>
          <w:rFonts w:ascii="Calibri" w:eastAsia="Calibri" w:hAnsi="Calibri" w:cs="Calibri"/>
          <w:color w:val="000000"/>
          <w:lang w:eastAsia="hu-HU"/>
        </w:rPr>
        <w:t xml:space="preserve">Európai Együttműködésű Projekt (European </w:t>
      </w:r>
      <w:proofErr w:type="spellStart"/>
      <w:r w:rsidRPr="00B86BD6">
        <w:rPr>
          <w:rFonts w:ascii="Calibri" w:eastAsia="Calibri" w:hAnsi="Calibri" w:cs="Calibri"/>
          <w:color w:val="000000"/>
          <w:lang w:eastAsia="hu-HU"/>
        </w:rPr>
        <w:t>Cooperation</w:t>
      </w:r>
      <w:proofErr w:type="spellEnd"/>
      <w:r w:rsidRPr="00B86BD6">
        <w:rPr>
          <w:rFonts w:ascii="Calibri" w:eastAsia="Calibri" w:hAnsi="Calibri" w:cs="Calibri"/>
          <w:color w:val="000000"/>
          <w:lang w:eastAsia="hu-HU"/>
        </w:rPr>
        <w:t xml:space="preserve"> </w:t>
      </w:r>
      <w:proofErr w:type="spellStart"/>
      <w:r w:rsidRPr="00B86BD6">
        <w:rPr>
          <w:rFonts w:ascii="Calibri" w:eastAsia="Calibri" w:hAnsi="Calibri" w:cs="Calibri"/>
          <w:color w:val="000000"/>
          <w:lang w:eastAsia="hu-HU"/>
        </w:rPr>
        <w:t>Projects</w:t>
      </w:r>
      <w:proofErr w:type="spellEnd"/>
      <w:r w:rsidRPr="00B86BD6">
        <w:rPr>
          <w:rFonts w:ascii="Calibri" w:eastAsia="Calibri" w:hAnsi="Calibri" w:cs="Calibri"/>
          <w:color w:val="000000"/>
          <w:lang w:eastAsia="hu-HU"/>
        </w:rPr>
        <w:t>)</w:t>
      </w:r>
      <w:r w:rsidRPr="00B86BD6">
        <w:rPr>
          <w:rFonts w:ascii="Calibri" w:eastAsia="Times New Roman" w:hAnsi="Calibri" w:cs="Calibri"/>
          <w:color w:val="000000"/>
          <w:lang w:eastAsia="hu-HU"/>
        </w:rPr>
        <w:t xml:space="preserve"> CREA-CULT-2025-COOP-1</w:t>
      </w:r>
      <w:r w:rsidRPr="00B86BD6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B86BD6">
        <w:rPr>
          <w:rFonts w:ascii="Calibri" w:eastAsia="Calibri" w:hAnsi="Calibri" w:cs="Calibri"/>
          <w:color w:val="000000"/>
          <w:lang w:eastAsia="hu-HU"/>
        </w:rPr>
        <w:t>elnevezésű – önrészt igénylő - pályázatán, önkormányzati többletforrás biztosítása nélkül</w:t>
      </w:r>
      <w:r w:rsidRPr="00B86BD6">
        <w:rPr>
          <w:rFonts w:ascii="Calibri" w:eastAsia="Times New Roman" w:hAnsi="Calibri" w:cs="Calibri"/>
          <w:lang w:eastAsia="hu-HU"/>
        </w:rPr>
        <w:t xml:space="preserve">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86BD6" w:rsidRPr="00B86BD6" w:rsidRDefault="00B86BD6" w:rsidP="00B86BD6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Horváth Soma alpolgármester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B86BD6" w:rsidRPr="00B86BD6" w:rsidRDefault="00B86BD6" w:rsidP="00B86BD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B86BD6" w:rsidRPr="00B86BD6" w:rsidRDefault="00B86BD6" w:rsidP="00B86BD6">
      <w:pPr>
        <w:tabs>
          <w:tab w:val="left" w:pos="1134"/>
        </w:tabs>
        <w:ind w:left="1134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Csató Kata, a Mesebolt Bábszínház igazgatója)</w:t>
      </w:r>
    </w:p>
    <w:p w:rsidR="00B86BD6" w:rsidRPr="00B86BD6" w:rsidRDefault="00B86BD6" w:rsidP="00B86BD6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lastRenderedPageBreak/>
        <w:tab/>
      </w: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  <w:r w:rsidRPr="00B86BD6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105/2025. (IV.30.)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numPr>
          <w:ilvl w:val="0"/>
          <w:numId w:val="18"/>
        </w:numPr>
        <w:spacing w:before="6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1.§ (5) bekezdése alapján - figyelembe véve a Városstratégiai, Idegenforgalmi és Sport Bizottság 94/2025. (IV.22.) VISB számú határozatában foglalt javaslatot – hozzájárul ahhoz, hogy a Vasi Tekesportért Alapítvány az önkormányzat 2025. évi költségvetéséről szóló 4/2025. (II.28.) önkormányzati rendelet 14. mellékletében meghatározott „</w:t>
      </w:r>
      <w:r w:rsidRPr="00B86BD6">
        <w:rPr>
          <w:rFonts w:ascii="Calibri" w:eastAsia="Times New Roman" w:hAnsi="Calibri" w:cs="Calibri"/>
          <w:bCs/>
          <w:lang w:eastAsia="hu-HU"/>
        </w:rPr>
        <w:t>Egyéb sportcélú kiadások, támogatások</w:t>
      </w:r>
      <w:r w:rsidRPr="00B86BD6">
        <w:rPr>
          <w:rFonts w:ascii="Calibri" w:eastAsia="Times New Roman" w:hAnsi="Calibri" w:cs="Calibri"/>
          <w:lang w:eastAsia="hu-HU"/>
        </w:rPr>
        <w:t xml:space="preserve">” tételsor terhére 200.000,- </w:t>
      </w:r>
      <w:r w:rsidRPr="00B86BD6">
        <w:rPr>
          <w:rFonts w:ascii="Calibri" w:eastAsia="Times New Roman" w:hAnsi="Calibri" w:cs="Calibri"/>
          <w:bCs/>
          <w:lang w:eastAsia="hu-HU"/>
        </w:rPr>
        <w:t>Ft összegű támogatásban részesüljön</w:t>
      </w:r>
      <w:r w:rsidRPr="00B86BD6">
        <w:rPr>
          <w:rFonts w:ascii="Calibri" w:eastAsia="Times New Roman" w:hAnsi="Calibri" w:cs="Calibri"/>
          <w:lang w:eastAsia="hu-HU"/>
        </w:rPr>
        <w:t xml:space="preserve"> a</w:t>
      </w: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B86BD6">
        <w:rPr>
          <w:rFonts w:ascii="Calibri" w:eastAsia="Times New Roman" w:hAnsi="Calibri" w:cs="Calibri"/>
          <w:lang w:eastAsia="hu-HU"/>
        </w:rPr>
        <w:t>VAOSZ Tekepálya felújítási és eszközbeszerzési költségeinek finanszírozására.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numPr>
          <w:ilvl w:val="0"/>
          <w:numId w:val="18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Nemény András polgármester</w:t>
      </w:r>
    </w:p>
    <w:p w:rsidR="00B86BD6" w:rsidRPr="00B86BD6" w:rsidRDefault="00B86BD6" w:rsidP="00B86BD6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>1.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lang w:eastAsia="hu-HU"/>
        </w:rPr>
        <w:t xml:space="preserve">azonnal 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2. 2025. május 31.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106/2025. (IV.30.)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numPr>
          <w:ilvl w:val="0"/>
          <w:numId w:val="19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1.§ (5) bekezdése alapján - figyelembe véve a Városstratégiai, Idegenforgalmi és Sport Bizottság 94/2025. (IV.22.) VISB számú határozatában foglalt javaslatot – hozzájárul ahhoz, hogy a Változó Világért Alapítvány az önkormányzat 2025. évi költségvetéséről szóló 4/2025. (II.28.) önkormányzati rendelet 14. mellékletében meghatározott „Egyéb sportcélú kiadások, támogatások” tételsor terhére 200.000,- Ft összegű támogatásban részesüljön az Alapítvány által Szombathelyen megrendezésre kerülő 2025. év Sportbörze rendezvény költségeinek finanszírozására.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numPr>
          <w:ilvl w:val="0"/>
          <w:numId w:val="19"/>
        </w:numPr>
        <w:contextualSpacing/>
        <w:jc w:val="both"/>
        <w:rPr>
          <w:rFonts w:ascii="Calibri" w:eastAsia="Times New Roman" w:hAnsi="Calibri" w:cs="Calibri"/>
          <w:b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B86BD6">
        <w:rPr>
          <w:rFonts w:ascii="Calibri" w:eastAsia="Times New Roman" w:hAnsi="Calibri" w:cs="Calibri"/>
          <w:b/>
          <w:lang w:eastAsia="hu-HU"/>
        </w:rPr>
        <w:t xml:space="preserve"> 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Nemény András polgármester</w:t>
      </w:r>
    </w:p>
    <w:p w:rsidR="00B86BD6" w:rsidRPr="00B86BD6" w:rsidRDefault="00B86BD6" w:rsidP="00B86BD6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B86BD6" w:rsidRPr="00B86BD6" w:rsidRDefault="00B86BD6" w:rsidP="00B86BD6">
      <w:pPr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 xml:space="preserve">1. azonnal </w:t>
      </w:r>
    </w:p>
    <w:p w:rsidR="00B86BD6" w:rsidRPr="00B86BD6" w:rsidRDefault="00B86BD6" w:rsidP="00B86BD6">
      <w:pPr>
        <w:ind w:left="720"/>
        <w:contextualSpacing/>
        <w:rPr>
          <w:rFonts w:ascii="Calibri" w:eastAsia="Times New Roman" w:hAnsi="Calibri" w:cs="Calibri"/>
          <w:b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              2. 2025. május 31.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</w:p>
    <w:p w:rsidR="00B86BD6" w:rsidRPr="00B86BD6" w:rsidRDefault="00B86BD6" w:rsidP="00B86BD6">
      <w:pPr>
        <w:ind w:left="720"/>
        <w:contextualSpacing/>
        <w:rPr>
          <w:rFonts w:ascii="Calibri" w:eastAsia="Times New Roman" w:hAnsi="Calibri" w:cs="Calibri"/>
          <w:b/>
          <w:bCs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Calibri" w:hAnsi="Calibri" w:cs="Calibri"/>
          <w:b/>
          <w:u w:val="single"/>
        </w:rPr>
      </w:pPr>
    </w:p>
    <w:p w:rsidR="00B86BD6" w:rsidRPr="00B86BD6" w:rsidRDefault="00B86BD6" w:rsidP="00B86BD6">
      <w:pPr>
        <w:jc w:val="center"/>
        <w:rPr>
          <w:rFonts w:ascii="Calibri" w:eastAsia="Calibri" w:hAnsi="Calibri" w:cs="Calibri"/>
          <w:b/>
          <w:u w:val="single"/>
        </w:rPr>
      </w:pPr>
      <w:r w:rsidRPr="00B86BD6">
        <w:rPr>
          <w:rFonts w:ascii="Calibri" w:eastAsia="Calibri" w:hAnsi="Calibri" w:cs="Calibri"/>
          <w:b/>
          <w:u w:val="single"/>
        </w:rPr>
        <w:t xml:space="preserve">107/2025. (IV.30.) Kgy. </w:t>
      </w:r>
      <w:proofErr w:type="gramStart"/>
      <w:r w:rsidRPr="00B86BD6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B86BD6">
        <w:rPr>
          <w:rFonts w:ascii="Calibri" w:eastAsia="Calibri" w:hAnsi="Calibri" w:cs="Calibri"/>
          <w:b/>
          <w:u w:val="single"/>
        </w:rPr>
        <w:t xml:space="preserve"> határozat</w:t>
      </w:r>
    </w:p>
    <w:p w:rsidR="00B86BD6" w:rsidRPr="00B86BD6" w:rsidRDefault="00B86BD6" w:rsidP="00B86BD6">
      <w:pPr>
        <w:jc w:val="center"/>
        <w:rPr>
          <w:rFonts w:ascii="Calibri" w:eastAsia="Calibri" w:hAnsi="Calibri" w:cs="Calibri"/>
          <w:b/>
          <w:u w:val="single"/>
        </w:rPr>
      </w:pPr>
    </w:p>
    <w:p w:rsidR="00B86BD6" w:rsidRPr="00B86BD6" w:rsidRDefault="00B86BD6" w:rsidP="00B86BD6">
      <w:pPr>
        <w:jc w:val="both"/>
        <w:rPr>
          <w:rFonts w:ascii="Calibri" w:eastAsia="Calibri" w:hAnsi="Calibri" w:cs="Calibri"/>
          <w:b/>
          <w:u w:val="single"/>
        </w:rPr>
      </w:pPr>
      <w:r w:rsidRPr="00B86BD6">
        <w:rPr>
          <w:rFonts w:ascii="Calibri" w:eastAsia="Calibri" w:hAnsi="Calibri" w:cs="Calibri"/>
        </w:rPr>
        <w:t>Szombathely Megyei Jogú Város Közgyűlése az SZMSZ 76. §</w:t>
      </w:r>
      <w:proofErr w:type="spellStart"/>
      <w:r w:rsidRPr="00B86BD6">
        <w:rPr>
          <w:rFonts w:ascii="Calibri" w:eastAsia="Calibri" w:hAnsi="Calibri" w:cs="Calibri"/>
        </w:rPr>
        <w:t>-</w:t>
      </w:r>
      <w:proofErr w:type="gramStart"/>
      <w:r w:rsidRPr="00B86BD6">
        <w:rPr>
          <w:rFonts w:ascii="Calibri" w:eastAsia="Calibri" w:hAnsi="Calibri" w:cs="Calibri"/>
        </w:rPr>
        <w:t>a</w:t>
      </w:r>
      <w:proofErr w:type="spellEnd"/>
      <w:proofErr w:type="gramEnd"/>
      <w:r w:rsidRPr="00B86BD6">
        <w:rPr>
          <w:rFonts w:ascii="Calibri" w:eastAsia="Calibri" w:hAnsi="Calibri" w:cs="Calibri"/>
        </w:rPr>
        <w:t xml:space="preserve"> alapján az </w:t>
      </w:r>
      <w:r w:rsidRPr="00B86BD6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B86BD6" w:rsidRPr="00B86BD6" w:rsidRDefault="00B86BD6" w:rsidP="00B86BD6">
      <w:pPr>
        <w:jc w:val="center"/>
        <w:rPr>
          <w:rFonts w:ascii="Calibri" w:eastAsia="Calibri" w:hAnsi="Calibri" w:cs="Calibri"/>
          <w:b/>
          <w:u w:val="single"/>
        </w:rPr>
      </w:pPr>
    </w:p>
    <w:p w:rsidR="00B86BD6" w:rsidRPr="00B86BD6" w:rsidRDefault="00B86BD6" w:rsidP="00B86BD6">
      <w:pPr>
        <w:rPr>
          <w:rFonts w:ascii="Calibri" w:eastAsia="Calibri" w:hAnsi="Calibri" w:cs="Calibri"/>
        </w:rPr>
      </w:pPr>
      <w:r w:rsidRPr="00B86BD6">
        <w:rPr>
          <w:rFonts w:ascii="Calibri" w:eastAsia="Calibri" w:hAnsi="Calibri" w:cs="Calibri"/>
          <w:b/>
          <w:bCs/>
          <w:u w:val="single"/>
        </w:rPr>
        <w:t>Felelős:</w:t>
      </w:r>
      <w:r w:rsidRPr="00B86BD6">
        <w:rPr>
          <w:rFonts w:ascii="Calibri" w:eastAsia="Calibri" w:hAnsi="Calibri" w:cs="Calibri"/>
        </w:rPr>
        <w:tab/>
      </w:r>
      <w:r w:rsidRPr="00B86BD6">
        <w:rPr>
          <w:rFonts w:ascii="Calibri" w:eastAsia="Calibri" w:hAnsi="Calibri" w:cs="Calibri"/>
        </w:rPr>
        <w:tab/>
        <w:t>Dr. Nemény András polgármester</w:t>
      </w:r>
    </w:p>
    <w:p w:rsidR="00B86BD6" w:rsidRPr="00B86BD6" w:rsidRDefault="00B86BD6" w:rsidP="00B86BD6">
      <w:pPr>
        <w:rPr>
          <w:rFonts w:ascii="Calibri" w:eastAsia="Calibri" w:hAnsi="Calibri" w:cs="Calibri"/>
        </w:rPr>
      </w:pPr>
      <w:r w:rsidRPr="00B86BD6">
        <w:rPr>
          <w:rFonts w:ascii="Calibri" w:eastAsia="Calibri" w:hAnsi="Calibri" w:cs="Calibri"/>
        </w:rPr>
        <w:tab/>
      </w:r>
      <w:r w:rsidRPr="00B86BD6">
        <w:rPr>
          <w:rFonts w:ascii="Calibri" w:eastAsia="Calibri" w:hAnsi="Calibri" w:cs="Calibri"/>
        </w:rPr>
        <w:tab/>
        <w:t>Dr. Károlyi Ákos jegyző</w:t>
      </w:r>
    </w:p>
    <w:p w:rsidR="00B86BD6" w:rsidRPr="00B86BD6" w:rsidRDefault="00B86BD6" w:rsidP="00B86BD6">
      <w:pPr>
        <w:rPr>
          <w:rFonts w:ascii="Calibri" w:eastAsia="Calibri" w:hAnsi="Calibri" w:cs="Calibri"/>
        </w:rPr>
      </w:pPr>
      <w:r w:rsidRPr="00B86BD6">
        <w:rPr>
          <w:rFonts w:ascii="Calibri" w:eastAsia="Calibri" w:hAnsi="Calibri" w:cs="Calibri"/>
        </w:rPr>
        <w:tab/>
      </w:r>
      <w:r w:rsidRPr="00B86BD6">
        <w:rPr>
          <w:rFonts w:ascii="Calibri" w:eastAsia="Calibri" w:hAnsi="Calibri" w:cs="Calibri"/>
        </w:rPr>
        <w:tab/>
        <w:t>(A végrehajtásért felelős:</w:t>
      </w:r>
    </w:p>
    <w:p w:rsidR="00B86BD6" w:rsidRPr="00B86BD6" w:rsidRDefault="00B86BD6" w:rsidP="00B86BD6">
      <w:pPr>
        <w:ind w:firstLine="1418"/>
        <w:rPr>
          <w:rFonts w:ascii="Calibri" w:eastAsia="Calibri" w:hAnsi="Calibri" w:cs="Calibri"/>
        </w:rPr>
      </w:pPr>
      <w:r w:rsidRPr="00B86BD6">
        <w:rPr>
          <w:rFonts w:ascii="Calibri" w:eastAsia="Calibri" w:hAnsi="Calibri" w:cs="Calibri"/>
        </w:rPr>
        <w:t>Nagyné Dr. Gats Andrea, a Jogi és Képviselői Osztály vezetője)</w:t>
      </w:r>
    </w:p>
    <w:p w:rsidR="00B86BD6" w:rsidRPr="00B86BD6" w:rsidRDefault="00B86BD6" w:rsidP="00B86BD6">
      <w:pPr>
        <w:ind w:firstLine="1418"/>
        <w:rPr>
          <w:rFonts w:ascii="Calibri" w:eastAsia="Calibri" w:hAnsi="Calibri" w:cs="Calibri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Calibri" w:hAnsi="Calibri" w:cs="Calibri"/>
          <w:b/>
          <w:u w:val="single"/>
        </w:rPr>
        <w:t>Határidő:</w:t>
      </w:r>
      <w:r w:rsidRPr="00B86BD6">
        <w:rPr>
          <w:rFonts w:ascii="Calibri" w:eastAsia="Calibri" w:hAnsi="Calibri" w:cs="Calibri"/>
        </w:rPr>
        <w:tab/>
        <w:t>azonnal</w:t>
      </w:r>
    </w:p>
    <w:p w:rsidR="00B86BD6" w:rsidRPr="00B86BD6" w:rsidRDefault="00B86BD6" w:rsidP="00B86BD6">
      <w:pPr>
        <w:spacing w:after="160" w:line="252" w:lineRule="auto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 xml:space="preserve">108/2025. (IV.30.)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tabs>
          <w:tab w:val="left" w:pos="1260"/>
          <w:tab w:val="left" w:pos="16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bCs/>
          <w:lang w:eastAsia="hu-HU"/>
        </w:rPr>
        <w:tab/>
      </w:r>
      <w:r w:rsidRPr="00B86BD6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lang w:eastAsia="hu-HU"/>
        </w:rPr>
        <w:t>3./</w:t>
      </w:r>
      <w:r w:rsidRPr="00B86BD6">
        <w:rPr>
          <w:rFonts w:ascii="Calibri" w:eastAsia="Times New Roman" w:hAnsi="Calibri" w:cs="Calibri"/>
          <w:b/>
          <w:i/>
          <w:iCs/>
          <w:lang w:eastAsia="hu-HU"/>
        </w:rPr>
        <w:tab/>
        <w:t xml:space="preserve">Javaslat Szombathely Megyei Jogú Város Önkormányzata 2025. évi költségvetéséről szóló 4/2025. (II.28.) önkormányzati rendelet I. számú módosításának megalkotására </w:t>
      </w:r>
    </w:p>
    <w:p w:rsidR="00B86BD6" w:rsidRPr="00B86BD6" w:rsidRDefault="00B86BD6" w:rsidP="00B86BD6">
      <w:pPr>
        <w:ind w:left="705" w:hanging="52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Előadók:</w:t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  <w:t>Dr. Nemény András polgármester</w:t>
      </w:r>
    </w:p>
    <w:p w:rsidR="00B86BD6" w:rsidRPr="00B86BD6" w:rsidRDefault="00B86BD6" w:rsidP="00B86BD6">
      <w:pPr>
        <w:ind w:left="705" w:hanging="52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left="705" w:hanging="52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  <w:t>Dr. Károlyi Ákos jegyző</w:t>
      </w:r>
    </w:p>
    <w:p w:rsidR="00B86BD6" w:rsidRPr="00B86BD6" w:rsidRDefault="00B86BD6" w:rsidP="00B86BD6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lang w:eastAsia="hu-HU"/>
        </w:rPr>
        <w:t>Meghívott</w:t>
      </w:r>
      <w:proofErr w:type="gramStart"/>
      <w:r w:rsidRPr="00B86BD6">
        <w:rPr>
          <w:rFonts w:ascii="Calibri" w:eastAsia="Times New Roman" w:hAnsi="Calibri" w:cs="Calibri"/>
          <w:b/>
          <w:i/>
          <w:iCs/>
          <w:lang w:eastAsia="hu-HU"/>
        </w:rPr>
        <w:t xml:space="preserve">:        </w:t>
      </w:r>
      <w:r w:rsidRPr="00B86BD6">
        <w:rPr>
          <w:rFonts w:ascii="Calibri" w:eastAsia="Times New Roman" w:hAnsi="Calibri" w:cs="Calibri"/>
          <w:i/>
          <w:iCs/>
          <w:lang w:eastAsia="hu-HU"/>
        </w:rPr>
        <w:t>Gáspárné</w:t>
      </w:r>
      <w:proofErr w:type="gramEnd"/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Farkas Ágota könyvvizsgáló</w:t>
      </w:r>
    </w:p>
    <w:p w:rsidR="00B86BD6" w:rsidRPr="00B86BD6" w:rsidRDefault="00B86BD6" w:rsidP="00B86BD6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Szombathely Megyei Jogú Város Önkormányzata Közgyűlésének 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>….</w:t>
      </w:r>
      <w:proofErr w:type="gramStart"/>
      <w:r w:rsidRPr="00B86BD6">
        <w:rPr>
          <w:rFonts w:ascii="Calibri" w:eastAsia="Times New Roman" w:hAnsi="Calibri" w:cs="Calibri"/>
          <w:b/>
          <w:bCs/>
          <w:lang w:eastAsia="hu-HU"/>
        </w:rPr>
        <w:t>..</w:t>
      </w:r>
      <w:proofErr w:type="gramEnd"/>
      <w:r w:rsidRPr="00B86BD6">
        <w:rPr>
          <w:rFonts w:ascii="Calibri" w:eastAsia="Times New Roman" w:hAnsi="Calibri" w:cs="Calibri"/>
          <w:b/>
          <w:bCs/>
          <w:lang w:eastAsia="hu-HU"/>
        </w:rPr>
        <w:t>/2025. (……...) önkormányzati rendelete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86BD6">
        <w:rPr>
          <w:rFonts w:ascii="Calibri" w:eastAsia="Times New Roman" w:hAnsi="Calibri" w:cs="Calibri"/>
          <w:b/>
          <w:bCs/>
          <w:lang w:eastAsia="hu-HU"/>
        </w:rPr>
        <w:t>az</w:t>
      </w:r>
      <w:proofErr w:type="gramEnd"/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önkormányzat 2025. évi költségvetéséről szóló 4/2025. (II.28.) önkormányzati rendelet módosításáról</w:t>
      </w:r>
    </w:p>
    <w:p w:rsidR="00B86BD6" w:rsidRPr="00B86BD6" w:rsidRDefault="00B86BD6" w:rsidP="00B86BD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86BD6" w:rsidRPr="00B86BD6" w:rsidRDefault="00B86BD6" w:rsidP="00B86BD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109/2025. (IV.30.)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suppressAutoHyphens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2025. évi költségvetési évet, és az azt követő évekre várható összegét az alábbiak szerint állapítja meg:</w:t>
      </w:r>
    </w:p>
    <w:p w:rsidR="00B86BD6" w:rsidRPr="00B86BD6" w:rsidRDefault="00B86BD6" w:rsidP="00B86BD6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474"/>
        <w:gridCol w:w="1220"/>
        <w:gridCol w:w="1701"/>
        <w:gridCol w:w="1418"/>
        <w:gridCol w:w="1417"/>
        <w:gridCol w:w="1701"/>
      </w:tblGrid>
      <w:tr w:rsidR="00B86BD6" w:rsidRPr="00B86BD6" w:rsidTr="003732DA">
        <w:trPr>
          <w:trHeight w:val="33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lang w:eastAsia="hu-HU"/>
              </w:rPr>
              <w:t>ezer forintban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2029.</w:t>
            </w:r>
          </w:p>
        </w:tc>
      </w:tr>
      <w:tr w:rsidR="00B86BD6" w:rsidRPr="00B86BD6" w:rsidTr="003732DA">
        <w:trPr>
          <w:trHeight w:val="1335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4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</w:tr>
      <w:tr w:rsidR="00B86BD6" w:rsidRPr="00B86BD6" w:rsidTr="003732DA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</w:tr>
      <w:tr w:rsidR="00B86BD6" w:rsidRPr="00B86BD6" w:rsidTr="003732DA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</w:tr>
      <w:tr w:rsidR="00B86BD6" w:rsidRPr="00B86BD6" w:rsidTr="003732DA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</w:tr>
      <w:tr w:rsidR="00B86BD6" w:rsidRPr="00B86BD6" w:rsidTr="003732DA">
        <w:trPr>
          <w:trHeight w:val="162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1 000 </w:t>
            </w:r>
            <w:proofErr w:type="spellStart"/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15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16 706 400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16 206 400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16 206 400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15 706 400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15 706 400</w:t>
            </w:r>
          </w:p>
        </w:tc>
      </w:tr>
      <w:tr w:rsidR="00B86BD6" w:rsidRPr="00B86BD6" w:rsidTr="003732DA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8 353 200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8 103 200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8 103 200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7 853 200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7 853 200</w:t>
            </w:r>
          </w:p>
        </w:tc>
      </w:tr>
      <w:tr w:rsidR="00B86BD6" w:rsidRPr="00B86BD6" w:rsidTr="003732DA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159 625</w:t>
            </w:r>
          </w:p>
        </w:tc>
      </w:tr>
      <w:tr w:rsidR="00B86BD6" w:rsidRPr="00B86BD6" w:rsidTr="003732DA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8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96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183 750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125 000</w:t>
            </w:r>
          </w:p>
        </w:tc>
      </w:tr>
      <w:tr w:rsidR="00B86BD6" w:rsidRPr="00B86BD6" w:rsidTr="003732DA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34 625</w:t>
            </w:r>
          </w:p>
        </w:tc>
      </w:tr>
      <w:tr w:rsidR="00B86BD6" w:rsidRPr="00B86BD6" w:rsidTr="003732DA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23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 </w:t>
            </w: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B86BD6" w:rsidRPr="00B86BD6" w:rsidTr="003732DA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6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13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81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99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11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86BD6" w:rsidRPr="00B86BD6" w:rsidTr="003732DA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159 625</w:t>
            </w:r>
          </w:p>
        </w:tc>
      </w:tr>
      <w:tr w:rsidR="00B86BD6" w:rsidRPr="00B86BD6" w:rsidTr="003732DA">
        <w:trPr>
          <w:trHeight w:val="127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8 119 450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7 833 200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7 848 200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7 613 200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BD6" w:rsidRPr="00B86BD6" w:rsidRDefault="00B86BD6" w:rsidP="00B86BD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86BD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7 693 575</w:t>
            </w:r>
          </w:p>
        </w:tc>
      </w:tr>
    </w:tbl>
    <w:p w:rsidR="00B86BD6" w:rsidRPr="00B86BD6" w:rsidRDefault="00B86BD6" w:rsidP="00B86BD6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                   </w:t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B86BD6" w:rsidRPr="00B86BD6" w:rsidRDefault="00B86BD6" w:rsidP="00B86BD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                </w:t>
      </w:r>
      <w:r w:rsidRPr="00B86BD6">
        <w:rPr>
          <w:rFonts w:ascii="Calibri" w:eastAsia="Times New Roman" w:hAnsi="Calibri" w:cs="Calibri"/>
          <w:lang w:eastAsia="hu-HU"/>
        </w:rPr>
        <w:tab/>
        <w:t xml:space="preserve"> Stéger Gábor, a Közgazdasági és Adó Osztály vezetője/</w:t>
      </w:r>
    </w:p>
    <w:p w:rsidR="00B86BD6" w:rsidRPr="00B86BD6" w:rsidRDefault="00B86BD6" w:rsidP="00B86BD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B86BD6">
        <w:rPr>
          <w:rFonts w:ascii="Calibri" w:eastAsia="Times New Roman" w:hAnsi="Calibri" w:cs="Calibri"/>
          <w:bCs/>
          <w:lang w:eastAsia="hu-HU"/>
        </w:rPr>
        <w:t>:            2025.</w:t>
      </w:r>
      <w:proofErr w:type="gramEnd"/>
      <w:r w:rsidRPr="00B86BD6">
        <w:rPr>
          <w:rFonts w:ascii="Calibri" w:eastAsia="Times New Roman" w:hAnsi="Calibri" w:cs="Calibri"/>
          <w:bCs/>
          <w:lang w:eastAsia="hu-HU"/>
        </w:rPr>
        <w:t xml:space="preserve"> évi költségvetési rendelet módosítás elfogadása 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lang w:eastAsia="hu-HU"/>
        </w:rPr>
        <w:t>4./    Javaslat Szombathely Megyei Jogú Város Önkormányzata tulajdonában lévő gazdasági társaságokkal kapcsolatos döntések meghozatalára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lastRenderedPageBreak/>
        <w:tab/>
      </w:r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B86BD6" w:rsidRPr="00B86BD6" w:rsidRDefault="00B86BD6" w:rsidP="00B86BD6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  <w:t>Dr. László Győző alpolgármester</w:t>
      </w:r>
    </w:p>
    <w:p w:rsidR="00B86BD6" w:rsidRPr="00B86BD6" w:rsidRDefault="00B86BD6" w:rsidP="00B86BD6">
      <w:pPr>
        <w:ind w:firstLine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  <w:t>Horváth Soma alpolgármester</w:t>
      </w:r>
    </w:p>
    <w:p w:rsidR="00B86BD6" w:rsidRPr="00B86BD6" w:rsidRDefault="00B86BD6" w:rsidP="00B86BD6">
      <w:pPr>
        <w:keepNext/>
        <w:ind w:left="2410" w:hanging="1702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Meghívottak</w:t>
      </w:r>
      <w:proofErr w:type="gramStart"/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   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Krenner</w:t>
      </w:r>
      <w:proofErr w:type="spellEnd"/>
      <w:proofErr w:type="gram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 Róbert, a VASIVÍZ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>. vezérigazgatója</w:t>
      </w:r>
    </w:p>
    <w:p w:rsidR="00B86BD6" w:rsidRPr="00B86BD6" w:rsidRDefault="00B86BD6" w:rsidP="00B86BD6">
      <w:pPr>
        <w:keepNext/>
        <w:ind w:left="2127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Kovács Cecília, a SZOVA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NZrt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>. vezérigazgatója, a SZOVA Szállodaüzemeltető Kft. ügyvezetője, a SZOVA Projekt Kft. ügyvezetője, a Szombathelyi Sportközpont és Sportiskola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Molnár Miklós, a Szombathelyi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 Kft. ügyvezetője </w:t>
      </w:r>
    </w:p>
    <w:p w:rsidR="00B86BD6" w:rsidRPr="00B86BD6" w:rsidRDefault="00B86BD6" w:rsidP="00B86BD6">
      <w:pPr>
        <w:ind w:left="2124" w:hanging="1419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  <w:t xml:space="preserve">Németh Klára, a Fogyatékkal Élőket és Hajléktalanokat Ellátó Közhasznú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>. ügyvezetője</w:t>
      </w:r>
    </w:p>
    <w:p w:rsidR="00B86BD6" w:rsidRPr="00B86BD6" w:rsidRDefault="00B86BD6" w:rsidP="00B86BD6">
      <w:pPr>
        <w:ind w:left="2124" w:hanging="1419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  <w:t xml:space="preserve">Szabó Tibor András, a Weöres Sándor Színház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. ügyvezetője 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Keringer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 Zsolt, a</w:t>
      </w:r>
      <w:r w:rsidRPr="00B86BD6">
        <w:rPr>
          <w:rFonts w:ascii="Calibri" w:eastAsia="Times New Roman" w:hAnsi="Calibri" w:cs="Calibri"/>
          <w:i/>
          <w:iCs/>
          <w:spacing w:val="-3"/>
          <w:lang w:eastAsia="hu-HU"/>
        </w:rPr>
        <w:t xml:space="preserve"> Haladás 1919 Labdarúgó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Dr. Kovácsné Takács Klaudia, a Savaria Városfejlesztési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>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i/>
          <w:iCs/>
          <w:lang w:eastAsia="hu-HU"/>
        </w:rPr>
      </w:pPr>
      <w:proofErr w:type="spellStart"/>
      <w:r w:rsidRPr="00B86BD6">
        <w:rPr>
          <w:rFonts w:ascii="Calibri" w:eastAsia="Times New Roman" w:hAnsi="Calibri" w:cs="Calibri"/>
          <w:i/>
          <w:iCs/>
          <w:lang w:eastAsia="hu-HU"/>
        </w:rPr>
        <w:t>Izer</w:t>
      </w:r>
      <w:proofErr w:type="spellEnd"/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Gábor Nándor, a SZOMPARK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i/>
          <w:iCs/>
          <w:lang w:eastAsia="hu-HU"/>
        </w:rPr>
        <w:t xml:space="preserve">Grünwald Stefánia, a Savaria Turizmus </w:t>
      </w:r>
      <w:proofErr w:type="spellStart"/>
      <w:r w:rsidRPr="00B86BD6">
        <w:rPr>
          <w:rFonts w:ascii="Calibri" w:eastAsia="Times New Roman" w:hAnsi="Calibri" w:cs="Calibri"/>
          <w:i/>
          <w:i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i/>
          <w:iCs/>
          <w:lang w:eastAsia="hu-HU"/>
        </w:rPr>
        <w:t>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i/>
          <w:iCs/>
          <w:lang w:eastAsia="hu-HU"/>
        </w:rPr>
        <w:t>Szabó Erika, a Vas Megyei Temetkezési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i/>
          <w:iCs/>
          <w:lang w:eastAsia="hu-HU"/>
        </w:rPr>
      </w:pPr>
      <w:proofErr w:type="spellStart"/>
      <w:r w:rsidRPr="00B86BD6">
        <w:rPr>
          <w:rFonts w:ascii="Calibri" w:eastAsia="Times New Roman" w:hAnsi="Calibri" w:cs="Calibri"/>
          <w:i/>
          <w:iCs/>
          <w:lang w:eastAsia="hu-HU"/>
        </w:rPr>
        <w:t>Gráczer</w:t>
      </w:r>
      <w:proofErr w:type="spellEnd"/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György, a FALCO KC Szombathely Kft.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Horváth Zoltán, az </w:t>
      </w:r>
      <w:r w:rsidRPr="00B86BD6">
        <w:rPr>
          <w:rFonts w:ascii="Calibri" w:eastAsia="Times New Roman" w:hAnsi="Calibri" w:cs="Calibri"/>
          <w:i/>
          <w:iCs/>
          <w:lang w:eastAsia="hu-HU"/>
        </w:rPr>
        <w:t>AGORA Savaria Kulturális és</w:t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 xml:space="preserve"> Médiaközpont </w:t>
      </w:r>
      <w:proofErr w:type="spellStart"/>
      <w:r w:rsidRPr="00B86BD6">
        <w:rPr>
          <w:rFonts w:ascii="Calibri" w:eastAsia="Times New Roman" w:hAnsi="Calibri" w:cs="Calibri"/>
          <w:bCs/>
          <w:i/>
          <w:iCs/>
          <w:lang w:eastAsia="hu-HU"/>
        </w:rPr>
        <w:t>NKft</w:t>
      </w:r>
      <w:proofErr w:type="spellEnd"/>
      <w:r w:rsidRPr="00B86BD6">
        <w:rPr>
          <w:rFonts w:ascii="Calibri" w:eastAsia="Times New Roman" w:hAnsi="Calibri" w:cs="Calibri"/>
          <w:bCs/>
          <w:i/>
          <w:iCs/>
          <w:lang w:eastAsia="hu-HU"/>
        </w:rPr>
        <w:t>. ügyvezetője</w:t>
      </w:r>
    </w:p>
    <w:p w:rsidR="00B86BD6" w:rsidRPr="00B86BD6" w:rsidRDefault="00B86BD6" w:rsidP="00B86BD6">
      <w:pPr>
        <w:ind w:left="2124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110/2025.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az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AGORA Savaria Kulturális és Médiaközpont Nonprofit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410.000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111/2025.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FALCO KC Szombathely Sportszolgáltató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2025/2026. évi üzleti tervét 420.000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1.650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B86BD6" w:rsidRPr="00B86BD6" w:rsidRDefault="00B86BD6" w:rsidP="00B86BD6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György,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lastRenderedPageBreak/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112/2025.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Szombathely Megyei Jogú Város Közgyűlése hozzájárul ahhoz, hogy a </w:t>
      </w:r>
      <w:r w:rsidRPr="00B86BD6">
        <w:rPr>
          <w:rFonts w:ascii="Calibri" w:eastAsia="Times New Roman" w:hAnsi="Calibri" w:cs="Calibri"/>
          <w:b/>
          <w:bCs/>
          <w:lang w:eastAsia="hu-HU"/>
        </w:rPr>
        <w:t>FALCO KC Szombathely Sportszolgáltató Kft.</w:t>
      </w:r>
      <w:r w:rsidRPr="00B86BD6">
        <w:rPr>
          <w:rFonts w:ascii="Calibri" w:eastAsia="Times New Roman" w:hAnsi="Calibri" w:cs="Calibri"/>
          <w:lang w:eastAsia="hu-HU"/>
        </w:rPr>
        <w:t xml:space="preserve"> versenyeztetési eljárás lefolytatását követően a kosárlabdacsapat bevételeinek növelése érdekében szerződést kössön kifejezetten marketing támogatások megszerzésével foglalkozó gazdasági </w:t>
      </w:r>
      <w:proofErr w:type="gramStart"/>
      <w:r w:rsidRPr="00B86BD6">
        <w:rPr>
          <w:rFonts w:ascii="Calibri" w:eastAsia="Times New Roman" w:hAnsi="Calibri" w:cs="Calibri"/>
          <w:lang w:eastAsia="hu-HU"/>
        </w:rPr>
        <w:t>társasággal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azzal, hogy a megbízott partner kizárólag a megszerzett támogatás, szponzoráció után kaphat juttatást.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A Közgyűlés felhatalmazza a Kft. ügyvezetőjét a versenyeztetési eljárás lefolytatására és a megbízási szerződés aláírására. </w:t>
      </w:r>
    </w:p>
    <w:p w:rsidR="00B86BD6" w:rsidRPr="00B86BD6" w:rsidRDefault="00B86BD6" w:rsidP="00B86BD6">
      <w:pPr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György, a FALCO KC Szombathely Kft. ügyvezetője)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113/2025.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Fogyatékkal Élőket és Hajléktalanokat Ellátó Közhasznú Nonprofit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175.272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2.499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B86BD6" w:rsidRPr="00B86BD6" w:rsidRDefault="00B86BD6" w:rsidP="00B86BD6">
      <w:pPr>
        <w:spacing w:after="12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114/2025.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Savaria Városfejlesztési Nonprofit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50.000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0,- Ft tervezett adózott eredmény mellett jóváhagyja.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lastRenderedPageBreak/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115/2025.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Szombathelyi Sportközpont és Sportiskola Nonprofit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2025/2026. évi üzleti tervét 344.500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3.220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116/2025.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Parkfenntartási Kft. 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2025. évi üzleti tervét az Önkormányzat által fizetendő </w:t>
      </w:r>
      <w:r w:rsidRPr="00B86BD6">
        <w:rPr>
          <w:rFonts w:ascii="Calibri" w:eastAsia="Times New Roman" w:hAnsi="Calibri" w:cs="Calibri"/>
          <w:bCs/>
          <w:lang w:eastAsia="hu-HU"/>
        </w:rPr>
        <w:t xml:space="preserve">550.000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vállalkozói díj mellett, -36.029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eredménnyel jóváhagyja.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Izer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Gábor Nándor,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117/2025.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(2) bekezdés a) pont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SZOVA Szállodaüzemeltető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önkormányzati támogatás nélkül, -985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jóváhagyásra javasolja a társaság taggyűlésének.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Szombathely Megyei Jogú Város Közgyűlése javasolja a társaság taggyűlésének, hogy fogadja el a Service4YOU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Szállodabefektető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. ajánlatát és a SZOVA Nonprofit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. névértéken vásárolja meg a társaságtól a SZOVA Szállodaüzemeltető Kft. 25%-os üzletrészét. A Közgyűlés felkéri a SZOVA Nonprofit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>. vezérigazgatóját, hogy készítse elő az üzletrész adásvételi szerződésének tervezetét és terjessze azt jóváhagyásra a Közgyűlés elé.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felhatalmazza a SZOVA Nonprofit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>. Igazgatóságának Elnökét, hogy a társaság taggyűlésén a fenti döntéseknek megfelelően szavazzon.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lastRenderedPageBreak/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118/2025.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(2) bekezdés a) pont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SZOVA – Projekt Projektfejlesztési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önkormányzati támogatás nélkül, -675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jóváhagyásra javasolja a társaság alapítójának.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Dr. Károlyi Ákos, a SZOVA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NZrt</w:t>
      </w:r>
      <w:proofErr w:type="spellEnd"/>
      <w:r w:rsidRPr="00B86BD6">
        <w:rPr>
          <w:rFonts w:ascii="Calibri" w:eastAsia="Times New Roman" w:hAnsi="Calibri" w:cs="Calibri"/>
          <w:lang w:eastAsia="hu-HU"/>
        </w:rPr>
        <w:t>. Igazgatóságának elnöke)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119/2025.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Vas Megyei Temetkezési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20.000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391 e Ft tervezett adózott eredmény mellett jóváhagyja.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Szabó Erika,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120/2025.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Weöres Sándor Színház Nonprofit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347.386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5.487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adózott eredmény mellett jóváhagyja.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lastRenderedPageBreak/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121/2025.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Savaria Turizmus Nonprofit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</w:t>
      </w:r>
      <w:r w:rsidRPr="00B86BD6">
        <w:rPr>
          <w:rFonts w:ascii="Calibri" w:eastAsia="Times New Roman" w:hAnsi="Calibri" w:cs="Calibri"/>
          <w:bCs/>
          <w:lang w:eastAsia="hu-HU"/>
        </w:rPr>
        <w:t xml:space="preserve">115.651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</w:t>
      </w:r>
      <w:r w:rsidRPr="00B86BD6">
        <w:rPr>
          <w:rFonts w:ascii="Calibri" w:eastAsia="Times New Roman" w:hAnsi="Calibri" w:cs="Calibri"/>
          <w:bCs/>
          <w:lang w:eastAsia="hu-HU"/>
        </w:rPr>
        <w:t>-46.454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adózás előtti eredmény mellett jóváhagyásra javasolja a társaság taggyűlésének. </w:t>
      </w:r>
    </w:p>
    <w:p w:rsidR="00B86BD6" w:rsidRPr="00B86BD6" w:rsidRDefault="00B86BD6" w:rsidP="00B86BD6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felhatalmazza a polgármestert, hogy a társaság taggyűlésén a fenti döntést képviselje.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122/2025.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a) pont am)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önkormányzati támogatás nélkül, 15.431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adózás előtti eredmény mellett jóváhagyásra javasolja a társaság taggyűlésének. </w:t>
      </w:r>
    </w:p>
    <w:p w:rsidR="00B86BD6" w:rsidRPr="00B86BD6" w:rsidRDefault="00B86BD6" w:rsidP="00B86BD6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felhatalmazza a SZOVA Nonprofit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. vezérigazgatóját, hogy a társaság taggyűlésén a fenti döntéseket képviselje.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lang w:eastAsia="hu-HU"/>
        </w:rPr>
        <w:t>. vezérigazgatója)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123/2025.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lastRenderedPageBreak/>
        <w:t xml:space="preserve">Szombathely Megyei Jogú Város Közgyűlése Szombathely Megyei Jogú Város Önkormányzata vagyonáról szóló 40/2014. (XII.23.) önkormányzati rendelet 19. § (2) bekezdés a) pont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) alpontja alapján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VASIVÍZ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2025. évi üzleti tervét 200.000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önkormányzati támogatással, 110.094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tervezett adózás előtti eredmény mellett jóváhagyja.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Krenner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124/2025.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az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AGORA Savaria Kulturális és Médiaközpont Nonprofit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330.156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49.233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49.233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az AGORA Savaria Kulturális és Médiaközpont Nonprofit Kft. által elkészített 2024. évi közhasznúsági mellékletét jóváhagyja.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125/2025.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Falco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KC Szombathely Sportszolgáltató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2024/2025. üzleti év I. félévi beszámolóját 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183.760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4.371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lastRenderedPageBreak/>
        <w:t>Gráczer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György,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126/2025.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Fogyatékkal Élőket és Hajléktalanokat Ellátó Közhasznú Nonprofit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615.567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16.713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16.713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a Fogyatékkal Élőket és Hajléktalanokat Ellátó Közhasznú Nonprofit Kft. által elkészített 2024. évi közhasznúsági mellékletét jóváhagyja.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Németh Klára,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127/2025.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Savaria Városfejlesztési Nonprofit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85.734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-2.280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úgy határoz, hogy a 2024. évi veszteség a társaság eredménytartalékának terhére kerüljön elszámolásra.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>3./ A Közgyűlés az ügyvezető részére a Ptk. 3:117. § szerinti, az előző üzleti évben kifejtett ügyvezetési tevékenysége megfelelőségét megállapító felmentvényt megadja.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128/2025.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lastRenderedPageBreak/>
        <w:t xml:space="preserve">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Szombathelyi Sportközpont és Sportiskola Nonprofit Kft.</w:t>
      </w:r>
      <w:r w:rsidRPr="00B86BD6">
        <w:rPr>
          <w:rFonts w:ascii="Calibri" w:eastAsia="Times New Roman" w:hAnsi="Calibri" w:cs="Calibri"/>
          <w:spacing w:val="-3"/>
          <w:lang w:eastAsia="hu-HU"/>
        </w:rPr>
        <w:t xml:space="preserve"> 2024/2025. üzleti év I. félévi beszámolóját 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1.189.395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7.805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129/2025.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Parkfenntartási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273.271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11.453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11.453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>3./ A Közgyűlés az ügyvezető részére a Ptk. 3:117. § szerinti, az előző üzleti évben kifejtett ügyvezetési tevékenysége megfelelőségét megállapító felmentvényt megadja.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Izer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Gábor Nándor,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130/2025.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SZOVA Szombathelyi Vagyonhasznosító és Városgazdálkodási Nonprofit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Zrt.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14.553.294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-191.766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úgy határoz, hogy a 2024. évi veszteség a társaság eredménytartalékának terhére kerüljön elszámolásra.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a társaság vezető tisztségviselőinek az Alapszabály X. fejezetében rögzítettek szerint a 2024. évi ügyvezetés megfelelőségét igazoló felmentvényt megadja.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lastRenderedPageBreak/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társaság vezérigazgatója)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131/2025.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SZOVA Szállodaüzemeltetési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147.026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-533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B86BD6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javasolja a társaság taggyűlésének.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 veszteség eredménytartalék terhére történő elszámolását javasolja a társaság taggyűlésének.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javasolja a társaság taggyűlésének, hogy a SZOVA Szállodaüzemeltető Kft. ügyvezetőnek a 2024. évi ügyvezetés megfelelőségét igazoló felmentvényt adja meg.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4./ A Közgyűlés felhatalmazza a SZOVA Nonprofit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. Igazgatóságának Elnökét, hogy a társaság taggyűlésén a fenti döntésnek megfelelően szavazzon.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Dr. Károlyi Ákos, a SZOVA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NZrt</w:t>
      </w:r>
      <w:proofErr w:type="spellEnd"/>
      <w:r w:rsidRPr="00B86BD6">
        <w:rPr>
          <w:rFonts w:ascii="Calibri" w:eastAsia="Times New Roman" w:hAnsi="Calibri" w:cs="Calibri"/>
          <w:lang w:eastAsia="hu-HU"/>
        </w:rPr>
        <w:t>. Igazgatóságának elnöke)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132/2025.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SZOVA-Projekt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Projektfejlesztési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Kft.-</w:t>
      </w:r>
      <w:r w:rsidRPr="00B86BD6">
        <w:rPr>
          <w:rFonts w:ascii="Calibri" w:eastAsia="Times New Roman" w:hAnsi="Calibri" w:cs="Calibri"/>
          <w:spacing w:val="-3"/>
          <w:lang w:eastAsia="hu-HU"/>
        </w:rPr>
        <w:t>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1.302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-533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B86BD6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javasolja a társaság alapítójának.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 veszteség eredménytartalék terhére történő elszámolását javasolja a társaság alapítójának.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javasolja az alapítónak, hogy a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SZOVA-Projekt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Kft. ügyvezetőjének a 2024. évi ügyvezetés megfelelőségét igazoló felmentvényt megadja.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4./ A Közgyűlés a Polgári Törvénykönyvről szóló 2013. évi V. törvény 3:133. § (2) bekezdésében foglalt kötelezettségének eleget téve javasolja a </w:t>
      </w:r>
      <w:r w:rsidRPr="00B86BD6">
        <w:rPr>
          <w:rFonts w:ascii="Calibri" w:eastAsia="Times New Roman" w:hAnsi="Calibri" w:cs="Calibri"/>
          <w:lang w:eastAsia="hu-HU"/>
        </w:rPr>
        <w:t xml:space="preserve">SZOVA Nonprofit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Zrt.-nek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, hogy a társaság jogutód nélkül történő megszüntetéséhez szükséges intézkedéseket 2025. július 30. napjáig tegye meg.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1-3./ azonnal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4./ 2025. július 30.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133/2025.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Vas Megyei Temetkezési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Kft.-</w:t>
      </w:r>
      <w:r w:rsidRPr="00B86BD6">
        <w:rPr>
          <w:rFonts w:ascii="Calibri" w:eastAsia="Times New Roman" w:hAnsi="Calibri" w:cs="Calibri"/>
          <w:spacing w:val="-3"/>
          <w:lang w:eastAsia="hu-HU"/>
        </w:rPr>
        <w:t>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240.550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1.617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1.617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Szabó Erika,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134/2025.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Weöres Sándor Színház Nonprofit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344.537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27.898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27.898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a Weöres Sándor Színház Nonprofit Kft. által elkészített 2024. évi közhasznúsági mellékletét jóváhagyja.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135/2025.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Haladás 1919 Labdarúgó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</w:t>
      </w:r>
      <w:r w:rsidRPr="00B86BD6">
        <w:rPr>
          <w:rFonts w:ascii="Calibri" w:eastAsia="Times New Roman" w:hAnsi="Calibri" w:cs="Calibri"/>
          <w:spacing w:val="-3"/>
          <w:lang w:eastAsia="hu-HU"/>
        </w:rPr>
        <w:t>.-nek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3.953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865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B86BD6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javasolja a társaság taggyűlésének.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865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felhatalmazza a polgármestert, hogy a társaság taggyűlésén a fenti döntésnek megfelelően szavazzon.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136/2025.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Szombathelyi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Kft</w:t>
      </w:r>
      <w:r w:rsidRPr="00B86BD6">
        <w:rPr>
          <w:rFonts w:ascii="Calibri" w:eastAsia="Times New Roman" w:hAnsi="Calibri" w:cs="Calibri"/>
          <w:spacing w:val="-3"/>
          <w:lang w:eastAsia="hu-HU"/>
        </w:rPr>
        <w:t>.-nek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5.278.706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>-216.076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B86BD6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javasolja a társaság taggyűlésének.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A Közgyűlés a veszteség eredménytartalék terhére történő elszámolását javasolja a társaság taggyűlésének.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a 2024. évre vonatkozóan az ügyvezető igazgató részére az ügyvezetési tevékenység megfelelőségét megállapító felmentvényt megadását javasolja a társaság taggyűlésének.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3./ A Közgyűlés felhatalmazza a SZOVA Nonprofit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>. vezérigazgatóját, hogy a társaság taggyűlésén a fenti döntésnek megfelelően szavazzon.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SZOVA Nonprofit Kft. vezérigazgatója)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137/2025.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 23.) önkormányzati rendelet 19. § (2) bekezdés a) pont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) alpontjában foglalt hatáskörében eljárva a </w:t>
      </w: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VASIVÍZ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ZRt.</w:t>
      </w:r>
      <w:r w:rsidRPr="00B86BD6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megtárgyalta, és azt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8.044.114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585.422 </w:t>
      </w:r>
      <w:proofErr w:type="spellStart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B86BD6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B86BD6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javasolja a társaság közgyűlésének.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>A Közgyűlés javasolja a társaság közgyűlésnek az adózott eredmény eredménytartalékba helyezését.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2./ </w:t>
      </w:r>
      <w:r w:rsidRPr="00B86BD6">
        <w:rPr>
          <w:rFonts w:ascii="Calibri" w:eastAsia="Calibri" w:hAnsi="Calibri" w:cs="Calibri"/>
          <w:lang w:eastAsia="hu-HU"/>
        </w:rPr>
        <w:t xml:space="preserve">A Közgyűlés javasolja a VASIVÍZ </w:t>
      </w:r>
      <w:proofErr w:type="spellStart"/>
      <w:r w:rsidRPr="00B86BD6">
        <w:rPr>
          <w:rFonts w:ascii="Calibri" w:eastAsia="Calibri" w:hAnsi="Calibri" w:cs="Calibri"/>
          <w:lang w:eastAsia="hu-HU"/>
        </w:rPr>
        <w:t>ZRt</w:t>
      </w:r>
      <w:proofErr w:type="spellEnd"/>
      <w:r w:rsidRPr="00B86BD6">
        <w:rPr>
          <w:rFonts w:ascii="Calibri" w:eastAsia="Calibri" w:hAnsi="Calibri" w:cs="Calibri"/>
          <w:lang w:eastAsia="hu-HU"/>
        </w:rPr>
        <w:t xml:space="preserve">. közgyűlésének, hogy a köztulajdonban álló gazdasági társaságok belső kontrollrendszeréről szóló 339/2019. (XII. 23.) Korm. rendelet alapján elkészített, 2024. évre vonatkozó megfelelési tanácsadó jelentéséről és a Társaság belső kontrollrendszerével összefüggésben a 2024. évre vonatkozó Vezérigazgató vezetői nyilatkozatáról szóló tájékoztatót fogadja el. </w:t>
      </w:r>
    </w:p>
    <w:p w:rsidR="00B86BD6" w:rsidRPr="00B86BD6" w:rsidRDefault="00B86BD6" w:rsidP="00B86BD6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 xml:space="preserve">3./ A Közgyűlés javasolja a társaság közgyűlésének egyszemélyes korlátolt felelősségű társaság megalapítását, melynek egyedüli tagja a VASIVÍZ </w:t>
      </w:r>
      <w:proofErr w:type="spellStart"/>
      <w:r w:rsidRPr="00B86BD6">
        <w:rPr>
          <w:rFonts w:ascii="Calibri" w:eastAsia="Calibri" w:hAnsi="Calibri" w:cs="Calibri"/>
          <w:lang w:eastAsia="hu-HU"/>
        </w:rPr>
        <w:t>ZRt</w:t>
      </w:r>
      <w:proofErr w:type="spellEnd"/>
      <w:proofErr w:type="gramStart"/>
      <w:r w:rsidRPr="00B86BD6">
        <w:rPr>
          <w:rFonts w:ascii="Calibri" w:eastAsia="Calibri" w:hAnsi="Calibri" w:cs="Calibri"/>
          <w:lang w:eastAsia="hu-HU"/>
        </w:rPr>
        <w:t>.:</w:t>
      </w:r>
      <w:proofErr w:type="gramEnd"/>
    </w:p>
    <w:p w:rsidR="00B86BD6" w:rsidRPr="00B86BD6" w:rsidRDefault="00B86BD6" w:rsidP="00B86BD6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</w:p>
    <w:p w:rsidR="00B86BD6" w:rsidRPr="00B86BD6" w:rsidRDefault="00B86BD6" w:rsidP="00B86BD6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 xml:space="preserve">A társaság megnevezése: </w:t>
      </w:r>
      <w:proofErr w:type="spellStart"/>
      <w:r w:rsidRPr="00B86BD6">
        <w:rPr>
          <w:rFonts w:ascii="Calibri" w:eastAsia="Calibri" w:hAnsi="Calibri" w:cs="Calibri"/>
          <w:lang w:eastAsia="hu-HU"/>
        </w:rPr>
        <w:t>Víz-Lép-Cső</w:t>
      </w:r>
      <w:proofErr w:type="spellEnd"/>
      <w:r w:rsidRPr="00B86BD6">
        <w:rPr>
          <w:rFonts w:ascii="Calibri" w:eastAsia="Calibri" w:hAnsi="Calibri" w:cs="Calibri"/>
          <w:lang w:eastAsia="hu-HU"/>
        </w:rPr>
        <w:t xml:space="preserve"> Korlátolt felelősségű társaság, </w:t>
      </w:r>
    </w:p>
    <w:p w:rsidR="00B86BD6" w:rsidRPr="00B86BD6" w:rsidRDefault="00B86BD6" w:rsidP="00B86BD6">
      <w:pPr>
        <w:ind w:left="709"/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 xml:space="preserve">Rövidített neve: </w:t>
      </w:r>
      <w:proofErr w:type="spellStart"/>
      <w:r w:rsidRPr="00B86BD6">
        <w:rPr>
          <w:rFonts w:ascii="Calibri" w:eastAsia="Calibri" w:hAnsi="Calibri" w:cs="Calibri"/>
          <w:lang w:eastAsia="hu-HU"/>
        </w:rPr>
        <w:t>Víz-Lép-Cső</w:t>
      </w:r>
      <w:proofErr w:type="spellEnd"/>
      <w:r w:rsidRPr="00B86BD6">
        <w:rPr>
          <w:rFonts w:ascii="Calibri" w:eastAsia="Calibri" w:hAnsi="Calibri" w:cs="Calibri"/>
          <w:lang w:eastAsia="hu-HU"/>
        </w:rPr>
        <w:t xml:space="preserve"> Kft.</w:t>
      </w:r>
    </w:p>
    <w:p w:rsidR="00B86BD6" w:rsidRPr="00B86BD6" w:rsidRDefault="00B86BD6" w:rsidP="00B86BD6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>A társaság főtevékenysége: TEÁOR 4291 Vízi létesítmény építése</w:t>
      </w:r>
    </w:p>
    <w:p w:rsidR="00B86BD6" w:rsidRPr="00B86BD6" w:rsidRDefault="00B86BD6" w:rsidP="00B86BD6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 xml:space="preserve">Székhelye: 9700 Szombathely, Rákóczi F. </w:t>
      </w:r>
      <w:proofErr w:type="gramStart"/>
      <w:r w:rsidRPr="00B86BD6">
        <w:rPr>
          <w:rFonts w:ascii="Calibri" w:eastAsia="Calibri" w:hAnsi="Calibri" w:cs="Calibri"/>
          <w:lang w:eastAsia="hu-HU"/>
        </w:rPr>
        <w:t>u.</w:t>
      </w:r>
      <w:proofErr w:type="gramEnd"/>
      <w:r w:rsidRPr="00B86BD6">
        <w:rPr>
          <w:rFonts w:ascii="Calibri" w:eastAsia="Calibri" w:hAnsi="Calibri" w:cs="Calibri"/>
          <w:lang w:eastAsia="hu-HU"/>
        </w:rPr>
        <w:t xml:space="preserve"> 19.</w:t>
      </w:r>
    </w:p>
    <w:p w:rsidR="00B86BD6" w:rsidRPr="00B86BD6" w:rsidRDefault="00B86BD6" w:rsidP="00B86BD6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>Társaság törzstőkéje: 25 millió Ft</w:t>
      </w:r>
    </w:p>
    <w:p w:rsidR="00B86BD6" w:rsidRPr="00B86BD6" w:rsidRDefault="00B86BD6" w:rsidP="00B86BD6">
      <w:pPr>
        <w:ind w:left="709"/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 xml:space="preserve">A társaság ügyvezetőjének </w:t>
      </w:r>
      <w:proofErr w:type="spellStart"/>
      <w:r w:rsidRPr="00B86BD6">
        <w:rPr>
          <w:rFonts w:ascii="Calibri" w:eastAsia="Calibri" w:hAnsi="Calibri" w:cs="Calibri"/>
          <w:lang w:eastAsia="hu-HU"/>
        </w:rPr>
        <w:t>Koltay</w:t>
      </w:r>
      <w:proofErr w:type="spellEnd"/>
      <w:r w:rsidRPr="00B86BD6">
        <w:rPr>
          <w:rFonts w:ascii="Calibri" w:eastAsia="Calibri" w:hAnsi="Calibri" w:cs="Calibri"/>
          <w:lang w:eastAsia="hu-HU"/>
        </w:rPr>
        <w:t xml:space="preserve"> Zsanettet (anyja neve: Csorba Éva, </w:t>
      </w:r>
      <w:proofErr w:type="spellStart"/>
      <w:r w:rsidRPr="00B86BD6">
        <w:rPr>
          <w:rFonts w:ascii="Calibri" w:eastAsia="Calibri" w:hAnsi="Calibri" w:cs="Calibri"/>
          <w:lang w:eastAsia="hu-HU"/>
        </w:rPr>
        <w:t>szül</w:t>
      </w:r>
      <w:proofErr w:type="gramStart"/>
      <w:r w:rsidRPr="00B86BD6">
        <w:rPr>
          <w:rFonts w:ascii="Calibri" w:eastAsia="Calibri" w:hAnsi="Calibri" w:cs="Calibri"/>
          <w:lang w:eastAsia="hu-HU"/>
        </w:rPr>
        <w:t>.idő</w:t>
      </w:r>
      <w:proofErr w:type="spellEnd"/>
      <w:proofErr w:type="gramEnd"/>
      <w:r w:rsidRPr="00B86BD6">
        <w:rPr>
          <w:rFonts w:ascii="Calibri" w:eastAsia="Calibri" w:hAnsi="Calibri" w:cs="Calibri"/>
          <w:lang w:eastAsia="hu-HU"/>
        </w:rPr>
        <w:t xml:space="preserve">: 1975.06.27., lakcím: Szombathely, </w:t>
      </w:r>
      <w:proofErr w:type="spellStart"/>
      <w:r w:rsidRPr="00B86BD6">
        <w:rPr>
          <w:rFonts w:ascii="Calibri" w:eastAsia="Calibri" w:hAnsi="Calibri" w:cs="Calibri"/>
          <w:lang w:eastAsia="hu-HU"/>
        </w:rPr>
        <w:t>Almásy</w:t>
      </w:r>
      <w:proofErr w:type="spellEnd"/>
      <w:r w:rsidRPr="00B86BD6">
        <w:rPr>
          <w:rFonts w:ascii="Calibri" w:eastAsia="Calibri" w:hAnsi="Calibri" w:cs="Calibri"/>
          <w:lang w:eastAsia="hu-HU"/>
        </w:rPr>
        <w:t xml:space="preserve"> L. u. 13.) javasolja megválasztani határozatlan időtartamra megbízási jogviszony keretében.</w:t>
      </w:r>
    </w:p>
    <w:p w:rsidR="00B86BD6" w:rsidRPr="00B86BD6" w:rsidRDefault="00B86BD6" w:rsidP="00B86BD6">
      <w:pPr>
        <w:jc w:val="both"/>
        <w:rPr>
          <w:rFonts w:ascii="Calibri" w:eastAsia="Calibri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Calibri" w:hAnsi="Calibri" w:cs="Calibri"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 xml:space="preserve">A Közgyűlés javasolja az alapító okirat fentiek szerinti történő elfogadását a társaság közgyűlésének. </w:t>
      </w:r>
    </w:p>
    <w:p w:rsidR="00B86BD6" w:rsidRPr="00B86BD6" w:rsidRDefault="00B86BD6" w:rsidP="00B86BD6">
      <w:pPr>
        <w:jc w:val="both"/>
        <w:rPr>
          <w:rFonts w:ascii="Calibri" w:eastAsia="Calibri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Calibri" w:hAnsi="Calibri" w:cs="Calibri"/>
          <w:lang w:eastAsia="hu-HU"/>
        </w:rPr>
        <w:t xml:space="preserve">4./ </w:t>
      </w:r>
      <w:r w:rsidRPr="00B86BD6">
        <w:rPr>
          <w:rFonts w:ascii="Calibri" w:eastAsia="Times New Roman" w:hAnsi="Calibri" w:cs="Calibri"/>
          <w:bCs/>
          <w:lang w:eastAsia="hu-HU"/>
        </w:rPr>
        <w:t xml:space="preserve">A Közgyűlés úgy határozott, hogy a VASIVÍZ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igazgatósági tagjainak 2025. szeptember 10. napjától 2030. október 31. napjáig az alábbi személyeket delegálja: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sz w:val="16"/>
          <w:szCs w:val="16"/>
          <w:lang w:eastAsia="hu-HU"/>
        </w:rPr>
      </w:pPr>
    </w:p>
    <w:p w:rsidR="00B86BD6" w:rsidRPr="00B86BD6" w:rsidRDefault="00B86BD6" w:rsidP="00B86BD6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Dr.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Ipkovich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 xml:space="preserve"> György (elnök)</w:t>
      </w:r>
    </w:p>
    <w:p w:rsidR="00B86BD6" w:rsidRPr="00B86BD6" w:rsidRDefault="00B86BD6" w:rsidP="00B86BD6">
      <w:pPr>
        <w:numPr>
          <w:ilvl w:val="0"/>
          <w:numId w:val="15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>Dr. Kovács Előd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A Közgyűlés az Igazgatóság elnökének díjazását havi bruttó 300.000- Ft-ban, a tagok díjazását havi bruttó 250.000,- Ft-ban javasolja megállapítani.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A Közgyűlés úgy határozott, hogy a VASIVÍZ </w:t>
      </w:r>
      <w:proofErr w:type="spellStart"/>
      <w:r w:rsidRPr="00B86BD6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bCs/>
          <w:lang w:eastAsia="hu-HU"/>
        </w:rPr>
        <w:t>. felügyelőbizottságába 2025. szeptember 10. napjától 2030. október 31. napjáig az alábbi tagot delegálja: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sz w:val="16"/>
          <w:szCs w:val="16"/>
          <w:lang w:eastAsia="hu-HU"/>
        </w:rPr>
      </w:pPr>
    </w:p>
    <w:p w:rsidR="00B86BD6" w:rsidRPr="00B86BD6" w:rsidRDefault="00B86BD6" w:rsidP="00B86BD6">
      <w:pPr>
        <w:ind w:left="1776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>Németh Ákos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  <w:r w:rsidRPr="00B86BD6">
        <w:rPr>
          <w:rFonts w:ascii="Calibri" w:eastAsia="Times New Roman" w:hAnsi="Calibri" w:cs="Calibri"/>
          <w:bCs/>
          <w:lang w:eastAsia="hu-HU"/>
        </w:rPr>
        <w:t xml:space="preserve">A Közgyűlés a felügyelőbizottság elnökének díjazását havi bruttó 250.000,- Ft-ban, a tagok díjazását havi bruttó 170.000,- Ft-ban javasolja megállapítani. </w:t>
      </w:r>
    </w:p>
    <w:p w:rsidR="00B86BD6" w:rsidRPr="00B86BD6" w:rsidRDefault="00B86BD6" w:rsidP="00B86BD6">
      <w:pPr>
        <w:jc w:val="both"/>
        <w:rPr>
          <w:rFonts w:ascii="Calibri" w:eastAsia="Calibri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5./ A Közgyűlés javasolja a társaság közgyűlésének elfogadásra, hogy a VASIVÍZ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>. könyvvizsgálójának, az AUDIKONT Könyvvizsgáló és Tanácsadó Kft-nek (Szombathely, Verseny u. 1/C.), illetve személyében felelős könyvvizsgálónak, Németh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lastRenderedPageBreak/>
        <w:t xml:space="preserve">Tamásnak – 2022. június 1. napjától 2026. május 31. napjáig terjedő időszakra szóló megbízási szerződését akként módosítsa, hogy a könyvvizsgáló díját a könyvvizsgálói megbízási szerződés hatálya alatt 2025. június 1. napjától 4.100.000 Ft + ÁFA/év összegben határozza meg.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6./ A Közgyűlés felhatalmazza a polgármestert, hogy a társaság közgyűlésén a fenti döntéseket szavazatával támogassa.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Krenner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közgyűlése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138/2025.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spacing w:val="-3"/>
          <w:lang w:eastAsia="hu-HU"/>
        </w:rPr>
      </w:pPr>
      <w:r w:rsidRPr="00B86BD6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VASIVÍZ </w:t>
      </w:r>
      <w:proofErr w:type="spellStart"/>
      <w:r w:rsidRPr="00B86BD6">
        <w:rPr>
          <w:rFonts w:ascii="Calibri" w:eastAsia="Times New Roman" w:hAnsi="Calibri" w:cs="Calibri"/>
          <w:spacing w:val="-3"/>
          <w:lang w:eastAsia="hu-HU"/>
        </w:rPr>
        <w:t>ZRt.-nek</w:t>
      </w:r>
      <w:proofErr w:type="spellEnd"/>
      <w:r w:rsidRPr="00B86BD6">
        <w:rPr>
          <w:rFonts w:ascii="Calibri" w:eastAsia="Times New Roman" w:hAnsi="Calibri" w:cs="Calibri"/>
          <w:spacing w:val="-3"/>
          <w:lang w:eastAsia="hu-HU"/>
        </w:rPr>
        <w:t xml:space="preserve"> a Fedett Uszoda és Termálfürdő 2024. évi működéséről szóló beszámolóját jóváhagyja. </w:t>
      </w: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B86BD6">
        <w:rPr>
          <w:rFonts w:ascii="Calibri" w:eastAsia="Times New Roman" w:hAnsi="Calibri" w:cs="Calibri"/>
          <w:lang w:eastAsia="hu-HU"/>
        </w:rPr>
        <w:t>Krenner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139/2025.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1./ Szombathely Megyei Jogú Város Közgyűlése Szombathely Megyei Jogú Város Önkormányzata vagyonáról szóló 40/2014. (XII. 23.) önkormányzati rendelet 19. § (1) bekezdés a) </w:t>
      </w:r>
      <w:proofErr w:type="gramStart"/>
      <w:r w:rsidRPr="00B86BD6">
        <w:rPr>
          <w:rFonts w:ascii="Calibri" w:eastAsia="Times New Roman" w:hAnsi="Calibri" w:cs="Calibri"/>
          <w:lang w:eastAsia="hu-HU"/>
        </w:rPr>
        <w:t>pont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aj) alpontja alapján javasolja a társaság taggyűlésének, hogy a </w:t>
      </w:r>
      <w:r w:rsidRPr="00B86BD6">
        <w:rPr>
          <w:rFonts w:ascii="Calibri" w:eastAsia="Times New Roman" w:hAnsi="Calibri" w:cs="Calibri"/>
          <w:b/>
          <w:bCs/>
          <w:lang w:eastAsia="hu-HU"/>
        </w:rPr>
        <w:t>Savaria Turizmus Nonprofit Kft.</w:t>
      </w:r>
      <w:r w:rsidRPr="00B86BD6">
        <w:rPr>
          <w:rFonts w:ascii="Calibri" w:eastAsia="Times New Roman" w:hAnsi="Calibri" w:cs="Calibri"/>
          <w:lang w:eastAsia="hu-HU"/>
        </w:rPr>
        <w:t xml:space="preserve"> társasági szerződését 1.5.1 és 1.5.2 pontjait az alábbiak szerint módosítsa: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left="426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„1.5.1. A társaság tevékenységéhez kapcsolódó üzletszerű gazdasági tevékenységek TEÁOR 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2025</w:t>
      </w:r>
      <w:r w:rsidRPr="00B86BD6">
        <w:rPr>
          <w:rFonts w:ascii="Calibri" w:eastAsia="Times New Roman" w:hAnsi="Calibri" w:cs="Calibri"/>
          <w:lang w:eastAsia="hu-HU"/>
        </w:rPr>
        <w:t xml:space="preserve"> szám szerinti besorolással: 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left="426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A társaság főtevékenysége:</w:t>
      </w:r>
    </w:p>
    <w:p w:rsidR="00B86BD6" w:rsidRPr="00B86BD6" w:rsidRDefault="00B86BD6" w:rsidP="00B86BD6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7311</w:t>
      </w:r>
      <w:r w:rsidRPr="00B86BD6">
        <w:rPr>
          <w:rFonts w:ascii="Calibri" w:eastAsia="Times New Roman" w:hAnsi="Calibri" w:cs="Calibri"/>
          <w:lang w:eastAsia="hu-HU"/>
        </w:rPr>
        <w:tab/>
        <w:t>Reklámügynöki tevékenység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</w:p>
    <w:p w:rsidR="00B86BD6" w:rsidRPr="00B86BD6" w:rsidRDefault="00B86BD6" w:rsidP="00B86BD6">
      <w:pPr>
        <w:ind w:left="426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1.5.2.  A társaság által kiegészítő jelleggel végzett üzletszerű tevékenységek: 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1820</w:t>
      </w:r>
      <w:r w:rsidRPr="00B86BD6">
        <w:rPr>
          <w:rFonts w:ascii="Calibri" w:eastAsia="Times New Roman" w:hAnsi="Calibri" w:cs="Calibri"/>
          <w:lang w:eastAsia="hu-HU"/>
        </w:rPr>
        <w:tab/>
        <w:t>Egyéb sokszorosítás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4712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Iparcikk jellegű vegyes kiskereskedelem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4724</w:t>
      </w:r>
      <w:r w:rsidRPr="00B86BD6">
        <w:rPr>
          <w:rFonts w:ascii="Calibri" w:eastAsia="Times New Roman" w:hAnsi="Calibri" w:cs="Calibri"/>
          <w:lang w:eastAsia="hu-HU"/>
        </w:rPr>
        <w:tab/>
        <w:t>Kenyér-, pékáru-, édesség-kiskereskedelem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4725</w:t>
      </w:r>
      <w:r w:rsidRPr="00B86BD6">
        <w:rPr>
          <w:rFonts w:ascii="Calibri" w:eastAsia="Times New Roman" w:hAnsi="Calibri" w:cs="Calibri"/>
          <w:lang w:eastAsia="hu-HU"/>
        </w:rPr>
        <w:tab/>
        <w:t>Ital-kiskereskedelem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4727</w:t>
      </w:r>
      <w:r w:rsidRPr="00B86BD6">
        <w:rPr>
          <w:rFonts w:ascii="Calibri" w:eastAsia="Times New Roman" w:hAnsi="Calibri" w:cs="Calibri"/>
          <w:lang w:eastAsia="hu-HU"/>
        </w:rPr>
        <w:tab/>
        <w:t>Egyéb élelmiszer-kiskereskedelem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4761</w:t>
      </w:r>
      <w:r w:rsidRPr="00B86BD6">
        <w:rPr>
          <w:rFonts w:ascii="Calibri" w:eastAsia="Times New Roman" w:hAnsi="Calibri" w:cs="Calibri"/>
          <w:lang w:eastAsia="hu-HU"/>
        </w:rPr>
        <w:tab/>
        <w:t>Könyv kiskereskedelem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4762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Újság-, papíráru,- írószer-kiskereskedelem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4769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M.n.s</w:t>
      </w:r>
      <w:proofErr w:type="spellEnd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. </w:t>
      </w:r>
      <w:proofErr w:type="gramStart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kulturális</w:t>
      </w:r>
      <w:proofErr w:type="gramEnd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, szabadidős cikk kiskereskedelme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4771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Ruházat-kiskereskedelem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4778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Egyéb új áru kiskereskedelme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lastRenderedPageBreak/>
        <w:t>4791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Vegyes termékkörű kiskereskedelem közvetítése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5520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Üdülési célú és egyéb rövid távú szálláshely-szolgáltatás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5590</w:t>
      </w:r>
      <w:r w:rsidRPr="00B86BD6">
        <w:rPr>
          <w:rFonts w:ascii="Calibri" w:eastAsia="Times New Roman" w:hAnsi="Calibri" w:cs="Calibri"/>
          <w:lang w:eastAsia="hu-HU"/>
        </w:rPr>
        <w:tab/>
        <w:t>Egyéb szálláshely-szolgáltatás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5621</w:t>
      </w:r>
      <w:r w:rsidRPr="00B86BD6">
        <w:rPr>
          <w:rFonts w:ascii="Calibri" w:eastAsia="Times New Roman" w:hAnsi="Calibri" w:cs="Calibri"/>
          <w:lang w:eastAsia="hu-HU"/>
        </w:rPr>
        <w:tab/>
        <w:t>Rendezvényi étkeztetés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5813</w:t>
      </w:r>
      <w:r w:rsidRPr="00B86BD6">
        <w:rPr>
          <w:rFonts w:ascii="Calibri" w:eastAsia="Times New Roman" w:hAnsi="Calibri" w:cs="Calibri"/>
          <w:lang w:eastAsia="hu-HU"/>
        </w:rPr>
        <w:tab/>
        <w:t>Folyóirat, időszaki kiadvány kiadása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5819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Egyéb kiadói tevékenység (kivéve: szoftverkiadás)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6020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Televízióműsor</w:t>
      </w:r>
      <w:proofErr w:type="spellEnd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 összeállítása, szolgáltatása, videótartalom-terjesztés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6031</w:t>
      </w:r>
      <w:r w:rsidRPr="00B86BD6">
        <w:rPr>
          <w:rFonts w:ascii="Calibri" w:eastAsia="Times New Roman" w:hAnsi="Calibri" w:cs="Calibri"/>
          <w:lang w:eastAsia="hu-HU"/>
        </w:rPr>
        <w:tab/>
        <w:t>Hírügynökségi tevékenység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6039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Egyéb tartalomterjesztési tevékenység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6310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 xml:space="preserve">Számítástechnikai infrastruktúra, adatfeldolgozás, </w:t>
      </w:r>
      <w:proofErr w:type="spellStart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tárhelyszolgáltatás</w:t>
      </w:r>
      <w:proofErr w:type="spellEnd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 és kapcsolódó szolgáltatások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6820</w:t>
      </w:r>
      <w:r w:rsidRPr="00B86BD6">
        <w:rPr>
          <w:rFonts w:ascii="Calibri" w:eastAsia="Times New Roman" w:hAnsi="Calibri" w:cs="Calibri"/>
          <w:lang w:eastAsia="hu-HU"/>
        </w:rPr>
        <w:tab/>
        <w:t>Saját tulajdonú, bérelt ingatlan bérbeadása, üzemeltetése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7010</w:t>
      </w:r>
      <w:r w:rsidRPr="00B86BD6">
        <w:rPr>
          <w:rFonts w:ascii="Calibri" w:eastAsia="Times New Roman" w:hAnsi="Calibri" w:cs="Calibri"/>
          <w:lang w:eastAsia="hu-HU"/>
        </w:rPr>
        <w:tab/>
        <w:t>Üzletvezetés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7020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Üzletviteli, egyéb üzletvezetési tanácsadás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7220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Társadalomtudományi, humán kutatás, kísérleti fejlesztés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7312</w:t>
      </w:r>
      <w:r w:rsidRPr="00B86BD6">
        <w:rPr>
          <w:rFonts w:ascii="Calibri" w:eastAsia="Times New Roman" w:hAnsi="Calibri" w:cs="Calibri"/>
          <w:lang w:eastAsia="hu-HU"/>
        </w:rPr>
        <w:tab/>
        <w:t>Médiareklám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7320</w:t>
      </w:r>
      <w:r w:rsidRPr="00B86BD6">
        <w:rPr>
          <w:rFonts w:ascii="Calibri" w:eastAsia="Times New Roman" w:hAnsi="Calibri" w:cs="Calibri"/>
          <w:lang w:eastAsia="hu-HU"/>
        </w:rPr>
        <w:tab/>
        <w:t>Piac-, közvélemény kutatás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7330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PR-tevékenység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7420</w:t>
      </w:r>
      <w:r w:rsidRPr="00B86BD6">
        <w:rPr>
          <w:rFonts w:ascii="Calibri" w:eastAsia="Times New Roman" w:hAnsi="Calibri" w:cs="Calibri"/>
          <w:lang w:eastAsia="hu-HU"/>
        </w:rPr>
        <w:tab/>
        <w:t>Fényképészet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7430</w:t>
      </w:r>
      <w:r w:rsidRPr="00B86BD6">
        <w:rPr>
          <w:rFonts w:ascii="Calibri" w:eastAsia="Times New Roman" w:hAnsi="Calibri" w:cs="Calibri"/>
          <w:lang w:eastAsia="hu-HU"/>
        </w:rPr>
        <w:tab/>
        <w:t>Fordítás, tolmácsolás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7499</w:t>
      </w:r>
      <w:r w:rsidRPr="00B86BD6">
        <w:rPr>
          <w:rFonts w:ascii="Calibri" w:eastAsia="Times New Roman" w:hAnsi="Calibri" w:cs="Calibri"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lang w:eastAsia="hu-HU"/>
        </w:rPr>
        <w:t>M.n.s</w:t>
      </w:r>
      <w:proofErr w:type="spellEnd"/>
      <w:r w:rsidRPr="00B86BD6">
        <w:rPr>
          <w:rFonts w:ascii="Calibri" w:eastAsia="Times New Roman" w:hAnsi="Calibri" w:cs="Calibri"/>
          <w:lang w:eastAsia="hu-HU"/>
        </w:rPr>
        <w:t>. egyéb szakmai, tudományos, műszaki tevékenység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7721</w:t>
      </w:r>
      <w:r w:rsidRPr="00B86BD6">
        <w:rPr>
          <w:rFonts w:ascii="Calibri" w:eastAsia="Times New Roman" w:hAnsi="Calibri" w:cs="Calibri"/>
          <w:lang w:eastAsia="hu-HU"/>
        </w:rPr>
        <w:tab/>
        <w:t>Szabadidős, sporteszköz kölcsönzése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7911</w:t>
      </w:r>
      <w:r w:rsidRPr="00B86BD6">
        <w:rPr>
          <w:rFonts w:ascii="Calibri" w:eastAsia="Times New Roman" w:hAnsi="Calibri" w:cs="Calibri"/>
          <w:lang w:eastAsia="hu-HU"/>
        </w:rPr>
        <w:tab/>
        <w:t>Utazásközvetítés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7912</w:t>
      </w:r>
      <w:r w:rsidRPr="00B86BD6">
        <w:rPr>
          <w:rFonts w:ascii="Calibri" w:eastAsia="Times New Roman" w:hAnsi="Calibri" w:cs="Calibri"/>
          <w:lang w:eastAsia="hu-HU"/>
        </w:rPr>
        <w:tab/>
        <w:t>Utazásszervezés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7990 </w:t>
      </w:r>
      <w:r w:rsidRPr="00B86BD6">
        <w:rPr>
          <w:rFonts w:ascii="Calibri" w:eastAsia="Times New Roman" w:hAnsi="Calibri" w:cs="Calibri"/>
          <w:lang w:eastAsia="hu-HU"/>
        </w:rPr>
        <w:tab/>
        <w:t>Egyéb foglalás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8210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Adminisztratív, üzletmenetet támogató szolgáltatás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8230 </w:t>
      </w:r>
      <w:r w:rsidRPr="00B86BD6">
        <w:rPr>
          <w:rFonts w:ascii="Calibri" w:eastAsia="Times New Roman" w:hAnsi="Calibri" w:cs="Calibri"/>
          <w:lang w:eastAsia="hu-HU"/>
        </w:rPr>
        <w:tab/>
        <w:t>Konferencia, kereskedelmi bemutató szervezése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8552</w:t>
      </w:r>
      <w:r w:rsidRPr="00B86BD6">
        <w:rPr>
          <w:rFonts w:ascii="Calibri" w:eastAsia="Times New Roman" w:hAnsi="Calibri" w:cs="Calibri"/>
          <w:lang w:eastAsia="hu-HU"/>
        </w:rPr>
        <w:tab/>
        <w:t>Kulturális képzés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8569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M.n.s</w:t>
      </w:r>
      <w:proofErr w:type="spellEnd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. oktatást kiegészítő tevékenység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9020</w:t>
      </w:r>
      <w:r w:rsidRPr="00B86BD6">
        <w:rPr>
          <w:rFonts w:ascii="Calibri" w:eastAsia="Times New Roman" w:hAnsi="Calibri" w:cs="Calibri"/>
          <w:lang w:eastAsia="hu-HU"/>
        </w:rPr>
        <w:tab/>
        <w:t>Előadó-művészet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9122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ab/>
        <w:t>Történelmi helyszíni, műemléki tevékenység</w:t>
      </w:r>
    </w:p>
    <w:p w:rsidR="00B86BD6" w:rsidRPr="00B86BD6" w:rsidRDefault="00B86BD6" w:rsidP="00B86BD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9329</w:t>
      </w:r>
      <w:r w:rsidRPr="00B86BD6">
        <w:rPr>
          <w:rFonts w:ascii="Calibri" w:eastAsia="Times New Roman" w:hAnsi="Calibri" w:cs="Calibri"/>
          <w:lang w:eastAsia="hu-HU"/>
        </w:rPr>
        <w:tab/>
      </w:r>
      <w:proofErr w:type="spellStart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M.n.s</w:t>
      </w:r>
      <w:proofErr w:type="spellEnd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. szórakoztatás, szabadidős tevékenység”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3./ A Közgyűlés felhatalmazza a polgármestert, hogy a társaság taggyűlésén a fenti döntéseket képviselje.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86BD6">
        <w:rPr>
          <w:rFonts w:ascii="Calibri" w:eastAsia="Times New Roman" w:hAnsi="Calibri" w:cs="Calibri"/>
          <w:lang w:eastAsia="hu-HU"/>
        </w:rPr>
        <w:t>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   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(</w:t>
      </w:r>
      <w:r w:rsidRPr="00B86BD6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B86BD6">
        <w:rPr>
          <w:rFonts w:ascii="Calibri" w:eastAsia="Times New Roman" w:hAnsi="Calibri" w:cs="Calibri"/>
          <w:lang w:eastAsia="hu-HU"/>
        </w:rPr>
        <w:t>:</w:t>
      </w:r>
    </w:p>
    <w:p w:rsidR="00B86BD6" w:rsidRPr="00B86BD6" w:rsidRDefault="00B86BD6" w:rsidP="00B86BD6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B86BD6" w:rsidRPr="00B86BD6" w:rsidRDefault="00B86BD6" w:rsidP="00B86BD6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Grünwald Stefánia, a társaság ügyvezetője)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B86BD6">
        <w:rPr>
          <w:rFonts w:ascii="Calibri" w:eastAsia="Times New Roman" w:hAnsi="Calibri" w:cs="Calibri"/>
          <w:lang w:eastAsia="hu-HU"/>
        </w:rPr>
        <w:t xml:space="preserve">: </w:t>
      </w:r>
      <w:r w:rsidRPr="00B86BD6">
        <w:rPr>
          <w:rFonts w:ascii="Calibri" w:eastAsia="Times New Roman" w:hAnsi="Calibri" w:cs="Calibri"/>
          <w:lang w:eastAsia="hu-HU"/>
        </w:rPr>
        <w:tab/>
        <w:t>társaság taggyűlése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140/2025. (IV. 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1./ Szombathely Megyei Jogú Város Közgyűlése Szombathely Megyei Jogú Város Önkormányzata vagyonáról szóló 40/2014. (XII. 23.) önkormányzati rendelet 19. § (1) bekezdés a) </w:t>
      </w:r>
      <w:proofErr w:type="gramStart"/>
      <w:r w:rsidRPr="00B86BD6">
        <w:rPr>
          <w:rFonts w:ascii="Calibri" w:eastAsia="Times New Roman" w:hAnsi="Calibri" w:cs="Calibri"/>
          <w:lang w:eastAsia="hu-HU"/>
        </w:rPr>
        <w:t>pont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aj) alpontja alapján javasolja a társaság taggyűlésének, hogy a </w:t>
      </w:r>
      <w:r w:rsidRPr="00B86BD6">
        <w:rPr>
          <w:rFonts w:ascii="Calibri" w:eastAsia="Times New Roman" w:hAnsi="Calibri" w:cs="Calibri"/>
          <w:b/>
          <w:bCs/>
          <w:lang w:eastAsia="hu-HU"/>
        </w:rPr>
        <w:t xml:space="preserve">Szombathelyi </w:t>
      </w:r>
      <w:proofErr w:type="spellStart"/>
      <w:r w:rsidRPr="00B86BD6">
        <w:rPr>
          <w:rFonts w:ascii="Calibri" w:eastAsia="Times New Roman" w:hAnsi="Calibri" w:cs="Calibri"/>
          <w:b/>
          <w:bCs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Kft.</w:t>
      </w:r>
      <w:r w:rsidRPr="00B86BD6">
        <w:rPr>
          <w:rFonts w:ascii="Calibri" w:eastAsia="Times New Roman" w:hAnsi="Calibri" w:cs="Calibri"/>
          <w:lang w:eastAsia="hu-HU"/>
        </w:rPr>
        <w:t xml:space="preserve"> társasági szerződését módosítsa az előterjesztés 30. számú mellékletével megegyező tartalommal.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2./ A Közgyűlés felhatalmazza a SZOVA Nonprofit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Zrt</w:t>
      </w:r>
      <w:proofErr w:type="spellEnd"/>
      <w:r w:rsidRPr="00B86BD6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lastRenderedPageBreak/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B86BD6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B86BD6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Kovács Cecília, a SZOVA Nonprofit Kft. vezérigazgatója)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86BD6" w:rsidRPr="00B86BD6" w:rsidRDefault="00B86BD6" w:rsidP="00B86BD6">
      <w:pPr>
        <w:ind w:left="709" w:hanging="709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B86BD6" w:rsidRPr="00B86BD6" w:rsidRDefault="00B86BD6" w:rsidP="00B86BD6">
      <w:pPr>
        <w:ind w:left="709" w:hanging="709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lang w:eastAsia="hu-HU"/>
        </w:rPr>
        <w:t>5./</w:t>
      </w:r>
      <w:r w:rsidRPr="00B86BD6">
        <w:rPr>
          <w:rFonts w:ascii="Calibri" w:eastAsia="Times New Roman" w:hAnsi="Calibri" w:cs="Calibri"/>
          <w:b/>
          <w:i/>
          <w:iCs/>
          <w:lang w:eastAsia="hu-HU"/>
        </w:rPr>
        <w:tab/>
        <w:t>Javaslat vagyongazdálkodással kapcsolatos döntések meghozatalára</w:t>
      </w:r>
    </w:p>
    <w:p w:rsidR="00B86BD6" w:rsidRPr="00B86BD6" w:rsidRDefault="00B86BD6" w:rsidP="00B86BD6">
      <w:pPr>
        <w:ind w:left="709" w:hanging="4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Előadók</w:t>
      </w:r>
      <w:proofErr w:type="gramStart"/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  <w:t>Dr.</w:t>
      </w:r>
      <w:proofErr w:type="gramEnd"/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Cs/>
          <w:i/>
          <w:iCs/>
          <w:lang w:eastAsia="hu-HU"/>
        </w:rPr>
        <w:t>Dr. Horváth Attila alpolgármester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141/2025. (IV.30.)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Szombathely Megyei Jogú Város Közgyűlése a 2025. évi vagyongazdálkodási koncepciót az előterjesztés és annak mellékletei szerint elfogadja. 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A Közgyűlés felkéri a polgármestert a vagyonkoncepcióban foglaltak végrehajtására azzal, hogy az értékesítésre kijelölt ingatlanok hasznosítására vonatkozó részletes pályázati felhívásokat terjessze a vagyonrendelet szerinti tulajdonosi joggyakorló elé.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142/2025. (IV. 30.) Kgy. </w:t>
      </w:r>
      <w:proofErr w:type="gramStart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Calibri" w:hAnsi="Calibri" w:cs="Calibri"/>
        </w:rPr>
      </w:pPr>
      <w:proofErr w:type="gramStart"/>
      <w:r w:rsidRPr="00B86BD6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B86BD6">
        <w:rPr>
          <w:rFonts w:ascii="Calibri" w:eastAsia="Calibri" w:hAnsi="Calibri" w:cs="Calibri"/>
        </w:rPr>
        <w:t>szombathelyi 1006/6 hrsz.-ú</w:t>
      </w:r>
      <w:r w:rsidRPr="00B86BD6">
        <w:rPr>
          <w:rFonts w:ascii="Calibri" w:eastAsia="Calibri" w:hAnsi="Calibri" w:cs="Calibri"/>
          <w:bCs/>
        </w:rPr>
        <w:t xml:space="preserve">, természetben a </w:t>
      </w:r>
      <w:r w:rsidRPr="00B86BD6">
        <w:rPr>
          <w:rFonts w:ascii="Calibri" w:eastAsia="Calibri" w:hAnsi="Calibri" w:cs="Calibri"/>
        </w:rPr>
        <w:t>Farkas Károly utcában található, jelenleg beépítetlen terület megnevezésű ingatlanon felépített társasház 1006/6/A/1 hrsz.-ú, 1006/6/A/4 hrsz.-ú, 1006/6/A/8 hrsz.-ú, 1006/6/A/12 hrsz.-ú és 1006/6/A/16-17 hrsz.-ú, összesen 6 db „lakás” megnevezésű önálló ingatlanai vonatkozásában, az adásvételi előszerződésekben foglalt feltételekkel Szombathely Megyei Jogú Város Önkormányzata</w:t>
      </w:r>
      <w:r w:rsidRPr="00B86BD6">
        <w:rPr>
          <w:rFonts w:ascii="Calibri" w:eastAsia="Calibri" w:hAnsi="Calibri" w:cs="Calibri"/>
          <w:bCs/>
        </w:rPr>
        <w:t xml:space="preserve"> – </w:t>
      </w:r>
      <w:r w:rsidRPr="00B86BD6">
        <w:rPr>
          <w:rFonts w:ascii="Calibri" w:eastAsia="Calibri" w:hAnsi="Calibri" w:cs="Calibri"/>
        </w:rPr>
        <w:t xml:space="preserve">a </w:t>
      </w:r>
      <w:proofErr w:type="spellStart"/>
      <w:r w:rsidRPr="00B86BD6">
        <w:rPr>
          <w:rFonts w:ascii="Calibri" w:eastAsia="Calibri" w:hAnsi="Calibri" w:cs="Calibri"/>
        </w:rPr>
        <w:t>Méptv</w:t>
      </w:r>
      <w:proofErr w:type="spellEnd"/>
      <w:r w:rsidRPr="00B86BD6">
        <w:rPr>
          <w:rFonts w:ascii="Calibri" w:eastAsia="Calibri" w:hAnsi="Calibri" w:cs="Calibri"/>
        </w:rPr>
        <w:t>.</w:t>
      </w:r>
      <w:proofErr w:type="gramEnd"/>
      <w:r w:rsidRPr="00B86BD6">
        <w:rPr>
          <w:rFonts w:ascii="Calibri" w:eastAsia="Calibri" w:hAnsi="Calibri" w:cs="Calibri"/>
        </w:rPr>
        <w:t xml:space="preserve"> 84. § (1) bekezdés h) pontja, valamint a HÉSZ 9. § (2) bekezdése alapján „sport, szabadidő” biztosítása céljából fennálló – </w:t>
      </w:r>
      <w:r w:rsidRPr="00B86BD6">
        <w:rPr>
          <w:rFonts w:ascii="Calibri" w:eastAsia="Calibri" w:hAnsi="Calibri" w:cs="Calibri"/>
          <w:bCs/>
        </w:rPr>
        <w:t xml:space="preserve">elővásárlási jogával </w:t>
      </w:r>
      <w:r w:rsidRPr="00B86BD6">
        <w:rPr>
          <w:rFonts w:ascii="Calibri" w:eastAsia="Calibri" w:hAnsi="Calibri" w:cs="Calibri"/>
        </w:rPr>
        <w:t>nem él.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b/>
          <w:bCs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Nemény András polgármester</w:t>
      </w:r>
    </w:p>
    <w:p w:rsidR="00B86BD6" w:rsidRPr="00B86BD6" w:rsidRDefault="00B86BD6" w:rsidP="00B86BD6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B86BD6" w:rsidRPr="00B86BD6" w:rsidRDefault="00B86BD6" w:rsidP="00B86BD6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  <w:t>azonnal</w:t>
      </w:r>
    </w:p>
    <w:p w:rsidR="00B86BD6" w:rsidRPr="00B86BD6" w:rsidRDefault="00B86BD6" w:rsidP="00B86BD6">
      <w:pPr>
        <w:keepNext/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Cs/>
          <w:i/>
          <w:iCs/>
          <w:sz w:val="16"/>
          <w:szCs w:val="16"/>
          <w:lang w:eastAsia="hu-HU"/>
        </w:rPr>
        <w:tab/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>6./</w:t>
      </w: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ab/>
        <w:t xml:space="preserve">Javaslat a Szent Márton Esélyegyenlőségi Támogatási Program működtetéséről szóló 1/2018. (II.21.) önkormányzati rendelet módosítására 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             </w:t>
      </w:r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Előadók</w:t>
      </w:r>
      <w:proofErr w:type="gramStart"/>
      <w:r w:rsidRPr="00B86BD6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:  </w:t>
      </w: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</w:t>
      </w: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i/>
          <w:iCs/>
          <w:lang w:eastAsia="hu-HU"/>
        </w:rPr>
        <w:t>Dr.</w:t>
      </w:r>
      <w:proofErr w:type="gramEnd"/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Nemény András polgármester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i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                                </w:t>
      </w: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ab/>
        <w:t xml:space="preserve"> </w:t>
      </w:r>
      <w:r w:rsidRPr="00B86BD6">
        <w:rPr>
          <w:rFonts w:ascii="Calibri" w:eastAsia="Times New Roman" w:hAnsi="Calibri" w:cs="Calibri"/>
          <w:i/>
          <w:iCs/>
          <w:color w:val="000000"/>
          <w:lang w:eastAsia="hu-HU"/>
        </w:rPr>
        <w:t>Dr. László Győző alpolgármester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i/>
          <w:iCs/>
          <w:color w:val="000000"/>
          <w:lang w:eastAsia="hu-HU"/>
        </w:rPr>
      </w:pPr>
      <w:r w:rsidRPr="00B86BD6">
        <w:rPr>
          <w:rFonts w:ascii="Calibri" w:eastAsia="Times New Roman" w:hAnsi="Calibri" w:cs="Calibri"/>
          <w:i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color w:val="000000"/>
          <w:lang w:eastAsia="hu-HU"/>
        </w:rPr>
        <w:tab/>
        <w:t xml:space="preserve"> Dr. Károlyi Ákos jegyző</w:t>
      </w: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i/>
          <w:iCs/>
          <w:color w:val="000000"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86BD6">
        <w:rPr>
          <w:rFonts w:ascii="Calibri" w:eastAsia="Times New Roman" w:hAnsi="Calibri" w:cs="Calibri"/>
          <w:b/>
          <w:bCs/>
          <w:lang w:eastAsia="hu-HU"/>
        </w:rPr>
        <w:lastRenderedPageBreak/>
        <w:t>…</w:t>
      </w:r>
      <w:proofErr w:type="gramStart"/>
      <w:r w:rsidRPr="00B86BD6">
        <w:rPr>
          <w:rFonts w:ascii="Calibri" w:eastAsia="Times New Roman" w:hAnsi="Calibri" w:cs="Calibri"/>
          <w:b/>
          <w:bCs/>
          <w:lang w:eastAsia="hu-HU"/>
        </w:rPr>
        <w:t>…...</w:t>
      </w:r>
      <w:proofErr w:type="gramEnd"/>
      <w:r w:rsidRPr="00B86BD6">
        <w:rPr>
          <w:rFonts w:ascii="Calibri" w:eastAsia="Times New Roman" w:hAnsi="Calibri" w:cs="Calibri"/>
          <w:b/>
          <w:bCs/>
          <w:lang w:eastAsia="hu-HU"/>
        </w:rPr>
        <w:t>/2025. (</w:t>
      </w:r>
      <w:proofErr w:type="gramStart"/>
      <w:r w:rsidRPr="00B86BD6">
        <w:rPr>
          <w:rFonts w:ascii="Calibri" w:eastAsia="Times New Roman" w:hAnsi="Calibri" w:cs="Calibri"/>
          <w:b/>
          <w:bCs/>
          <w:lang w:eastAsia="hu-HU"/>
        </w:rPr>
        <w:t>………....</w:t>
      </w:r>
      <w:proofErr w:type="gramEnd"/>
      <w:r w:rsidRPr="00B86BD6">
        <w:rPr>
          <w:rFonts w:ascii="Calibri" w:eastAsia="Times New Roman" w:hAnsi="Calibri" w:cs="Calibri"/>
          <w:b/>
          <w:bCs/>
          <w:lang w:eastAsia="hu-HU"/>
        </w:rPr>
        <w:t>) önkormányzati rendelete</w:t>
      </w: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B86BD6">
        <w:rPr>
          <w:rFonts w:ascii="Calibri" w:eastAsia="Times New Roman" w:hAnsi="Calibri" w:cs="Calibri"/>
          <w:b/>
          <w:bCs/>
          <w:lang w:eastAsia="hu-HU"/>
        </w:rPr>
        <w:t>a</w:t>
      </w:r>
      <w:proofErr w:type="gramEnd"/>
      <w:r w:rsidRPr="00B86BD6">
        <w:rPr>
          <w:rFonts w:ascii="Calibri" w:eastAsia="Times New Roman" w:hAnsi="Calibri" w:cs="Calibri"/>
          <w:b/>
          <w:bCs/>
          <w:lang w:eastAsia="hu-HU"/>
        </w:rPr>
        <w:t xml:space="preserve"> Szent Márton Esélyegyenlőségi Támogatási Program működtetéséről szóló 1/2018. (II.21.) önkormányzati rendelet módosításáról</w:t>
      </w: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</w:p>
    <w:p w:rsidR="00B86BD6" w:rsidRPr="00B86BD6" w:rsidRDefault="00B86BD6" w:rsidP="00B86BD6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        </w:t>
      </w:r>
    </w:p>
    <w:p w:rsidR="00B86BD6" w:rsidRPr="00B86BD6" w:rsidRDefault="00B86BD6" w:rsidP="00B86BD6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>7./         Tájékoztató a lejárt határidejű közgyűlési határozatok végrehajtásáról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</w:t>
      </w:r>
      <w:proofErr w:type="gramStart"/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:</w:t>
      </w:r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               Dr.</w:t>
      </w:r>
      <w:proofErr w:type="gramEnd"/>
      <w:r w:rsidRPr="00B86BD6">
        <w:rPr>
          <w:rFonts w:ascii="Calibri" w:eastAsia="Times New Roman" w:hAnsi="Calibri" w:cs="Calibri"/>
          <w:i/>
          <w:iCs/>
          <w:lang w:eastAsia="hu-HU"/>
        </w:rPr>
        <w:t xml:space="preserve"> Károlyi Ákos jegyző 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143/2025. (IV.30.) Kgy. </w:t>
      </w:r>
      <w:proofErr w:type="gramStart"/>
      <w:r w:rsidRPr="00B86BD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1.</w:t>
      </w:r>
      <w:r w:rsidRPr="00B86BD6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2.</w:t>
      </w:r>
      <w:r w:rsidRPr="00B86BD6">
        <w:rPr>
          <w:rFonts w:ascii="Calibri" w:eastAsia="Times New Roman" w:hAnsi="Calibri" w:cs="Calibri"/>
          <w:lang w:eastAsia="hu-HU"/>
        </w:rPr>
        <w:tab/>
        <w:t xml:space="preserve">A Közgyűlés jóváhagyja a 337/2024. (XI.28.) Kgy. </w:t>
      </w:r>
      <w:proofErr w:type="gramStart"/>
      <w:r w:rsidRPr="00B86BD6">
        <w:rPr>
          <w:rFonts w:ascii="Calibri" w:eastAsia="Times New Roman" w:hAnsi="Calibri" w:cs="Calibri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határozat 2. pontja határidejének a 2025. májusi Közgyűlésre történő módosítását.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>3.</w:t>
      </w:r>
      <w:r w:rsidRPr="00B86BD6">
        <w:rPr>
          <w:rFonts w:ascii="Calibri" w:eastAsia="Times New Roman" w:hAnsi="Calibri" w:cs="Calibri"/>
          <w:lang w:eastAsia="hu-HU"/>
        </w:rPr>
        <w:tab/>
        <w:t xml:space="preserve">A Közgyűlés jóváhagyja a 20/2025. (I.30.) Kgy. </w:t>
      </w:r>
      <w:proofErr w:type="gramStart"/>
      <w:r w:rsidRPr="00B86BD6">
        <w:rPr>
          <w:rFonts w:ascii="Calibri" w:eastAsia="Times New Roman" w:hAnsi="Calibri" w:cs="Calibri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lang w:eastAsia="hu-HU"/>
        </w:rPr>
        <w:t xml:space="preserve"> határozat 2. pontja határidejének a 2025. szeptemberi Közgyűlésre történő módosítását.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b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>Dr. Károlyi Ákos jegyző</w:t>
      </w:r>
    </w:p>
    <w:p w:rsidR="00B86BD6" w:rsidRPr="00B86BD6" w:rsidRDefault="00B86BD6" w:rsidP="00B86BD6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B86BD6" w:rsidRPr="00B86BD6" w:rsidRDefault="00B86BD6" w:rsidP="00B86BD6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Sütő Gabriella, a Főépítészi Iroda vezetője)</w:t>
      </w:r>
    </w:p>
    <w:p w:rsidR="00B86BD6" w:rsidRPr="00B86BD6" w:rsidRDefault="00B86BD6" w:rsidP="00B86BD6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B86BD6" w:rsidRPr="00B86BD6" w:rsidRDefault="00B86BD6" w:rsidP="00B86BD6">
      <w:pPr>
        <w:tabs>
          <w:tab w:val="left" w:pos="720"/>
          <w:tab w:val="left" w:pos="108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B86BD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</w:r>
      <w:r w:rsidRPr="00B86BD6">
        <w:rPr>
          <w:rFonts w:ascii="Calibri" w:eastAsia="Times New Roman" w:hAnsi="Calibri" w:cs="Calibri"/>
          <w:lang w:eastAsia="hu-HU"/>
        </w:rPr>
        <w:tab/>
        <w:t>a 2-3. pontokban foglaltak szerint</w:t>
      </w:r>
    </w:p>
    <w:p w:rsidR="00B86BD6" w:rsidRPr="00B86BD6" w:rsidRDefault="00B86BD6" w:rsidP="00B86BD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86BD6" w:rsidRPr="00B86BD6" w:rsidRDefault="00B86BD6" w:rsidP="00B86BD6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iCs/>
          <w:lang w:eastAsia="hu-HU"/>
        </w:rPr>
      </w:pPr>
    </w:p>
    <w:p w:rsidR="00B86BD6" w:rsidRPr="00B86BD6" w:rsidRDefault="00B86BD6" w:rsidP="00B86BD6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>8./</w:t>
      </w:r>
      <w:r w:rsidRPr="00B86BD6">
        <w:rPr>
          <w:rFonts w:ascii="Calibri" w:eastAsia="Times New Roman" w:hAnsi="Calibri" w:cs="Calibri"/>
          <w:b/>
          <w:bCs/>
          <w:i/>
          <w:iCs/>
          <w:lang w:eastAsia="hu-HU"/>
        </w:rPr>
        <w:tab/>
        <w:t>Jegyzői tájékoztató a Polgármesteri Hivatal törvényességi és hatósági munkájáról, a Hivatal tevékenységéről</w:t>
      </w:r>
    </w:p>
    <w:p w:rsidR="00B86BD6" w:rsidRPr="00B86BD6" w:rsidRDefault="00B86BD6" w:rsidP="00B86BD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b/>
          <w:i/>
          <w:iCs/>
          <w:u w:val="single"/>
          <w:lang w:eastAsia="hu-HU"/>
        </w:rPr>
        <w:t>Előadó</w:t>
      </w:r>
      <w:r w:rsidRPr="00B86BD6">
        <w:rPr>
          <w:rFonts w:ascii="Calibri" w:eastAsia="Times New Roman" w:hAnsi="Calibri" w:cs="Calibri"/>
          <w:b/>
          <w:i/>
          <w:iCs/>
          <w:lang w:eastAsia="hu-HU"/>
        </w:rPr>
        <w:t>:</w:t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</w:r>
      <w:r w:rsidRPr="00B86BD6">
        <w:rPr>
          <w:rFonts w:ascii="Calibri" w:eastAsia="Times New Roman" w:hAnsi="Calibri" w:cs="Calibri"/>
          <w:i/>
          <w:iCs/>
          <w:lang w:eastAsia="hu-HU"/>
        </w:rPr>
        <w:tab/>
        <w:t xml:space="preserve">Dr. Károlyi Ákos jegyző </w:t>
      </w:r>
    </w:p>
    <w:p w:rsidR="00B86BD6" w:rsidRPr="00B86BD6" w:rsidRDefault="00B86BD6" w:rsidP="00B86BD6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B86BD6" w:rsidRPr="00B86BD6" w:rsidRDefault="00B86BD6" w:rsidP="00B86BD6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B86BD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144/2025. (IV.30.) Kgy. </w:t>
      </w:r>
      <w:proofErr w:type="gramStart"/>
      <w:r w:rsidRPr="00B86BD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B86BD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B86BD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B86BD6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B86BD6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B86BD6" w:rsidRPr="00B86BD6" w:rsidRDefault="00B86BD6" w:rsidP="00B86BD6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B86BD6" w:rsidRPr="00B86BD6" w:rsidRDefault="00B86BD6" w:rsidP="00B86BD6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86BD6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B86BD6">
        <w:rPr>
          <w:rFonts w:ascii="Calibri" w:eastAsia="Times New Roman" w:hAnsi="Calibri" w:cs="Calibri"/>
          <w:color w:val="000000"/>
          <w:lang w:eastAsia="hu-HU"/>
        </w:rPr>
        <w:tab/>
      </w:r>
      <w:r w:rsidRPr="00B86BD6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B86BD6" w:rsidRDefault="00B86BD6">
      <w:bookmarkStart w:id="6" w:name="_GoBack"/>
      <w:bookmarkEnd w:id="6"/>
    </w:p>
    <w:sectPr w:rsidR="00B86BD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4500"/>
    <w:multiLevelType w:val="hybridMultilevel"/>
    <w:tmpl w:val="12581156"/>
    <w:lvl w:ilvl="0" w:tplc="AFD27A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E19FD"/>
    <w:multiLevelType w:val="hybridMultilevel"/>
    <w:tmpl w:val="3D58AFE6"/>
    <w:lvl w:ilvl="0" w:tplc="CD2EE4DA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46E77"/>
    <w:multiLevelType w:val="hybridMultilevel"/>
    <w:tmpl w:val="8AA0B1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5B9237C2"/>
    <w:multiLevelType w:val="hybridMultilevel"/>
    <w:tmpl w:val="32DEFA10"/>
    <w:lvl w:ilvl="0" w:tplc="ABD0C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D10A5"/>
    <w:multiLevelType w:val="hybridMultilevel"/>
    <w:tmpl w:val="D544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</w:lvl>
    <w:lvl w:ilvl="1" w:tplc="040E0019">
      <w:start w:val="1"/>
      <w:numFmt w:val="lowerLetter"/>
      <w:lvlText w:val="%2."/>
      <w:lvlJc w:val="left"/>
      <w:pPr>
        <w:ind w:left="2505" w:hanging="360"/>
      </w:pPr>
    </w:lvl>
    <w:lvl w:ilvl="2" w:tplc="040E001B">
      <w:start w:val="1"/>
      <w:numFmt w:val="lowerRoman"/>
      <w:lvlText w:val="%3."/>
      <w:lvlJc w:val="right"/>
      <w:pPr>
        <w:ind w:left="3225" w:hanging="180"/>
      </w:pPr>
    </w:lvl>
    <w:lvl w:ilvl="3" w:tplc="040E000F">
      <w:start w:val="1"/>
      <w:numFmt w:val="decimal"/>
      <w:lvlText w:val="%4."/>
      <w:lvlJc w:val="left"/>
      <w:pPr>
        <w:ind w:left="3945" w:hanging="360"/>
      </w:pPr>
    </w:lvl>
    <w:lvl w:ilvl="4" w:tplc="040E0019">
      <w:start w:val="1"/>
      <w:numFmt w:val="lowerLetter"/>
      <w:lvlText w:val="%5."/>
      <w:lvlJc w:val="left"/>
      <w:pPr>
        <w:ind w:left="4665" w:hanging="360"/>
      </w:pPr>
    </w:lvl>
    <w:lvl w:ilvl="5" w:tplc="040E001B">
      <w:start w:val="1"/>
      <w:numFmt w:val="lowerRoman"/>
      <w:lvlText w:val="%6."/>
      <w:lvlJc w:val="right"/>
      <w:pPr>
        <w:ind w:left="5385" w:hanging="180"/>
      </w:pPr>
    </w:lvl>
    <w:lvl w:ilvl="6" w:tplc="040E000F">
      <w:start w:val="1"/>
      <w:numFmt w:val="decimal"/>
      <w:lvlText w:val="%7."/>
      <w:lvlJc w:val="left"/>
      <w:pPr>
        <w:ind w:left="6105" w:hanging="360"/>
      </w:pPr>
    </w:lvl>
    <w:lvl w:ilvl="7" w:tplc="040E0019">
      <w:start w:val="1"/>
      <w:numFmt w:val="lowerLetter"/>
      <w:lvlText w:val="%8."/>
      <w:lvlJc w:val="left"/>
      <w:pPr>
        <w:ind w:left="6825" w:hanging="360"/>
      </w:pPr>
    </w:lvl>
    <w:lvl w:ilvl="8" w:tplc="040E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5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5"/>
    <w:rsid w:val="001A1356"/>
    <w:rsid w:val="00227D40"/>
    <w:rsid w:val="0027295E"/>
    <w:rsid w:val="004F6E75"/>
    <w:rsid w:val="00860575"/>
    <w:rsid w:val="00930AB3"/>
    <w:rsid w:val="00A26356"/>
    <w:rsid w:val="00A30EDE"/>
    <w:rsid w:val="00A60A29"/>
    <w:rsid w:val="00B75EFE"/>
    <w:rsid w:val="00B86BD6"/>
    <w:rsid w:val="00C6399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7837-2F29-41E3-9956-B74CC942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60A29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60A2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A60A2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A60A29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60A29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A60A29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A60A29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,L"/>
    <w:basedOn w:val="Norml"/>
    <w:link w:val="ListaszerbekezdsChar"/>
    <w:uiPriority w:val="34"/>
    <w:qFormat/>
    <w:rsid w:val="00A60A2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60A2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60A2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A60A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A60A29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A60A29"/>
    <w:rPr>
      <w:i/>
      <w:iCs/>
    </w:rPr>
  </w:style>
  <w:style w:type="paragraph" w:styleId="Cm">
    <w:name w:val="Title"/>
    <w:basedOn w:val="Norml"/>
    <w:link w:val="CmChar"/>
    <w:qFormat/>
    <w:rsid w:val="00A60A29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A60A2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unhideWhenUsed/>
    <w:rsid w:val="00A60A29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60A29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A60A29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Nincstrkz">
    <w:name w:val="No Spacing"/>
    <w:link w:val="NincstrkzChar"/>
    <w:uiPriority w:val="1"/>
    <w:qFormat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60A29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A60A29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A60A29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60A29"/>
    <w:rPr>
      <w:b/>
      <w:bCs/>
    </w:rPr>
  </w:style>
  <w:style w:type="paragraph" w:styleId="Lista4">
    <w:name w:val="List 4"/>
    <w:basedOn w:val="Norml"/>
    <w:semiHidden/>
    <w:unhideWhenUsed/>
    <w:rsid w:val="00A60A29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A60A29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unhideWhenUsed/>
    <w:rsid w:val="00A60A29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unhideWhenUsed/>
    <w:rsid w:val="00A60A2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A60A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60A2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A60A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A60A29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A60A29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A60A29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A2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A29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A60A2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A60A29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A60A29"/>
    <w:pPr>
      <w:numPr>
        <w:numId w:val="1"/>
      </w:numPr>
    </w:pPr>
  </w:style>
  <w:style w:type="character" w:customStyle="1" w:styleId="Egyiksem">
    <w:name w:val="Egyik sem"/>
    <w:rsid w:val="00A60A29"/>
  </w:style>
  <w:style w:type="table" w:customStyle="1" w:styleId="Rcsostblzat3">
    <w:name w:val="Rácsos táblázat3"/>
    <w:basedOn w:val="Normltblzat"/>
    <w:next w:val="Rcsostblzat"/>
    <w:rsid w:val="00A60A29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A60A2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A60A29"/>
    <w:pPr>
      <w:numPr>
        <w:numId w:val="2"/>
      </w:numPr>
    </w:pPr>
  </w:style>
  <w:style w:type="numbering" w:customStyle="1" w:styleId="Importlt2stlus1">
    <w:name w:val="Importált 2 stílus1"/>
    <w:rsid w:val="00A60A29"/>
    <w:pPr>
      <w:numPr>
        <w:numId w:val="3"/>
      </w:numPr>
    </w:pPr>
  </w:style>
  <w:style w:type="character" w:customStyle="1" w:styleId="p-1">
    <w:name w:val="p-1"/>
    <w:basedOn w:val="Bekezdsalapbettpusa"/>
    <w:rsid w:val="00A60A29"/>
  </w:style>
  <w:style w:type="character" w:customStyle="1" w:styleId="NincstrkzChar">
    <w:name w:val="Nincs térköz Char"/>
    <w:link w:val="Nincstrkz"/>
    <w:uiPriority w:val="1"/>
    <w:rsid w:val="00A60A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60A29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A60A29"/>
    <w:rPr>
      <w:rFonts w:ascii="Calibri" w:hAnsi="Calibri" w:cs="Calibri"/>
      <w:lang w:eastAsia="hu-HU"/>
    </w:rPr>
  </w:style>
  <w:style w:type="paragraph" w:customStyle="1" w:styleId="gmail-msolistparagraph">
    <w:name w:val="gmail-msolistparagraph"/>
    <w:basedOn w:val="Norml"/>
    <w:rsid w:val="00A60A29"/>
    <w:pPr>
      <w:spacing w:before="100" w:beforeAutospacing="1" w:after="100" w:afterAutospacing="1"/>
    </w:pPr>
    <w:rPr>
      <w:rFonts w:ascii="Calibri" w:eastAsia="Calibri" w:hAnsi="Calibri" w:cs="Calibri"/>
      <w:lang w:eastAsia="hu-HU"/>
    </w:rPr>
  </w:style>
  <w:style w:type="table" w:customStyle="1" w:styleId="Rcsostblzat5">
    <w:name w:val="Rácsos táblázat5"/>
    <w:basedOn w:val="Normltblzat"/>
    <w:next w:val="Rcsostblzat"/>
    <w:rsid w:val="00A60A29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A60A29"/>
  </w:style>
  <w:style w:type="character" w:customStyle="1" w:styleId="Cmsor1Char1">
    <w:name w:val="Címsor 1 Char1"/>
    <w:basedOn w:val="Bekezdsalapbettpusa"/>
    <w:uiPriority w:val="9"/>
    <w:rsid w:val="00A6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emlista2">
    <w:name w:val="Nem lista2"/>
    <w:next w:val="Nemlista"/>
    <w:uiPriority w:val="99"/>
    <w:semiHidden/>
    <w:unhideWhenUsed/>
    <w:rsid w:val="00B86BD6"/>
  </w:style>
  <w:style w:type="table" w:customStyle="1" w:styleId="Rcsostblzat6">
    <w:name w:val="Rácsos táblázat6"/>
    <w:basedOn w:val="Normltblzat"/>
    <w:next w:val="Rcsostblzat"/>
    <w:uiPriority w:val="39"/>
    <w:rsid w:val="00B86BD6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rsid w:val="00B86BD6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next w:val="Rcsostblzat"/>
    <w:uiPriority w:val="39"/>
    <w:rsid w:val="00B86BD6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1">
    <w:name w:val="Aktuális lista11"/>
    <w:uiPriority w:val="99"/>
    <w:rsid w:val="00B86BD6"/>
    <w:pPr>
      <w:numPr>
        <w:numId w:val="1"/>
      </w:numPr>
    </w:pPr>
  </w:style>
  <w:style w:type="table" w:customStyle="1" w:styleId="Rcsostblzat31">
    <w:name w:val="Rácsos táblázat31"/>
    <w:basedOn w:val="Normltblzat"/>
    <w:next w:val="Rcsostblzat"/>
    <w:rsid w:val="00B86BD6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rsid w:val="00B86BD6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2">
    <w:name w:val="Importált 2 stílus2"/>
    <w:rsid w:val="00B86BD6"/>
    <w:pPr>
      <w:numPr>
        <w:numId w:val="2"/>
      </w:numPr>
    </w:pPr>
  </w:style>
  <w:style w:type="numbering" w:customStyle="1" w:styleId="Importlt2stlus11">
    <w:name w:val="Importált 2 stílus11"/>
    <w:rsid w:val="00B86BD6"/>
    <w:pPr>
      <w:numPr>
        <w:numId w:val="3"/>
      </w:numPr>
    </w:pPr>
  </w:style>
  <w:style w:type="table" w:customStyle="1" w:styleId="Rcsostblzat51">
    <w:name w:val="Rácsos táblázat51"/>
    <w:basedOn w:val="Normltblzat"/>
    <w:next w:val="Rcsostblzat"/>
    <w:rsid w:val="00B86BD6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6888</Words>
  <Characters>47534</Characters>
  <Application>Microsoft Office Word</Application>
  <DocSecurity>0</DocSecurity>
  <Lines>396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2025-05-05T06:28:00Z</dcterms:created>
  <dcterms:modified xsi:type="dcterms:W3CDTF">2025-05-05T07:23:00Z</dcterms:modified>
</cp:coreProperties>
</file>