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45BA" w14:textId="7E529E01" w:rsidR="00C67029" w:rsidRPr="00960002" w:rsidRDefault="00BF734D" w:rsidP="00F267D4">
      <w:pPr>
        <w:jc w:val="center"/>
        <w:rPr>
          <w:b/>
          <w:bCs/>
        </w:rPr>
      </w:pPr>
      <w:r w:rsidRPr="00960002">
        <w:rPr>
          <w:b/>
          <w:bCs/>
        </w:rPr>
        <w:t>Kivonat a S</w:t>
      </w:r>
      <w:r w:rsidR="00C67029" w:rsidRPr="00960002">
        <w:rPr>
          <w:b/>
          <w:bCs/>
        </w:rPr>
        <w:t xml:space="preserve">ZOVA </w:t>
      </w:r>
      <w:r w:rsidR="005965EC" w:rsidRPr="00960002">
        <w:rPr>
          <w:b/>
          <w:bCs/>
        </w:rPr>
        <w:t xml:space="preserve">Nonprofit </w:t>
      </w:r>
      <w:r w:rsidR="00C67029" w:rsidRPr="00960002">
        <w:rPr>
          <w:b/>
          <w:bCs/>
        </w:rPr>
        <w:t xml:space="preserve">Zrt. </w:t>
      </w:r>
      <w:r w:rsidR="005965EC" w:rsidRPr="00960002">
        <w:rPr>
          <w:b/>
          <w:bCs/>
        </w:rPr>
        <w:t>Igazgatóság</w:t>
      </w:r>
      <w:r w:rsidR="00163F6C" w:rsidRPr="00960002">
        <w:rPr>
          <w:b/>
          <w:bCs/>
        </w:rPr>
        <w:t>a által a</w:t>
      </w:r>
    </w:p>
    <w:p w14:paraId="476BB19C" w14:textId="0DAE8529" w:rsidR="00C67029" w:rsidRPr="00960002" w:rsidRDefault="00422F6D" w:rsidP="00F267D4">
      <w:pPr>
        <w:jc w:val="center"/>
        <w:rPr>
          <w:b/>
          <w:bCs/>
        </w:rPr>
      </w:pPr>
      <w:r w:rsidRPr="00960002">
        <w:rPr>
          <w:b/>
          <w:bCs/>
        </w:rPr>
        <w:t xml:space="preserve">2025. </w:t>
      </w:r>
      <w:r w:rsidR="00E731DC">
        <w:rPr>
          <w:b/>
          <w:bCs/>
        </w:rPr>
        <w:t xml:space="preserve">április </w:t>
      </w:r>
      <w:r w:rsidR="0043052E" w:rsidRPr="00960002">
        <w:rPr>
          <w:b/>
          <w:bCs/>
        </w:rPr>
        <w:t>2</w:t>
      </w:r>
      <w:r w:rsidR="00E731DC">
        <w:rPr>
          <w:b/>
          <w:bCs/>
        </w:rPr>
        <w:t>9</w:t>
      </w:r>
      <w:r w:rsidR="00026B04" w:rsidRPr="00960002">
        <w:rPr>
          <w:b/>
          <w:bCs/>
        </w:rPr>
        <w:t>-</w:t>
      </w:r>
      <w:r w:rsidR="00D611B4" w:rsidRPr="00960002">
        <w:rPr>
          <w:b/>
          <w:bCs/>
        </w:rPr>
        <w:t>i</w:t>
      </w:r>
      <w:r w:rsidR="00C67029" w:rsidRPr="00960002">
        <w:rPr>
          <w:b/>
          <w:bCs/>
        </w:rPr>
        <w:t xml:space="preserve"> ülésén meghozott határozat</w:t>
      </w:r>
      <w:r w:rsidR="00D42BA7" w:rsidRPr="00960002">
        <w:rPr>
          <w:b/>
          <w:bCs/>
        </w:rPr>
        <w:t>ok</w:t>
      </w:r>
      <w:r w:rsidR="00751A66" w:rsidRPr="00960002">
        <w:rPr>
          <w:b/>
          <w:bCs/>
        </w:rPr>
        <w:t>ból</w:t>
      </w:r>
    </w:p>
    <w:p w14:paraId="044CC58B" w14:textId="77777777" w:rsidR="00A85324" w:rsidRDefault="00A85324" w:rsidP="00F267D4">
      <w:pPr>
        <w:tabs>
          <w:tab w:val="center" w:pos="7920"/>
        </w:tabs>
        <w:rPr>
          <w:b/>
        </w:rPr>
      </w:pPr>
    </w:p>
    <w:p w14:paraId="1B8F3AF9" w14:textId="77777777" w:rsidR="0043052E" w:rsidRDefault="0043052E" w:rsidP="00F267D4">
      <w:pPr>
        <w:overflowPunct/>
        <w:autoSpaceDE/>
        <w:autoSpaceDN/>
        <w:adjustRightInd/>
        <w:textAlignment w:val="auto"/>
      </w:pPr>
      <w:bookmarkStart w:id="0" w:name="_Hlk187833241"/>
      <w:bookmarkStart w:id="1" w:name="_Hlk188011110"/>
    </w:p>
    <w:p w14:paraId="0BBCB4DB" w14:textId="6CDB7FBE" w:rsidR="00E731DC" w:rsidRPr="00960002" w:rsidRDefault="00E731DC" w:rsidP="00F267D4">
      <w:pPr>
        <w:rPr>
          <w:b/>
        </w:rPr>
      </w:pPr>
      <w:r>
        <w:rPr>
          <w:b/>
        </w:rPr>
        <w:t>20</w:t>
      </w:r>
      <w:r w:rsidRPr="00960002">
        <w:rPr>
          <w:b/>
        </w:rPr>
        <w:t>/2025. (I</w:t>
      </w:r>
      <w:r>
        <w:rPr>
          <w:b/>
        </w:rPr>
        <w:t>V</w:t>
      </w:r>
      <w:r w:rsidRPr="00960002">
        <w:rPr>
          <w:b/>
        </w:rPr>
        <w:t>.2</w:t>
      </w:r>
      <w:r>
        <w:rPr>
          <w:b/>
        </w:rPr>
        <w:t>9</w:t>
      </w:r>
      <w:r w:rsidRPr="00960002">
        <w:rPr>
          <w:b/>
        </w:rPr>
        <w:t>.) sz. IG határozat</w:t>
      </w:r>
    </w:p>
    <w:p w14:paraId="440A69BB" w14:textId="19E7FE0B" w:rsidR="00E731DC" w:rsidRPr="00E731DC" w:rsidRDefault="00E731DC" w:rsidP="00F267D4">
      <w:pPr>
        <w:rPr>
          <w:bCs/>
          <w:color w:val="000000" w:themeColor="text1"/>
        </w:rPr>
      </w:pPr>
      <w:r>
        <w:rPr>
          <w:bCs/>
          <w:color w:val="000000" w:themeColor="text1"/>
        </w:rPr>
        <w:t>A SZOVA Nonprofit Zrt. Igazgatósága a</w:t>
      </w:r>
      <w:r w:rsidRPr="00E731DC">
        <w:rPr>
          <w:bCs/>
        </w:rPr>
        <w:t xml:space="preserve"> Szombathelyi Távhőszolgáltató Kft. számvitelről szóló 2000. évi C. törvény alapján elkészített 2024. évi – könyvvizsgálói jelentéssel záradékolt – beszámolóját megtárgyalta</w:t>
      </w:r>
      <w:r>
        <w:rPr>
          <w:bCs/>
        </w:rPr>
        <w:t xml:space="preserve">, és azt </w:t>
      </w:r>
      <w:r w:rsidRPr="00E731DC">
        <w:rPr>
          <w:b/>
        </w:rPr>
        <w:t>egyhangúlag</w:t>
      </w:r>
      <w:r>
        <w:rPr>
          <w:bCs/>
        </w:rPr>
        <w:t xml:space="preserve"> azzal a kiegészítéssel javasolja elfogadásra Szombathely Megyei Jogú Város Közgyűlésének, hogy a társaság vesztesége az eredménytartalék terhére kerüljön elszámolásra.</w:t>
      </w:r>
    </w:p>
    <w:p w14:paraId="7AF1C711" w14:textId="77777777" w:rsidR="00E731DC" w:rsidRDefault="00E731DC" w:rsidP="00F267D4">
      <w:pPr>
        <w:rPr>
          <w:b/>
          <w:color w:val="000000" w:themeColor="text1"/>
        </w:rPr>
      </w:pPr>
    </w:p>
    <w:p w14:paraId="64FA7AF4" w14:textId="232AD124" w:rsidR="0043052E" w:rsidRPr="00960002" w:rsidRDefault="00E731DC" w:rsidP="00F267D4">
      <w:pPr>
        <w:rPr>
          <w:b/>
          <w:color w:val="000000" w:themeColor="text1"/>
        </w:rPr>
      </w:pPr>
      <w:r>
        <w:rPr>
          <w:b/>
          <w:color w:val="000000" w:themeColor="text1"/>
        </w:rPr>
        <w:t>21</w:t>
      </w:r>
      <w:r w:rsidR="0043052E" w:rsidRPr="00960002">
        <w:rPr>
          <w:b/>
          <w:color w:val="000000" w:themeColor="text1"/>
        </w:rPr>
        <w:t>/2025. (I</w:t>
      </w:r>
      <w:r w:rsidR="00BC3BE0">
        <w:rPr>
          <w:b/>
          <w:color w:val="000000" w:themeColor="text1"/>
        </w:rPr>
        <w:t>V</w:t>
      </w:r>
      <w:r w:rsidR="0043052E" w:rsidRPr="00960002">
        <w:rPr>
          <w:b/>
          <w:color w:val="000000" w:themeColor="text1"/>
        </w:rPr>
        <w:t>.2</w:t>
      </w:r>
      <w:r w:rsidR="00BC3BE0">
        <w:rPr>
          <w:b/>
          <w:color w:val="000000" w:themeColor="text1"/>
        </w:rPr>
        <w:t>9</w:t>
      </w:r>
      <w:r w:rsidR="0043052E" w:rsidRPr="00960002">
        <w:rPr>
          <w:b/>
          <w:color w:val="000000" w:themeColor="text1"/>
        </w:rPr>
        <w:t>.) sz. IG határozat</w:t>
      </w:r>
    </w:p>
    <w:p w14:paraId="5B30A749" w14:textId="344FDBAA" w:rsidR="00E731DC" w:rsidRPr="00E731DC" w:rsidRDefault="00E731DC" w:rsidP="00F267D4">
      <w:pPr>
        <w:rPr>
          <w:bCs/>
        </w:rPr>
      </w:pPr>
      <w:r w:rsidRPr="00E731DC">
        <w:rPr>
          <w:bCs/>
        </w:rPr>
        <w:t>A/</w:t>
      </w:r>
      <w:r w:rsidRPr="00E731DC">
        <w:rPr>
          <w:bCs/>
        </w:rPr>
        <w:tab/>
        <w:t>A SZOVA Nonprofit Zrt. Igazgatósága a Szombathelyi Távhőszolgáltató Kft. számvitelről szóló 2000. évi C. törvény alapján elkészített 2024. évi – könyvvizsgálói jelentéssel záradékolt – beszámolóját megtárgyalta, és azt</w:t>
      </w:r>
      <w:r w:rsidR="00BC3BE0">
        <w:rPr>
          <w:bCs/>
        </w:rPr>
        <w:t xml:space="preserve"> </w:t>
      </w:r>
      <w:r w:rsidR="00803D90" w:rsidRPr="00803D90">
        <w:rPr>
          <w:b/>
        </w:rPr>
        <w:t>4 igen szavazat és 1 tartózkodás mellett</w:t>
      </w:r>
      <w:r w:rsidR="00803D90">
        <w:rPr>
          <w:bCs/>
        </w:rPr>
        <w:t xml:space="preserve"> </w:t>
      </w:r>
      <w:r w:rsidR="00BC3BE0">
        <w:rPr>
          <w:bCs/>
        </w:rPr>
        <w:t>a 20/2025. (IV.29.) sz. IG határozatban foglalt kiegészítéssel</w:t>
      </w:r>
      <w:r w:rsidRPr="00E731DC">
        <w:rPr>
          <w:bCs/>
        </w:rPr>
        <w:t xml:space="preserve"> Szombathely Megyei Jogú Város Közgyűlése számára elfogadásra javasolja:</w:t>
      </w:r>
    </w:p>
    <w:p w14:paraId="748E75F5" w14:textId="77777777" w:rsidR="00E731DC" w:rsidRPr="00E731DC" w:rsidRDefault="00E731DC" w:rsidP="00F267D4">
      <w:pPr>
        <w:pStyle w:val="Listaszerbekezds"/>
        <w:numPr>
          <w:ilvl w:val="0"/>
          <w:numId w:val="17"/>
        </w:numPr>
        <w:overflowPunct/>
        <w:autoSpaceDE/>
        <w:autoSpaceDN/>
        <w:adjustRightInd/>
        <w:ind w:left="709" w:hanging="283"/>
        <w:contextualSpacing w:val="0"/>
        <w:textAlignment w:val="auto"/>
        <w:rPr>
          <w:bCs/>
        </w:rPr>
      </w:pPr>
      <w:r w:rsidRPr="00E731DC">
        <w:rPr>
          <w:bCs/>
        </w:rPr>
        <w:t xml:space="preserve">  -256.088 e Ft üzemi eredménnyel,</w:t>
      </w:r>
    </w:p>
    <w:p w14:paraId="18501B10" w14:textId="77777777" w:rsidR="00E731DC" w:rsidRPr="00E731DC" w:rsidRDefault="00E731DC" w:rsidP="00F267D4">
      <w:pPr>
        <w:pStyle w:val="Listaszerbekezds"/>
        <w:numPr>
          <w:ilvl w:val="0"/>
          <w:numId w:val="17"/>
        </w:numPr>
        <w:overflowPunct/>
        <w:autoSpaceDE/>
        <w:autoSpaceDN/>
        <w:adjustRightInd/>
        <w:ind w:left="709" w:hanging="283"/>
        <w:contextualSpacing w:val="0"/>
        <w:textAlignment w:val="auto"/>
        <w:rPr>
          <w:bCs/>
        </w:rPr>
      </w:pPr>
      <w:r w:rsidRPr="00E731DC">
        <w:rPr>
          <w:bCs/>
        </w:rPr>
        <w:t>5.278.706 e Ft mérleg főösszeggel,</w:t>
      </w:r>
    </w:p>
    <w:p w14:paraId="542AED62" w14:textId="77777777" w:rsidR="00E731DC" w:rsidRPr="00E731DC" w:rsidRDefault="00E731DC" w:rsidP="00F267D4">
      <w:pPr>
        <w:pStyle w:val="Listaszerbekezds"/>
        <w:numPr>
          <w:ilvl w:val="0"/>
          <w:numId w:val="17"/>
        </w:numPr>
        <w:overflowPunct/>
        <w:autoSpaceDE/>
        <w:autoSpaceDN/>
        <w:adjustRightInd/>
        <w:ind w:left="709" w:hanging="283"/>
        <w:contextualSpacing w:val="0"/>
        <w:textAlignment w:val="auto"/>
        <w:rPr>
          <w:bCs/>
        </w:rPr>
      </w:pPr>
      <w:r w:rsidRPr="00E731DC">
        <w:rPr>
          <w:bCs/>
        </w:rPr>
        <w:t xml:space="preserve">  -216.076 e Ft adózás előtti eredménnyel,</w:t>
      </w:r>
    </w:p>
    <w:p w14:paraId="0DE1A7C4" w14:textId="77777777" w:rsidR="00E731DC" w:rsidRPr="00E731DC" w:rsidRDefault="00E731DC" w:rsidP="00F267D4">
      <w:pPr>
        <w:pStyle w:val="Listaszerbekezds"/>
        <w:numPr>
          <w:ilvl w:val="0"/>
          <w:numId w:val="17"/>
        </w:numPr>
        <w:overflowPunct/>
        <w:autoSpaceDE/>
        <w:autoSpaceDN/>
        <w:adjustRightInd/>
        <w:ind w:left="709" w:hanging="283"/>
        <w:contextualSpacing w:val="0"/>
        <w:textAlignment w:val="auto"/>
        <w:rPr>
          <w:bCs/>
        </w:rPr>
      </w:pPr>
      <w:r w:rsidRPr="00E731DC">
        <w:rPr>
          <w:bCs/>
        </w:rPr>
        <w:t xml:space="preserve">  -216.076 e Ft adózott eredménnyel.</w:t>
      </w:r>
    </w:p>
    <w:p w14:paraId="24EDB18B" w14:textId="77777777" w:rsidR="00E731DC" w:rsidRPr="00E731DC" w:rsidRDefault="00E731DC" w:rsidP="00F267D4">
      <w:pPr>
        <w:rPr>
          <w:bCs/>
        </w:rPr>
      </w:pPr>
      <w:r w:rsidRPr="00E731DC">
        <w:rPr>
          <w:bCs/>
        </w:rPr>
        <w:t>B/</w:t>
      </w:r>
      <w:r w:rsidRPr="00E731DC">
        <w:rPr>
          <w:bCs/>
        </w:rPr>
        <w:tab/>
        <w:t>A SZOVA Nonprofit Zrt. Igazgatósága 2024. évre vonatkozóan Molnár Miklós ügyvezető igazgató részére az ügyvezetési tevékenység megfelelőségét megállapító felmentvényt a Szombathely Megyei Jogú Város Közgyűlése számára megadásra javasolja.</w:t>
      </w:r>
    </w:p>
    <w:p w14:paraId="11572A43" w14:textId="77777777" w:rsidR="00BC3BE0" w:rsidRPr="00BC3BE0" w:rsidRDefault="00BC3BE0" w:rsidP="00160124">
      <w:pPr>
        <w:overflowPunct/>
        <w:autoSpaceDE/>
        <w:autoSpaceDN/>
        <w:adjustRightInd/>
        <w:contextualSpacing/>
        <w:jc w:val="left"/>
        <w:textAlignment w:val="auto"/>
      </w:pPr>
    </w:p>
    <w:p w14:paraId="7822529C" w14:textId="3B02DA01" w:rsidR="00BC3BE0" w:rsidRPr="00BC3BE0" w:rsidRDefault="00BC3BE0" w:rsidP="00F267D4">
      <w:pPr>
        <w:rPr>
          <w:b/>
        </w:rPr>
      </w:pPr>
      <w:r>
        <w:rPr>
          <w:b/>
        </w:rPr>
        <w:t>24</w:t>
      </w:r>
      <w:r w:rsidRPr="00BC3BE0">
        <w:rPr>
          <w:b/>
        </w:rPr>
        <w:t>/2025. (</w:t>
      </w:r>
      <w:r>
        <w:rPr>
          <w:b/>
        </w:rPr>
        <w:t>IV.29.) sz.</w:t>
      </w:r>
      <w:r w:rsidRPr="00BC3BE0">
        <w:rPr>
          <w:b/>
        </w:rPr>
        <w:t xml:space="preserve"> IG </w:t>
      </w:r>
      <w:r>
        <w:rPr>
          <w:b/>
        </w:rPr>
        <w:t>ha</w:t>
      </w:r>
      <w:r w:rsidRPr="00BC3BE0">
        <w:rPr>
          <w:b/>
        </w:rPr>
        <w:t>tároza</w:t>
      </w:r>
      <w:r>
        <w:rPr>
          <w:b/>
        </w:rPr>
        <w:t>t</w:t>
      </w:r>
    </w:p>
    <w:p w14:paraId="57C83045" w14:textId="627D2E8E" w:rsidR="00BC3BE0" w:rsidRDefault="00BC3BE0" w:rsidP="00F267D4">
      <w:pPr>
        <w:rPr>
          <w:bCs/>
        </w:rPr>
      </w:pPr>
      <w:r w:rsidRPr="00BC3BE0">
        <w:rPr>
          <w:bCs/>
        </w:rPr>
        <w:t xml:space="preserve">A SZOVA Nonprofit Zrt. Igazgatósága a Szombathelyi Távhőszolgáltató Kft. 2025. évi Üzleti tervét megtárgyalta, és azt </w:t>
      </w:r>
      <w:r w:rsidRPr="00BC3BE0">
        <w:rPr>
          <w:b/>
        </w:rPr>
        <w:t>4 igen szavazat és 1 tartózkodás mellett</w:t>
      </w:r>
      <w:r w:rsidRPr="00BC3BE0">
        <w:rPr>
          <w:bCs/>
        </w:rPr>
        <w:t xml:space="preserve"> a Tulajdonos számára előterjesztésre javasolja.</w:t>
      </w:r>
    </w:p>
    <w:p w14:paraId="111AC36B" w14:textId="77777777" w:rsidR="00803D90" w:rsidRDefault="00803D90" w:rsidP="00F267D4">
      <w:pPr>
        <w:rPr>
          <w:bCs/>
        </w:rPr>
      </w:pPr>
    </w:p>
    <w:p w14:paraId="3F0E667E" w14:textId="1C5B9C13" w:rsidR="00803D90" w:rsidRPr="00803D90" w:rsidRDefault="00803D90" w:rsidP="00F267D4">
      <w:pPr>
        <w:rPr>
          <w:b/>
        </w:rPr>
      </w:pPr>
      <w:bookmarkStart w:id="2" w:name="_Hlk195693997"/>
      <w:r w:rsidRPr="00803D90">
        <w:rPr>
          <w:b/>
        </w:rPr>
        <w:t>25/2025. (IV.29.) sz</w:t>
      </w:r>
      <w:r>
        <w:rPr>
          <w:b/>
        </w:rPr>
        <w:t xml:space="preserve">. </w:t>
      </w:r>
      <w:r w:rsidRPr="00803D90">
        <w:rPr>
          <w:b/>
        </w:rPr>
        <w:t>IG határozat</w:t>
      </w:r>
    </w:p>
    <w:bookmarkEnd w:id="2"/>
    <w:p w14:paraId="267ECF02" w14:textId="723E14B1" w:rsidR="00803D90" w:rsidRPr="00803D90" w:rsidRDefault="00803D90" w:rsidP="00F267D4">
      <w:pPr>
        <w:rPr>
          <w:bCs/>
        </w:rPr>
      </w:pPr>
      <w:r w:rsidRPr="00803D90">
        <w:rPr>
          <w:bCs/>
        </w:rPr>
        <w:t>A SZOVA Nonprofit Zrt. Igazgatósága a Szombathelyi Távhőszolgáltató Kft. állandó könyvvizsgálójára vonatkozóan</w:t>
      </w:r>
      <w:r>
        <w:rPr>
          <w:bCs/>
        </w:rPr>
        <w:t xml:space="preserve"> </w:t>
      </w:r>
      <w:r w:rsidRPr="00803D90">
        <w:rPr>
          <w:b/>
        </w:rPr>
        <w:t>egyhangúlag</w:t>
      </w:r>
      <w:r w:rsidRPr="00803D90">
        <w:rPr>
          <w:bCs/>
        </w:rPr>
        <w:t xml:space="preserve"> az alábbiakat javasolja </w:t>
      </w:r>
      <w:bookmarkStart w:id="3" w:name="_Hlk195694489"/>
      <w:r w:rsidRPr="00803D90">
        <w:rPr>
          <w:bCs/>
        </w:rPr>
        <w:t>Szombathely Megyei Jogú Város Közgyűlése</w:t>
      </w:r>
      <w:bookmarkEnd w:id="3"/>
      <w:r w:rsidRPr="00803D90">
        <w:rPr>
          <w:bCs/>
        </w:rPr>
        <w:t xml:space="preserve"> számára elfogadásra:</w:t>
      </w:r>
    </w:p>
    <w:p w14:paraId="69D85465" w14:textId="77777777" w:rsidR="00803D90" w:rsidRPr="00803D90" w:rsidRDefault="00803D90" w:rsidP="00F267D4">
      <w:pPr>
        <w:numPr>
          <w:ilvl w:val="1"/>
          <w:numId w:val="22"/>
        </w:numPr>
        <w:overflowPunct/>
        <w:autoSpaceDE/>
        <w:autoSpaceDN/>
        <w:adjustRightInd/>
        <w:ind w:left="0" w:firstLine="0"/>
        <w:textAlignment w:val="auto"/>
        <w:rPr>
          <w:bCs/>
        </w:rPr>
      </w:pPr>
      <w:r w:rsidRPr="00803D90">
        <w:rPr>
          <w:bCs/>
        </w:rPr>
        <w:t>A könyvvizsgáló neve:</w:t>
      </w:r>
    </w:p>
    <w:p w14:paraId="2B2A8A46" w14:textId="77777777" w:rsidR="00803D90" w:rsidRPr="00803D90" w:rsidRDefault="00803D90" w:rsidP="00F267D4">
      <w:pPr>
        <w:rPr>
          <w:bCs/>
        </w:rPr>
      </w:pPr>
      <w:r w:rsidRPr="00803D90">
        <w:rPr>
          <w:bCs/>
        </w:rPr>
        <w:t xml:space="preserve">Audikont Könyvvizsgáló és Gazdasági Tanácsadó Kft. (székhelye: 9700 Szombathely, Verseny u. 1/C., nyilvántartási száma: 001469, cégjegyzékszáma: 18-09-102100) </w:t>
      </w:r>
    </w:p>
    <w:p w14:paraId="1A076245" w14:textId="77777777" w:rsidR="00803D90" w:rsidRPr="00803D90" w:rsidRDefault="00803D90" w:rsidP="00F267D4">
      <w:pPr>
        <w:numPr>
          <w:ilvl w:val="1"/>
          <w:numId w:val="22"/>
        </w:numPr>
        <w:overflowPunct/>
        <w:autoSpaceDE/>
        <w:autoSpaceDN/>
        <w:adjustRightInd/>
        <w:ind w:left="0" w:firstLine="0"/>
        <w:textAlignment w:val="auto"/>
        <w:rPr>
          <w:bCs/>
        </w:rPr>
      </w:pPr>
      <w:r w:rsidRPr="00803D90">
        <w:rPr>
          <w:bCs/>
        </w:rPr>
        <w:t>A könyvvizsgálatért felelős személy:</w:t>
      </w:r>
    </w:p>
    <w:p w14:paraId="2851A571" w14:textId="77777777" w:rsidR="00803D90" w:rsidRPr="00803D90" w:rsidRDefault="00803D90" w:rsidP="00F267D4">
      <w:pPr>
        <w:rPr>
          <w:bCs/>
        </w:rPr>
      </w:pPr>
      <w:r w:rsidRPr="00803D90">
        <w:rPr>
          <w:bCs/>
        </w:rPr>
        <w:t>Szabó Anna 9700 Szombathely, Verseny u. 1/C. sz. alatti lakos, kamarai tagsági száma: 002340</w:t>
      </w:r>
    </w:p>
    <w:p w14:paraId="5F44B89D" w14:textId="77777777" w:rsidR="00803D90" w:rsidRPr="00803D90" w:rsidRDefault="00803D90" w:rsidP="00F267D4">
      <w:pPr>
        <w:numPr>
          <w:ilvl w:val="1"/>
          <w:numId w:val="22"/>
        </w:numPr>
        <w:overflowPunct/>
        <w:autoSpaceDE/>
        <w:autoSpaceDN/>
        <w:adjustRightInd/>
        <w:ind w:left="0" w:firstLine="0"/>
        <w:textAlignment w:val="auto"/>
        <w:rPr>
          <w:bCs/>
        </w:rPr>
      </w:pPr>
      <w:r w:rsidRPr="00803D90">
        <w:rPr>
          <w:bCs/>
        </w:rPr>
        <w:t>Megbízatásának időtartama:</w:t>
      </w:r>
    </w:p>
    <w:p w14:paraId="6A6B53B2" w14:textId="77777777" w:rsidR="00803D90" w:rsidRPr="00803D90" w:rsidRDefault="00803D90" w:rsidP="00F267D4">
      <w:pPr>
        <w:rPr>
          <w:bCs/>
        </w:rPr>
      </w:pPr>
      <w:r w:rsidRPr="00803D90">
        <w:rPr>
          <w:bCs/>
        </w:rPr>
        <w:t>2025. június hó 01. napjától számított 2 éves időtartamra szól, azaz 2027. május hó 31. napjáig tart a 2025., 2026. évek könyvvizsgálatára vonatkozóan.</w:t>
      </w:r>
    </w:p>
    <w:p w14:paraId="3276CCC0" w14:textId="77777777" w:rsidR="00803D90" w:rsidRPr="00803D90" w:rsidRDefault="00803D90" w:rsidP="00F267D4">
      <w:pPr>
        <w:numPr>
          <w:ilvl w:val="1"/>
          <w:numId w:val="22"/>
        </w:numPr>
        <w:overflowPunct/>
        <w:autoSpaceDE/>
        <w:autoSpaceDN/>
        <w:adjustRightInd/>
        <w:ind w:left="0" w:firstLine="0"/>
        <w:contextualSpacing/>
        <w:textAlignment w:val="auto"/>
        <w:rPr>
          <w:bCs/>
        </w:rPr>
      </w:pPr>
      <w:r w:rsidRPr="00803D90">
        <w:rPr>
          <w:bCs/>
        </w:rPr>
        <w:t>A könyvvizsgálat díja: 2.900.000,- (azaz kettőmillió-kilencszázezer) Ft + a mindenkor hatályos Áfatörvény szerinti ÁFA/év.</w:t>
      </w:r>
    </w:p>
    <w:p w14:paraId="1299A99C" w14:textId="77777777" w:rsidR="00803D90" w:rsidRPr="00803D90" w:rsidRDefault="00803D90" w:rsidP="00F267D4">
      <w:pPr>
        <w:rPr>
          <w:bCs/>
        </w:rPr>
      </w:pPr>
      <w:r w:rsidRPr="00803D90">
        <w:rPr>
          <w:bCs/>
        </w:rPr>
        <w:t>A fenti változással tekintettel a SZOVA Nonprofit Zrt. Igazgatósága a Szombathelyi Távhőszolgáltató Kft. társasági szerződésének 44. számú módosítással egységes szerkezetbe foglalt szövegét Szombathely Megyei Jogú Város Közgyűlése számára elfogadásra javasolja, és javasolja az ügyvezető igazgató felhatalmazását a cégeljárás lefolytatására.</w:t>
      </w:r>
    </w:p>
    <w:p w14:paraId="35F09BD0" w14:textId="77777777" w:rsidR="00BC3BE0" w:rsidRPr="00BC3BE0" w:rsidRDefault="00BC3BE0" w:rsidP="00F267D4">
      <w:pPr>
        <w:rPr>
          <w:b/>
        </w:rPr>
      </w:pPr>
    </w:p>
    <w:p w14:paraId="3C61B06F" w14:textId="0CC48352" w:rsidR="00316774" w:rsidRPr="00316774" w:rsidRDefault="00316774" w:rsidP="00F267D4">
      <w:pPr>
        <w:rPr>
          <w:b/>
        </w:rPr>
      </w:pPr>
      <w:r w:rsidRPr="00316774">
        <w:rPr>
          <w:b/>
        </w:rPr>
        <w:t>2</w:t>
      </w:r>
      <w:r w:rsidR="00803D90">
        <w:rPr>
          <w:b/>
        </w:rPr>
        <w:t>6</w:t>
      </w:r>
      <w:r w:rsidRPr="00316774">
        <w:rPr>
          <w:b/>
        </w:rPr>
        <w:t>/2025. (IV.29.) sz. IG határozat</w:t>
      </w:r>
    </w:p>
    <w:p w14:paraId="0ABA5683" w14:textId="1CF50DC6" w:rsidR="00316774" w:rsidRPr="00316774" w:rsidRDefault="00316774" w:rsidP="00F267D4">
      <w:pPr>
        <w:rPr>
          <w:bCs/>
        </w:rPr>
      </w:pPr>
      <w:r w:rsidRPr="00316774">
        <w:rPr>
          <w:bCs/>
        </w:rPr>
        <w:t xml:space="preserve">A SZOVA Nonprofit Zrt. Igazgatósága a Szombathelyi Távhőszolgáltató Kft. 44. számú módosítással egységes szerkezetű Társasági szerződését Szombathely Megyei Jogú Város </w:t>
      </w:r>
      <w:r w:rsidRPr="00316774">
        <w:rPr>
          <w:bCs/>
        </w:rPr>
        <w:lastRenderedPageBreak/>
        <w:t xml:space="preserve">Közgyűlése számára </w:t>
      </w:r>
      <w:r w:rsidRPr="00803D90">
        <w:rPr>
          <w:b/>
        </w:rPr>
        <w:t>egyhangúlag</w:t>
      </w:r>
      <w:r w:rsidRPr="00316774">
        <w:rPr>
          <w:bCs/>
        </w:rPr>
        <w:t xml:space="preserve"> elfogadásra javasolja az ügyvezető igazgató Társasági szerződés aláírására és cégeljárásra történő felhatalmazásával.</w:t>
      </w:r>
    </w:p>
    <w:p w14:paraId="29959E4E" w14:textId="77777777" w:rsidR="00316774" w:rsidRPr="00BF7190" w:rsidRDefault="00316774" w:rsidP="00F267D4">
      <w:pPr>
        <w:rPr>
          <w:rFonts w:ascii="Book Antiqua" w:hAnsi="Book Antiqua"/>
          <w:sz w:val="22"/>
          <w:szCs w:val="22"/>
        </w:rPr>
      </w:pPr>
    </w:p>
    <w:p w14:paraId="2E67E516" w14:textId="25AEFF81" w:rsidR="00803D90" w:rsidRPr="006F7B75" w:rsidRDefault="00803D90" w:rsidP="00F267D4">
      <w:pPr>
        <w:rPr>
          <w:b/>
          <w:bCs/>
        </w:rPr>
      </w:pPr>
      <w:r w:rsidRPr="006F7B75">
        <w:rPr>
          <w:b/>
          <w:bCs/>
        </w:rPr>
        <w:t>28/2025. (IV.29.) sz. IG határozat</w:t>
      </w:r>
    </w:p>
    <w:p w14:paraId="517FD9D4" w14:textId="42751273" w:rsidR="00803D90" w:rsidRPr="00803D90" w:rsidRDefault="00803D90" w:rsidP="00F267D4">
      <w:r w:rsidRPr="00803D90">
        <w:t xml:space="preserve">A SZOVA Nonprofit Zrt. Igazgatósága megtárgyalta a társaság 2025. évi üzleti tervét, és </w:t>
      </w:r>
      <w:r w:rsidR="006F7B75" w:rsidRPr="006F7B75">
        <w:rPr>
          <w:b/>
          <w:bCs/>
        </w:rPr>
        <w:t>4 igen szavazat és 1 tartózkodás mellett</w:t>
      </w:r>
      <w:r w:rsidR="006F7B75">
        <w:t xml:space="preserve"> </w:t>
      </w:r>
      <w:r w:rsidRPr="00803D90">
        <w:t>az alábbi döntések meghozatalát javasolja Szombathely Megyei Jogú Város Közgyűlésének.</w:t>
      </w:r>
    </w:p>
    <w:p w14:paraId="30D48923" w14:textId="77777777" w:rsidR="00803D90" w:rsidRPr="00803D90" w:rsidRDefault="00803D90" w:rsidP="00F267D4">
      <w:pPr>
        <w:jc w:val="left"/>
      </w:pPr>
    </w:p>
    <w:p w14:paraId="649DC580" w14:textId="77777777" w:rsidR="00803D90" w:rsidRPr="00803D90" w:rsidRDefault="00803D90" w:rsidP="00F267D4">
      <w:pPr>
        <w:jc w:val="center"/>
        <w:rPr>
          <w:b/>
          <w:bCs/>
        </w:rPr>
      </w:pPr>
      <w:r w:rsidRPr="00803D90">
        <w:rPr>
          <w:b/>
          <w:bCs/>
        </w:rPr>
        <w:t>…/2025. (IV.30.) Kgy. sz. határozat</w:t>
      </w:r>
    </w:p>
    <w:p w14:paraId="13AEABC6" w14:textId="77777777" w:rsidR="00803D90" w:rsidRPr="00803D90" w:rsidRDefault="00803D90" w:rsidP="00F267D4"/>
    <w:p w14:paraId="2F009077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textAlignment w:val="auto"/>
      </w:pPr>
      <w:r w:rsidRPr="00803D90">
        <w:t>Szombathely Megyei Jogú Város Közgyűlése a SZOVA Nonprofit Zrt. 2025. évi üzleti tervét 6.561.905 ezer forint árbevétellel, 860.105 ezer forint üzemi és 845.105 ezer forint adózás előtti nyereséggel jóváhagyja. A Közgyűlés tudomásul veszi, hogy a tervezett nyereségből 858.881 ezer forint ingatlanértékesítésekből származik és az eredmény nem tartalmazza a devizakötvény átértékeléséből keletkező árfolyamkülönbözet összegét.</w:t>
      </w:r>
    </w:p>
    <w:p w14:paraId="43B2EE49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textAlignment w:val="auto"/>
      </w:pPr>
      <w:r w:rsidRPr="00803D90">
        <w:t>A Közgyűlés jóváhagyja, hogy a SZOVA Nonprofit Zrt. 2025. évi bértömege 1.855.154. ezer forint legyen.</w:t>
      </w:r>
    </w:p>
    <w:p w14:paraId="426C442E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textAlignment w:val="auto"/>
      </w:pPr>
      <w:r w:rsidRPr="00803D90">
        <w:t xml:space="preserve">A Közgyűlés a SZOVA Nonprofit Zrt. 2025. évi beruházási tervét 241.862 ezer forint összegben jóváhagyja. </w:t>
      </w:r>
    </w:p>
    <w:p w14:paraId="4E80747F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spacing w:after="120"/>
        <w:textAlignment w:val="auto"/>
      </w:pPr>
      <w:r w:rsidRPr="00803D90">
        <w:t xml:space="preserve">A Közgyűlés felhatalmazza a SZOVA Nonprofit Zrt. vezérigazgatóját, hogy a társaság tulajdonát képező alábbi ingatlanokat versenyeztetési eljárás keretében értékesítse, azzal, hogy az adásvételi szerződéseket Szombathely Megyei Jogú Város Közgyűlésének jóvá kell hagynia: </w:t>
      </w:r>
    </w:p>
    <w:p w14:paraId="31021989" w14:textId="77777777" w:rsidR="00803D90" w:rsidRPr="00803D90" w:rsidRDefault="00803D90" w:rsidP="00F267D4">
      <w:pPr>
        <w:ind w:right="-426"/>
        <w:jc w:val="center"/>
      </w:pPr>
      <w:r w:rsidRPr="00803D90">
        <w:rPr>
          <w:noProof/>
        </w:rPr>
        <w:drawing>
          <wp:inline distT="0" distB="0" distL="0" distR="0" wp14:anchorId="619E591B" wp14:editId="12CD4C09">
            <wp:extent cx="5760720" cy="2005965"/>
            <wp:effectExtent l="0" t="0" r="0" b="0"/>
            <wp:docPr id="149944860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A57BD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spacing w:before="240" w:after="200"/>
        <w:textAlignment w:val="auto"/>
      </w:pPr>
      <w:r w:rsidRPr="00803D90">
        <w:t>Szombathely Megyei Jogú Város Közgyűlése úgy határoz, hogy az Aréna Savaria bérleti díja 2025. április 1-től havi 1.500.000 Ft + ÁFA összeg legyen és felhatalmazza a SZOVA Nonprofit Zrt. igazgatóságának elnökét és a Szombathelyi Sportközpont és Sportiskola Nonprofit Kft. ügyvezetőjét a szerződésmódosítás aláírására.</w:t>
      </w:r>
    </w:p>
    <w:p w14:paraId="1424C5A1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spacing w:after="200"/>
        <w:textAlignment w:val="auto"/>
      </w:pPr>
      <w:r w:rsidRPr="00803D90">
        <w:t>Szombathely Megyei Jogú Város Közgyűlése felkéri a SZOVA Nonprofit Zrt. vezérigazgatóját, hogy gondoskodjon a társaság által kezelt, üzleti, kereskedelmi és szolgáltatási célra bérbe adott helyiségek vonatkozásában kötött helyiségbérleti szerződések közjegyzői záradékkal történő ellátásáról, annak érdekében, hogy a bérleti szerződés bérbeadó részéről történő felmondása esetén biztosított legyen a helyiség mielőbbi kiürítése.</w:t>
      </w:r>
    </w:p>
    <w:p w14:paraId="61BE6E67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spacing w:after="200"/>
        <w:textAlignment w:val="auto"/>
      </w:pPr>
      <w:r w:rsidRPr="00803D90">
        <w:t>A Közgyűlés a társaság Tófürdő belépődíjainak emelésére vonatkozó javaslatát az üzleti terv 7. sz. mellékletének megfelelően jóváhagyja.</w:t>
      </w:r>
    </w:p>
    <w:p w14:paraId="0C379A3B" w14:textId="77777777" w:rsidR="006F7B75" w:rsidRDefault="006F7B75" w:rsidP="00F267D4">
      <w:pPr>
        <w:rPr>
          <w:bCs/>
        </w:rPr>
      </w:pPr>
    </w:p>
    <w:p w14:paraId="2E24B42F" w14:textId="77777777" w:rsidR="00160124" w:rsidRDefault="00160124" w:rsidP="00F267D4">
      <w:pPr>
        <w:rPr>
          <w:bCs/>
        </w:rPr>
      </w:pPr>
    </w:p>
    <w:p w14:paraId="052228BE" w14:textId="77777777" w:rsidR="00160124" w:rsidRDefault="00160124" w:rsidP="00F267D4">
      <w:pPr>
        <w:rPr>
          <w:bCs/>
        </w:rPr>
      </w:pPr>
    </w:p>
    <w:p w14:paraId="764AF55E" w14:textId="0BC3980E" w:rsidR="006F7B75" w:rsidRPr="006F7B75" w:rsidRDefault="006F7B75" w:rsidP="00F267D4">
      <w:pPr>
        <w:rPr>
          <w:b/>
          <w:bCs/>
        </w:rPr>
      </w:pPr>
      <w:r>
        <w:rPr>
          <w:b/>
          <w:bCs/>
        </w:rPr>
        <w:lastRenderedPageBreak/>
        <w:t>30</w:t>
      </w:r>
      <w:r w:rsidRPr="006F7B75">
        <w:rPr>
          <w:b/>
          <w:bCs/>
        </w:rPr>
        <w:t>/2025. (IV.</w:t>
      </w:r>
      <w:r>
        <w:rPr>
          <w:b/>
          <w:bCs/>
        </w:rPr>
        <w:t>29.</w:t>
      </w:r>
      <w:r w:rsidRPr="006F7B75">
        <w:rPr>
          <w:b/>
          <w:bCs/>
        </w:rPr>
        <w:t>) sz. IG határozat</w:t>
      </w:r>
    </w:p>
    <w:p w14:paraId="7B7DAE9D" w14:textId="05F4504B" w:rsidR="006F7B75" w:rsidRPr="006F7B75" w:rsidRDefault="006F7B75" w:rsidP="00F267D4">
      <w:pPr>
        <w:numPr>
          <w:ilvl w:val="0"/>
          <w:numId w:val="25"/>
        </w:numPr>
        <w:rPr>
          <w:bCs/>
        </w:rPr>
      </w:pPr>
      <w:r w:rsidRPr="006F7B75">
        <w:rPr>
          <w:bCs/>
        </w:rPr>
        <w:t xml:space="preserve">A SZOVA Nonprofit Zrt. Igazgatósága megtárgyalta a társaság 2024. évi gazdálkodásáról készült beszámolóját, és azt </w:t>
      </w:r>
      <w:r w:rsidRPr="006F7B75">
        <w:rPr>
          <w:b/>
        </w:rPr>
        <w:t>4 igen szavazat és 1 tartózkodás mellett</w:t>
      </w:r>
      <w:r>
        <w:rPr>
          <w:bCs/>
        </w:rPr>
        <w:t xml:space="preserve"> </w:t>
      </w:r>
      <w:r w:rsidRPr="006F7B75">
        <w:rPr>
          <w:bCs/>
        </w:rPr>
        <w:t>14,553 milliárd forint mérlegfőösszeggel, 5,767 milliárd forint árbevétellel, 74.327 ezer forint üzemi nyereséggel és 191.766 ezer forint adózás utáni veszteséggel elfogadásra javasolja Szombathely Megyei Jogú Város Közgyűlésének.</w:t>
      </w:r>
    </w:p>
    <w:p w14:paraId="7177E249" w14:textId="77777777" w:rsidR="006F7B75" w:rsidRPr="006F7B75" w:rsidRDefault="006F7B75" w:rsidP="00F267D4">
      <w:pPr>
        <w:numPr>
          <w:ilvl w:val="0"/>
          <w:numId w:val="25"/>
        </w:numPr>
        <w:rPr>
          <w:bCs/>
        </w:rPr>
      </w:pPr>
      <w:r w:rsidRPr="006F7B75">
        <w:rPr>
          <w:bCs/>
        </w:rPr>
        <w:t>Az Igazgatóság javasolja a Közgyűlésnek, hogy a társaság 2024. évi vesztesége az eredménytartalék terhére kerüljön elszámolásra.</w:t>
      </w:r>
    </w:p>
    <w:p w14:paraId="359AE25E" w14:textId="77777777" w:rsidR="006F7B75" w:rsidRPr="006F7B75" w:rsidRDefault="006F7B75" w:rsidP="00F267D4">
      <w:pPr>
        <w:numPr>
          <w:ilvl w:val="0"/>
          <w:numId w:val="25"/>
        </w:numPr>
        <w:rPr>
          <w:bCs/>
        </w:rPr>
      </w:pPr>
      <w:r w:rsidRPr="006F7B75">
        <w:rPr>
          <w:bCs/>
        </w:rPr>
        <w:t xml:space="preserve">Az Igazgatóság javasolja a Közgyűlésnek, hogy a társaság vezető tisztségviselőinek az Alapszabály X. fejezetében rögzítettek szerint a 2024. évi ügyvezetés megfelelőségét igazoló felmentvényt adja meg. </w:t>
      </w:r>
    </w:p>
    <w:p w14:paraId="13994B1B" w14:textId="77777777" w:rsidR="00803D90" w:rsidRPr="00803D90" w:rsidRDefault="00803D90" w:rsidP="00F267D4">
      <w:pPr>
        <w:rPr>
          <w:bCs/>
        </w:rPr>
      </w:pPr>
    </w:p>
    <w:p w14:paraId="32FA680B" w14:textId="65D383A6" w:rsidR="006F7B75" w:rsidRPr="006F7B75" w:rsidRDefault="006F7B75" w:rsidP="00F267D4">
      <w:pPr>
        <w:rPr>
          <w:b/>
          <w:bCs/>
        </w:rPr>
      </w:pPr>
      <w:r>
        <w:rPr>
          <w:b/>
          <w:bCs/>
        </w:rPr>
        <w:t>32</w:t>
      </w:r>
      <w:r w:rsidRPr="006F7B75">
        <w:rPr>
          <w:b/>
          <w:bCs/>
        </w:rPr>
        <w:t>/2025. (IV.29.) sz. IG határozat</w:t>
      </w:r>
    </w:p>
    <w:p w14:paraId="4B763BD9" w14:textId="3BD5A878" w:rsidR="006F7B75" w:rsidRDefault="006F7B75" w:rsidP="00F267D4">
      <w:pPr>
        <w:rPr>
          <w:bCs/>
        </w:rPr>
      </w:pPr>
      <w:r w:rsidRPr="006F7B75">
        <w:rPr>
          <w:bCs/>
        </w:rPr>
        <w:t xml:space="preserve">A SZOVA Nonprofit Zrt. Igazgatósága megtárgyalta a SZOVA Szállodaüzemeltető Kft. 2025. évi üzleti tervét, és </w:t>
      </w:r>
      <w:r w:rsidRPr="006F7B75">
        <w:rPr>
          <w:b/>
        </w:rPr>
        <w:t>4 igen szavazat és 1 tartózkodás mellett</w:t>
      </w:r>
      <w:r>
        <w:rPr>
          <w:bCs/>
        </w:rPr>
        <w:t xml:space="preserve"> </w:t>
      </w:r>
      <w:r w:rsidRPr="006F7B75">
        <w:rPr>
          <w:bCs/>
        </w:rPr>
        <w:t>az alábbi döntések meghozatalát javasolja Szombathely Megyei Jogú Város Közgyűlésének.</w:t>
      </w:r>
    </w:p>
    <w:p w14:paraId="6B08F4A5" w14:textId="77777777" w:rsidR="006F7B75" w:rsidRPr="006F7B75" w:rsidRDefault="006F7B75" w:rsidP="00F267D4">
      <w:pPr>
        <w:rPr>
          <w:bCs/>
        </w:rPr>
      </w:pPr>
    </w:p>
    <w:p w14:paraId="11E2C31C" w14:textId="77777777" w:rsidR="006F7B75" w:rsidRDefault="006F7B75" w:rsidP="00F267D4">
      <w:pPr>
        <w:jc w:val="center"/>
        <w:rPr>
          <w:b/>
          <w:bCs/>
        </w:rPr>
      </w:pPr>
      <w:r w:rsidRPr="006F7B75">
        <w:rPr>
          <w:b/>
          <w:bCs/>
        </w:rPr>
        <w:t>…/2025. (IV.30.) Kgy. sz. határozat</w:t>
      </w:r>
    </w:p>
    <w:p w14:paraId="5F4ECA9C" w14:textId="77777777" w:rsidR="006F7B75" w:rsidRPr="006F7B75" w:rsidRDefault="006F7B75" w:rsidP="00F267D4">
      <w:pPr>
        <w:jc w:val="center"/>
        <w:rPr>
          <w:b/>
          <w:bCs/>
        </w:rPr>
      </w:pPr>
    </w:p>
    <w:p w14:paraId="4363C364" w14:textId="77777777" w:rsidR="006F7B75" w:rsidRPr="006F7B75" w:rsidRDefault="006F7B75" w:rsidP="00F267D4">
      <w:pPr>
        <w:numPr>
          <w:ilvl w:val="0"/>
          <w:numId w:val="26"/>
        </w:numPr>
        <w:ind w:left="709"/>
        <w:rPr>
          <w:bCs/>
        </w:rPr>
      </w:pPr>
      <w:r w:rsidRPr="006F7B75">
        <w:rPr>
          <w:bCs/>
        </w:rPr>
        <w:t xml:space="preserve">Szombathely Megyei Jogú Város Közgyűlése megtárgyalta a SZOVA Szállodaüzemeltető Kft. 2025. évi üzleti tervét, és azt 985 ezer forint üzemi és 985 ezer forint adózás előtti veszteséggel jóváhagyja, és elfogadásra javasolja a társaság taggyűlésének. </w:t>
      </w:r>
    </w:p>
    <w:p w14:paraId="2405735F" w14:textId="77777777" w:rsidR="006F7B75" w:rsidRPr="006F7B75" w:rsidRDefault="006F7B75" w:rsidP="00F267D4">
      <w:pPr>
        <w:numPr>
          <w:ilvl w:val="0"/>
          <w:numId w:val="26"/>
        </w:numPr>
        <w:ind w:left="709"/>
        <w:rPr>
          <w:bCs/>
        </w:rPr>
      </w:pPr>
      <w:r w:rsidRPr="006F7B75">
        <w:rPr>
          <w:bCs/>
        </w:rPr>
        <w:t>A Közgyűlés felhatalmazza a SZOVA Nonprofit Zrt. Igazgatóságának elnökét, hogy az üzleti terv elfogadását a SZOVA Szállodaüzemeltető Kft. taggyűlésén megszavazza.</w:t>
      </w:r>
    </w:p>
    <w:p w14:paraId="11F3D36F" w14:textId="75F24319" w:rsidR="006F7B75" w:rsidRPr="006F7B75" w:rsidRDefault="006F7B75" w:rsidP="00F267D4">
      <w:pPr>
        <w:numPr>
          <w:ilvl w:val="0"/>
          <w:numId w:val="26"/>
        </w:numPr>
        <w:ind w:left="709"/>
        <w:rPr>
          <w:bCs/>
        </w:rPr>
      </w:pPr>
      <w:r w:rsidRPr="006F7B75">
        <w:rPr>
          <w:bCs/>
        </w:rPr>
        <w:t>Szombathely Megyei Jogú Város Közgyűlése javasolja a társaság taggyűlésének, hogy fogadja el a Service 4 You Szálloda Befektető Zrt. ajánlatát és a SZOVA Nonprofit Zrt. névértéken vásárolja meg a társaságtól a SZOVA Szállodaüzemeltető Kft. 25%-os üzletrészét. A Közgyűlés felhatalmazza a SZOVA Nonprofit Zrt. igazgatóságának elnökét, hogy a társaság taggyűlésén az üzletrész megvásárlására vonatkozó javaslatot szavazatával támogassa, egyúttal felkéri a SZOVA Nonprofit Zrt. vezérigazgatóját, hogy készítse elő az üzletrész adásvételi szerződésének tervezetét és terjessze azt jóváhagyásra a Közgyűlés elé.</w:t>
      </w:r>
    </w:p>
    <w:p w14:paraId="4A356F4F" w14:textId="77777777" w:rsidR="006F7B75" w:rsidRDefault="006F7B75" w:rsidP="00F267D4">
      <w:pPr>
        <w:rPr>
          <w:bCs/>
        </w:rPr>
      </w:pPr>
    </w:p>
    <w:p w14:paraId="63459D24" w14:textId="46CE1E0A" w:rsidR="006F7B75" w:rsidRPr="006F7B75" w:rsidRDefault="006F7B75" w:rsidP="00F267D4">
      <w:pPr>
        <w:rPr>
          <w:b/>
          <w:bCs/>
        </w:rPr>
      </w:pPr>
      <w:r>
        <w:rPr>
          <w:b/>
          <w:bCs/>
        </w:rPr>
        <w:t>33</w:t>
      </w:r>
      <w:r w:rsidRPr="006F7B75">
        <w:rPr>
          <w:b/>
          <w:bCs/>
        </w:rPr>
        <w:t>/2025. (IV</w:t>
      </w:r>
      <w:r>
        <w:rPr>
          <w:b/>
          <w:bCs/>
        </w:rPr>
        <w:t>.29.</w:t>
      </w:r>
      <w:r w:rsidRPr="006F7B75">
        <w:rPr>
          <w:b/>
          <w:bCs/>
        </w:rPr>
        <w:t>) sz. IG határozat</w:t>
      </w:r>
    </w:p>
    <w:p w14:paraId="1FBE123C" w14:textId="27ACE6F0" w:rsidR="006F7B75" w:rsidRPr="006F7B75" w:rsidRDefault="006F7B75" w:rsidP="00F267D4">
      <w:pPr>
        <w:rPr>
          <w:bCs/>
        </w:rPr>
      </w:pPr>
      <w:bookmarkStart w:id="4" w:name="_Hlk195513824"/>
      <w:r w:rsidRPr="006F7B75">
        <w:rPr>
          <w:bCs/>
        </w:rPr>
        <w:t>A SZOVA Nonprofit Zrt. Igazgatósága megtárgyalta a SZOVA Szállodaüzemeltető 2024. évi beszámolóját, és</w:t>
      </w:r>
      <w:r>
        <w:rPr>
          <w:bCs/>
        </w:rPr>
        <w:t xml:space="preserve"> </w:t>
      </w:r>
      <w:r w:rsidRPr="006F7B75">
        <w:rPr>
          <w:b/>
        </w:rPr>
        <w:t>egyhangúlag</w:t>
      </w:r>
      <w:r w:rsidRPr="006F7B75">
        <w:rPr>
          <w:bCs/>
        </w:rPr>
        <w:t xml:space="preserve"> az alábbi döntés</w:t>
      </w:r>
      <w:r w:rsidR="00F267D4">
        <w:rPr>
          <w:bCs/>
        </w:rPr>
        <w:t>ek</w:t>
      </w:r>
      <w:r w:rsidRPr="006F7B75">
        <w:rPr>
          <w:bCs/>
        </w:rPr>
        <w:t xml:space="preserve"> meghozatalát javasolja Szombathely Megyei Jogú Város Közgyűlésének.</w:t>
      </w:r>
    </w:p>
    <w:p w14:paraId="59CE4DDB" w14:textId="7AE82426" w:rsidR="006F7B75" w:rsidRDefault="006F7B75" w:rsidP="00F267D4">
      <w:pPr>
        <w:jc w:val="center"/>
        <w:rPr>
          <w:b/>
        </w:rPr>
      </w:pPr>
      <w:r w:rsidRPr="006F7B75">
        <w:rPr>
          <w:b/>
        </w:rPr>
        <w:t>…/2025. (IV.30.) Kgy. sz. határozat</w:t>
      </w:r>
    </w:p>
    <w:p w14:paraId="7521F7A6" w14:textId="77777777" w:rsidR="006F7B75" w:rsidRPr="006F7B75" w:rsidRDefault="006F7B75" w:rsidP="00F267D4">
      <w:pPr>
        <w:jc w:val="center"/>
        <w:rPr>
          <w:b/>
        </w:rPr>
      </w:pPr>
    </w:p>
    <w:p w14:paraId="5A8DA987" w14:textId="77777777" w:rsidR="006F7B75" w:rsidRPr="006F7B75" w:rsidRDefault="006F7B75" w:rsidP="00F267D4">
      <w:pPr>
        <w:numPr>
          <w:ilvl w:val="0"/>
          <w:numId w:val="27"/>
        </w:numPr>
        <w:rPr>
          <w:bCs/>
        </w:rPr>
      </w:pPr>
      <w:r w:rsidRPr="006F7B75">
        <w:rPr>
          <w:bCs/>
        </w:rPr>
        <w:t>Szombathely Megyei Jogú Város Közgyűlése a SZOVA Szállodaüzemeltető Kft. 2024. évi beszámolóját 147.026 ezer forint mérlegfőösszeggel és 533 ezer forint veszteséggel elfogadásra javasolja a társaság taggyűlésének.</w:t>
      </w:r>
    </w:p>
    <w:p w14:paraId="07AD95D6" w14:textId="77777777" w:rsidR="006F7B75" w:rsidRPr="006F7B75" w:rsidRDefault="006F7B75" w:rsidP="00F267D4">
      <w:pPr>
        <w:numPr>
          <w:ilvl w:val="0"/>
          <w:numId w:val="27"/>
        </w:numPr>
        <w:rPr>
          <w:bCs/>
        </w:rPr>
      </w:pPr>
      <w:r w:rsidRPr="006F7B75">
        <w:rPr>
          <w:bCs/>
        </w:rPr>
        <w:t>A Közgyűlés javasolja a taggyűlésnek, hogy a SZOVA Szállodaüzemeltető Kft. a 2024. évi veszteséget az eredménytartalék terhére számolja el.</w:t>
      </w:r>
    </w:p>
    <w:p w14:paraId="2959D489" w14:textId="77777777" w:rsidR="006F7B75" w:rsidRPr="006F7B75" w:rsidRDefault="006F7B75" w:rsidP="00F267D4">
      <w:pPr>
        <w:numPr>
          <w:ilvl w:val="0"/>
          <w:numId w:val="27"/>
        </w:numPr>
        <w:rPr>
          <w:bCs/>
        </w:rPr>
      </w:pPr>
      <w:r w:rsidRPr="006F7B75">
        <w:rPr>
          <w:bCs/>
        </w:rPr>
        <w:t xml:space="preserve">A Közgyűlés javasolja a taggyűlésnek, hogy az ügyvezetőnek a 2024. évi ügyvezetés megfelelőségét igazoló felmentvényt adja meg. </w:t>
      </w:r>
    </w:p>
    <w:p w14:paraId="763B6289" w14:textId="77777777" w:rsidR="006F7B75" w:rsidRPr="006F7B75" w:rsidRDefault="006F7B75" w:rsidP="00F267D4">
      <w:pPr>
        <w:numPr>
          <w:ilvl w:val="0"/>
          <w:numId w:val="27"/>
        </w:numPr>
        <w:rPr>
          <w:bCs/>
        </w:rPr>
      </w:pPr>
      <w:r w:rsidRPr="006F7B75">
        <w:rPr>
          <w:bCs/>
        </w:rPr>
        <w:t>A Közgyűlés felhatalmazza a SZOVA Nonprofit Zrt. Igazgatóságának Elnökét, hogy a SZOVA Szállodaüzemeltető Kft. 2024. évi beszámolójának elfogadását, a 2024. évi veszteség eredménytartalék terhére történő elszámolását, valamint a társaság ügyvezetőjének szóló, az ügyvezetés megfelelőségét igazoló felmentvény megadását a SZOVA Szállodaüzemeltető Kft. taggyűlésén szavazatával támogassa.</w:t>
      </w:r>
    </w:p>
    <w:bookmarkEnd w:id="4"/>
    <w:p w14:paraId="08031E7E" w14:textId="77777777" w:rsidR="006F7B75" w:rsidRDefault="006F7B75" w:rsidP="00F267D4">
      <w:pPr>
        <w:rPr>
          <w:bCs/>
        </w:rPr>
      </w:pPr>
    </w:p>
    <w:p w14:paraId="592FB745" w14:textId="2F688B66" w:rsidR="006F7B75" w:rsidRPr="006F7B75" w:rsidRDefault="006F7B75" w:rsidP="00F267D4">
      <w:pPr>
        <w:rPr>
          <w:b/>
        </w:rPr>
      </w:pPr>
      <w:r w:rsidRPr="006F7B75">
        <w:rPr>
          <w:b/>
        </w:rPr>
        <w:t>34/2025. (IV. 29.) sz. IG határozat</w:t>
      </w:r>
    </w:p>
    <w:p w14:paraId="1696AE9B" w14:textId="15406FFA" w:rsidR="006F7B75" w:rsidRPr="006F7B75" w:rsidRDefault="006F7B75" w:rsidP="00F267D4">
      <w:pPr>
        <w:numPr>
          <w:ilvl w:val="0"/>
          <w:numId w:val="28"/>
        </w:numPr>
        <w:rPr>
          <w:bCs/>
        </w:rPr>
      </w:pPr>
      <w:r w:rsidRPr="006F7B75">
        <w:rPr>
          <w:bCs/>
        </w:rPr>
        <w:t xml:space="preserve">A SZOVA Nonprofit Zrt. Igazgatósága megtárgyalta a SZOVA-Projekt Kft. 2025. évi üzleti tervét, és azt </w:t>
      </w:r>
      <w:r w:rsidR="00970C02" w:rsidRPr="00970C02">
        <w:rPr>
          <w:b/>
        </w:rPr>
        <w:t xml:space="preserve">egyhangúlag </w:t>
      </w:r>
      <w:r w:rsidRPr="006F7B75">
        <w:rPr>
          <w:bCs/>
        </w:rPr>
        <w:t>675 ezer forint veszteséggel</w:t>
      </w:r>
      <w:r w:rsidR="00970C02">
        <w:rPr>
          <w:bCs/>
        </w:rPr>
        <w:t xml:space="preserve"> </w:t>
      </w:r>
      <w:r w:rsidRPr="006F7B75">
        <w:rPr>
          <w:bCs/>
        </w:rPr>
        <w:t>elfogadásra javasolja Szombathely Megyei Jogú Város Közgyűlésének.</w:t>
      </w:r>
    </w:p>
    <w:p w14:paraId="2DB5304C" w14:textId="77777777" w:rsidR="006F7B75" w:rsidRPr="006F7B75" w:rsidRDefault="006F7B75" w:rsidP="00F267D4">
      <w:pPr>
        <w:numPr>
          <w:ilvl w:val="0"/>
          <w:numId w:val="28"/>
        </w:numPr>
        <w:rPr>
          <w:bCs/>
        </w:rPr>
      </w:pPr>
      <w:r w:rsidRPr="006F7B75">
        <w:rPr>
          <w:bCs/>
        </w:rPr>
        <w:t xml:space="preserve">Az Igazgatóság javasolja, hogy a Közgyűlés hatalmazza fel a SZOVA Nonprofit Zrt. Igazgatóságának elnökét az üzleti terv elfogadására. </w:t>
      </w:r>
    </w:p>
    <w:p w14:paraId="10E70524" w14:textId="77777777" w:rsidR="00F267D4" w:rsidRDefault="00F267D4" w:rsidP="00F267D4">
      <w:pPr>
        <w:rPr>
          <w:b/>
          <w:bCs/>
        </w:rPr>
      </w:pPr>
    </w:p>
    <w:p w14:paraId="22CD998E" w14:textId="09BCF639" w:rsidR="00970C02" w:rsidRPr="00970C02" w:rsidRDefault="00970C02" w:rsidP="00F267D4">
      <w:pPr>
        <w:rPr>
          <w:b/>
          <w:bCs/>
        </w:rPr>
      </w:pPr>
      <w:r>
        <w:rPr>
          <w:b/>
          <w:bCs/>
        </w:rPr>
        <w:t>35</w:t>
      </w:r>
      <w:r w:rsidRPr="00970C02">
        <w:rPr>
          <w:b/>
          <w:bCs/>
        </w:rPr>
        <w:t>/2025. (IV.</w:t>
      </w:r>
      <w:r>
        <w:rPr>
          <w:b/>
          <w:bCs/>
        </w:rPr>
        <w:t>29.</w:t>
      </w:r>
      <w:r w:rsidRPr="00970C02">
        <w:rPr>
          <w:b/>
          <w:bCs/>
        </w:rPr>
        <w:t>) sz. IG határozat</w:t>
      </w:r>
    </w:p>
    <w:p w14:paraId="4941A27F" w14:textId="38E5DE45" w:rsidR="00970C02" w:rsidRPr="00970C02" w:rsidRDefault="00970C02" w:rsidP="00F267D4">
      <w:pPr>
        <w:numPr>
          <w:ilvl w:val="0"/>
          <w:numId w:val="29"/>
        </w:numPr>
        <w:rPr>
          <w:bCs/>
        </w:rPr>
      </w:pPr>
      <w:r w:rsidRPr="00970C02">
        <w:rPr>
          <w:bCs/>
        </w:rPr>
        <w:t xml:space="preserve">A SZOVA Nonprofit Zrt. Igazgatósága a SZOVA-Projekt Kft. 2024. évi beszámolóját 1.302 ezer forint mérlegfőösszeggel és 533 ezer forint veszteséggel </w:t>
      </w:r>
      <w:r w:rsidRPr="00970C02">
        <w:rPr>
          <w:b/>
        </w:rPr>
        <w:t xml:space="preserve">egyhangúlag </w:t>
      </w:r>
      <w:r w:rsidRPr="00970C02">
        <w:rPr>
          <w:bCs/>
        </w:rPr>
        <w:t xml:space="preserve">jóváhagyja és javasolja Szombathely Megyei Jogú Város Közgyűlésének, hogy a Közgyűlés hatalmazza fel a SZOVA Nonprofit Zrt. Igazgatóságának elnökét a beszámoló elfogadására. </w:t>
      </w:r>
    </w:p>
    <w:p w14:paraId="09D625E8" w14:textId="77777777" w:rsidR="00970C02" w:rsidRPr="00970C02" w:rsidRDefault="00970C02" w:rsidP="00F267D4">
      <w:pPr>
        <w:numPr>
          <w:ilvl w:val="0"/>
          <w:numId w:val="29"/>
        </w:numPr>
        <w:rPr>
          <w:bCs/>
        </w:rPr>
      </w:pPr>
      <w:r w:rsidRPr="00970C02">
        <w:rPr>
          <w:bCs/>
        </w:rPr>
        <w:t>Az Igazgatóság javasolja, hogy a SZOVA-Projekt Kft. 2024. évi vesztesége a társaság eredménytartalékának terhére kerüljön elszámolásra.</w:t>
      </w:r>
    </w:p>
    <w:p w14:paraId="76B992CC" w14:textId="77777777" w:rsidR="00970C02" w:rsidRPr="00970C02" w:rsidRDefault="00970C02" w:rsidP="00F267D4">
      <w:pPr>
        <w:numPr>
          <w:ilvl w:val="0"/>
          <w:numId w:val="29"/>
        </w:numPr>
        <w:rPr>
          <w:bCs/>
        </w:rPr>
      </w:pPr>
      <w:r w:rsidRPr="00970C02">
        <w:rPr>
          <w:bCs/>
        </w:rPr>
        <w:t>Az Igazgatóság javasolja Szombathely Megyei Jogú Város Közgyűlésének, hogy a Közgyűlés hatalmazza fel a SZOVA Nonprofit Zrt. Igazgatóságának elnökét arra, hogy a SZOVA-Projekt Kft. ügyvezetőjének a 2024. évi ügyvezetés megfelelőségét igazoló felmentvényt megadja.</w:t>
      </w:r>
    </w:p>
    <w:p w14:paraId="027A45E0" w14:textId="0E259D14" w:rsidR="00970C02" w:rsidRDefault="00970C02" w:rsidP="00F267D4">
      <w:pPr>
        <w:numPr>
          <w:ilvl w:val="0"/>
          <w:numId w:val="29"/>
        </w:numPr>
        <w:rPr>
          <w:bCs/>
        </w:rPr>
      </w:pPr>
      <w:r w:rsidRPr="00970C02">
        <w:rPr>
          <w:bCs/>
        </w:rPr>
        <w:t xml:space="preserve">Az Igazgatóság javasolja, hogy Szombathely Megyei Jogú Város Közgyűlése a SZOVA-Projekt Kft. tőkehelyzetével kapcsolatban hozzon döntést arról, hogy a SZOVA Nonprofit Zrt. vezérigazgatója vizsgálja meg a társaság megszűntetésének lehetőségét és tegyen javaslatot a SZOVA-Projekt Kft. megszűntetésének módjára. </w:t>
      </w:r>
    </w:p>
    <w:p w14:paraId="3CCEEDA0" w14:textId="77777777" w:rsidR="00970C02" w:rsidRDefault="00970C02" w:rsidP="00F267D4">
      <w:pPr>
        <w:pStyle w:val="Listaszerbekezds"/>
        <w:rPr>
          <w:bCs/>
        </w:rPr>
      </w:pPr>
    </w:p>
    <w:p w14:paraId="1F278557" w14:textId="23571B59" w:rsidR="00B21E38" w:rsidRDefault="002F0E16" w:rsidP="00F267D4">
      <w:pPr>
        <w:overflowPunct/>
        <w:autoSpaceDE/>
        <w:autoSpaceDN/>
        <w:adjustRightInd/>
        <w:textAlignment w:val="auto"/>
      </w:pPr>
      <w:bookmarkStart w:id="5" w:name="_Hlk184737320"/>
      <w:bookmarkEnd w:id="0"/>
      <w:bookmarkEnd w:id="1"/>
      <w:r w:rsidRPr="00960002">
        <w:t xml:space="preserve">Szombathely, </w:t>
      </w:r>
      <w:r w:rsidR="001E2764" w:rsidRPr="00960002">
        <w:t xml:space="preserve">2025. </w:t>
      </w:r>
      <w:r w:rsidR="00970C02">
        <w:t>április 29.</w:t>
      </w:r>
    </w:p>
    <w:p w14:paraId="04E587E4" w14:textId="77777777" w:rsidR="00970C02" w:rsidRDefault="003D34DE" w:rsidP="00F267D4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spacing w:before="240"/>
        <w:textAlignment w:val="auto"/>
      </w:pPr>
      <w:r w:rsidRPr="00960002">
        <w:tab/>
      </w:r>
    </w:p>
    <w:p w14:paraId="50E8561D" w14:textId="53668D68" w:rsidR="003D34DE" w:rsidRPr="00960002" w:rsidRDefault="003D34DE" w:rsidP="00F267D4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spacing w:before="240"/>
        <w:textAlignment w:val="auto"/>
      </w:pPr>
      <w:r w:rsidRPr="00960002">
        <w:tab/>
      </w:r>
      <w:r w:rsidR="00B21E38">
        <w:tab/>
      </w:r>
      <w:r w:rsidRPr="00960002">
        <w:tab/>
      </w:r>
      <w:r w:rsidR="00970C02">
        <w:tab/>
      </w:r>
    </w:p>
    <w:p w14:paraId="7C3C84FA" w14:textId="12C596B6" w:rsidR="003D34DE" w:rsidRPr="00960002" w:rsidRDefault="003D34DE" w:rsidP="00F267D4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960002">
        <w:tab/>
      </w:r>
      <w:r w:rsidR="00387A5F" w:rsidRPr="00960002">
        <w:t>Dr. Károlyi Ákos</w:t>
      </w:r>
      <w:r w:rsidRPr="00960002">
        <w:tab/>
      </w:r>
      <w:r w:rsidR="0043052E" w:rsidRPr="00960002">
        <w:t>Marton Zsolt</w:t>
      </w:r>
    </w:p>
    <w:p w14:paraId="38C660FC" w14:textId="1B71A363" w:rsidR="003D34DE" w:rsidRDefault="00C07431" w:rsidP="00F267D4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960002">
        <w:tab/>
      </w:r>
      <w:r w:rsidR="00387A5F" w:rsidRPr="00960002">
        <w:t xml:space="preserve">az </w:t>
      </w:r>
      <w:r w:rsidR="005965EC" w:rsidRPr="00960002">
        <w:t>Igazgatóság</w:t>
      </w:r>
      <w:r w:rsidR="003D34DE" w:rsidRPr="00960002">
        <w:t xml:space="preserve"> elnöke</w:t>
      </w:r>
      <w:r w:rsidR="003D34DE" w:rsidRPr="00960002">
        <w:tab/>
        <w:t>jegyzőkönyv hitelesítő</w:t>
      </w:r>
    </w:p>
    <w:p w14:paraId="77091A97" w14:textId="77777777" w:rsidR="00970C02" w:rsidRDefault="00745BA4" w:rsidP="00F267D4">
      <w:pPr>
        <w:tabs>
          <w:tab w:val="left" w:pos="2835"/>
          <w:tab w:val="right" w:leader="dot" w:pos="6237"/>
        </w:tabs>
        <w:overflowPunct/>
        <w:autoSpaceDE/>
        <w:autoSpaceDN/>
        <w:adjustRightInd/>
        <w:spacing w:before="240"/>
        <w:textAlignment w:val="auto"/>
      </w:pPr>
      <w:r w:rsidRPr="00960002">
        <w:tab/>
      </w:r>
    </w:p>
    <w:p w14:paraId="27F07170" w14:textId="334E06C5" w:rsidR="003D34DE" w:rsidRPr="00960002" w:rsidRDefault="00970C02" w:rsidP="00F267D4">
      <w:pPr>
        <w:tabs>
          <w:tab w:val="left" w:pos="2835"/>
          <w:tab w:val="right" w:leader="dot" w:pos="6237"/>
        </w:tabs>
        <w:overflowPunct/>
        <w:autoSpaceDE/>
        <w:autoSpaceDN/>
        <w:adjustRightInd/>
        <w:spacing w:before="240"/>
        <w:textAlignment w:val="auto"/>
      </w:pPr>
      <w:r>
        <w:tab/>
      </w:r>
      <w:r w:rsidR="003D34DE" w:rsidRPr="00960002">
        <w:tab/>
      </w:r>
    </w:p>
    <w:p w14:paraId="4E3CAD5A" w14:textId="1E4BAB0C" w:rsidR="003D34DE" w:rsidRPr="00960002" w:rsidRDefault="003D34DE" w:rsidP="00F267D4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960002">
        <w:tab/>
      </w:r>
      <w:r w:rsidR="00D24003" w:rsidRPr="00960002">
        <w:t>Horváth Andrea</w:t>
      </w:r>
    </w:p>
    <w:p w14:paraId="08D34378" w14:textId="77777777" w:rsidR="003D34DE" w:rsidRPr="00960002" w:rsidRDefault="003D34DE" w:rsidP="00F267D4">
      <w:pPr>
        <w:tabs>
          <w:tab w:val="center" w:pos="4536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002">
        <w:tab/>
        <w:t>jegyzőkö</w:t>
      </w:r>
      <w:r w:rsidRPr="00960002">
        <w:rPr>
          <w:sz w:val="22"/>
          <w:szCs w:val="22"/>
        </w:rPr>
        <w:t>nyvvezető</w:t>
      </w:r>
      <w:bookmarkEnd w:id="5"/>
    </w:p>
    <w:sectPr w:rsidR="003D34DE" w:rsidRPr="00960002" w:rsidSect="005A514D">
      <w:headerReference w:type="even" r:id="rId11"/>
      <w:head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90A65" w14:textId="77777777" w:rsidR="005A514D" w:rsidRDefault="005A514D" w:rsidP="00AC06D2">
      <w:r>
        <w:separator/>
      </w:r>
    </w:p>
  </w:endnote>
  <w:endnote w:type="continuationSeparator" w:id="0">
    <w:p w14:paraId="367D5E1B" w14:textId="77777777" w:rsidR="005A514D" w:rsidRDefault="005A514D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648F" w14:textId="77777777" w:rsidR="005A514D" w:rsidRDefault="005A514D" w:rsidP="00AC06D2">
      <w:r>
        <w:separator/>
      </w:r>
    </w:p>
  </w:footnote>
  <w:footnote w:type="continuationSeparator" w:id="0">
    <w:p w14:paraId="7B6F0398" w14:textId="77777777" w:rsidR="005A514D" w:rsidRDefault="005A514D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5CFE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77573C" w14:textId="77777777" w:rsidR="00F34FA5" w:rsidRDefault="00F34F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DC701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F7D3E">
      <w:rPr>
        <w:rStyle w:val="Oldalszm"/>
      </w:rPr>
      <w:t>2</w:t>
    </w:r>
    <w:r>
      <w:rPr>
        <w:rStyle w:val="Oldalszm"/>
      </w:rPr>
      <w:fldChar w:fldCharType="end"/>
    </w:r>
  </w:p>
  <w:p w14:paraId="44284535" w14:textId="77777777" w:rsidR="00F34FA5" w:rsidRDefault="00F34F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B6B"/>
    <w:multiLevelType w:val="hybridMultilevel"/>
    <w:tmpl w:val="BE1A8988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DC"/>
    <w:multiLevelType w:val="hybridMultilevel"/>
    <w:tmpl w:val="30907E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88598E"/>
    <w:multiLevelType w:val="hybridMultilevel"/>
    <w:tmpl w:val="E64460DC"/>
    <w:lvl w:ilvl="0" w:tplc="95E28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3C32"/>
    <w:multiLevelType w:val="hybridMultilevel"/>
    <w:tmpl w:val="A91888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3AE4"/>
    <w:multiLevelType w:val="multilevel"/>
    <w:tmpl w:val="10CE0BD2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61748"/>
    <w:multiLevelType w:val="hybridMultilevel"/>
    <w:tmpl w:val="A8DA4B0C"/>
    <w:lvl w:ilvl="0" w:tplc="414A1CE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6429A4"/>
    <w:multiLevelType w:val="hybridMultilevel"/>
    <w:tmpl w:val="53CC503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401A"/>
    <w:multiLevelType w:val="hybridMultilevel"/>
    <w:tmpl w:val="EDBE21A6"/>
    <w:lvl w:ilvl="0" w:tplc="069E346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977A3"/>
    <w:multiLevelType w:val="hybridMultilevel"/>
    <w:tmpl w:val="699260F8"/>
    <w:lvl w:ilvl="0" w:tplc="11F68F7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749C"/>
    <w:multiLevelType w:val="hybridMultilevel"/>
    <w:tmpl w:val="DEC831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4554"/>
    <w:multiLevelType w:val="hybridMultilevel"/>
    <w:tmpl w:val="53CC5032"/>
    <w:lvl w:ilvl="0" w:tplc="B240ADE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45B64"/>
    <w:multiLevelType w:val="hybridMultilevel"/>
    <w:tmpl w:val="9DA8A8E0"/>
    <w:lvl w:ilvl="0" w:tplc="95CE7E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A4DAE"/>
    <w:multiLevelType w:val="hybridMultilevel"/>
    <w:tmpl w:val="A1ACBC5E"/>
    <w:lvl w:ilvl="0" w:tplc="3E9AFBD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60ACE"/>
    <w:multiLevelType w:val="hybridMultilevel"/>
    <w:tmpl w:val="C420720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E7E"/>
    <w:multiLevelType w:val="hybridMultilevel"/>
    <w:tmpl w:val="9BFA32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95E64"/>
    <w:multiLevelType w:val="hybridMultilevel"/>
    <w:tmpl w:val="6276E1D2"/>
    <w:lvl w:ilvl="0" w:tplc="7F52ED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B2E47"/>
    <w:multiLevelType w:val="hybridMultilevel"/>
    <w:tmpl w:val="21BEEF38"/>
    <w:lvl w:ilvl="0" w:tplc="AF76DE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662226"/>
    <w:multiLevelType w:val="hybridMultilevel"/>
    <w:tmpl w:val="751AEA1A"/>
    <w:lvl w:ilvl="0" w:tplc="AEF2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D1617"/>
    <w:multiLevelType w:val="hybridMultilevel"/>
    <w:tmpl w:val="3EFA8B9A"/>
    <w:lvl w:ilvl="0" w:tplc="1F205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D7837"/>
    <w:multiLevelType w:val="hybridMultilevel"/>
    <w:tmpl w:val="55F86A9E"/>
    <w:lvl w:ilvl="0" w:tplc="C88AD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4C2F"/>
    <w:multiLevelType w:val="hybridMultilevel"/>
    <w:tmpl w:val="D7E614EE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8740A"/>
    <w:multiLevelType w:val="hybridMultilevel"/>
    <w:tmpl w:val="FA5E8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0295"/>
    <w:multiLevelType w:val="hybridMultilevel"/>
    <w:tmpl w:val="2F32F61E"/>
    <w:lvl w:ilvl="0" w:tplc="D6447A52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B2C23"/>
    <w:multiLevelType w:val="hybridMultilevel"/>
    <w:tmpl w:val="3A2E596A"/>
    <w:lvl w:ilvl="0" w:tplc="30BE3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41C61"/>
    <w:multiLevelType w:val="hybridMultilevel"/>
    <w:tmpl w:val="D19E19AA"/>
    <w:lvl w:ilvl="0" w:tplc="C88AD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67ACE"/>
    <w:multiLevelType w:val="multilevel"/>
    <w:tmpl w:val="0D6E98A2"/>
    <w:lvl w:ilvl="0">
      <w:start w:val="1"/>
      <w:numFmt w:val="decimal"/>
      <w:pStyle w:val="Doksiho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389142C"/>
    <w:multiLevelType w:val="multilevel"/>
    <w:tmpl w:val="859E9D40"/>
    <w:lvl w:ilvl="0">
      <w:start w:val="4"/>
      <w:numFmt w:val="decimal"/>
      <w:lvlText w:val="%1. 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79A86626"/>
    <w:multiLevelType w:val="hybridMultilevel"/>
    <w:tmpl w:val="18F27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65333">
    <w:abstractNumId w:val="28"/>
  </w:num>
  <w:num w:numId="2" w16cid:durableId="2032800072">
    <w:abstractNumId w:val="11"/>
  </w:num>
  <w:num w:numId="3" w16cid:durableId="1671711833">
    <w:abstractNumId w:val="13"/>
  </w:num>
  <w:num w:numId="4" w16cid:durableId="545875137">
    <w:abstractNumId w:val="9"/>
  </w:num>
  <w:num w:numId="5" w16cid:durableId="1209956212">
    <w:abstractNumId w:val="24"/>
  </w:num>
  <w:num w:numId="6" w16cid:durableId="816846407">
    <w:abstractNumId w:val="21"/>
  </w:num>
  <w:num w:numId="7" w16cid:durableId="217212172">
    <w:abstractNumId w:val="14"/>
  </w:num>
  <w:num w:numId="8" w16cid:durableId="509224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5826">
    <w:abstractNumId w:val="18"/>
  </w:num>
  <w:num w:numId="10" w16cid:durableId="807938502">
    <w:abstractNumId w:val="5"/>
  </w:num>
  <w:num w:numId="11" w16cid:durableId="95250410">
    <w:abstractNumId w:val="2"/>
  </w:num>
  <w:num w:numId="12" w16cid:durableId="358359321">
    <w:abstractNumId w:val="30"/>
  </w:num>
  <w:num w:numId="13" w16cid:durableId="985741214">
    <w:abstractNumId w:val="27"/>
  </w:num>
  <w:num w:numId="14" w16cid:durableId="545677502">
    <w:abstractNumId w:val="1"/>
  </w:num>
  <w:num w:numId="15" w16cid:durableId="687104285">
    <w:abstractNumId w:val="22"/>
  </w:num>
  <w:num w:numId="16" w16cid:durableId="307828066">
    <w:abstractNumId w:val="26"/>
  </w:num>
  <w:num w:numId="17" w16cid:durableId="930968859">
    <w:abstractNumId w:val="19"/>
  </w:num>
  <w:num w:numId="18" w16cid:durableId="2042394256">
    <w:abstractNumId w:val="16"/>
  </w:num>
  <w:num w:numId="19" w16cid:durableId="168374344">
    <w:abstractNumId w:val="12"/>
  </w:num>
  <w:num w:numId="20" w16cid:durableId="1016928960">
    <w:abstractNumId w:val="20"/>
  </w:num>
  <w:num w:numId="21" w16cid:durableId="1493327748">
    <w:abstractNumId w:val="8"/>
  </w:num>
  <w:num w:numId="22" w16cid:durableId="13207699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5394887">
    <w:abstractNumId w:val="7"/>
  </w:num>
  <w:num w:numId="24" w16cid:durableId="1957983367">
    <w:abstractNumId w:val="10"/>
  </w:num>
  <w:num w:numId="25" w16cid:durableId="358554854">
    <w:abstractNumId w:val="17"/>
  </w:num>
  <w:num w:numId="26" w16cid:durableId="644504241">
    <w:abstractNumId w:val="3"/>
  </w:num>
  <w:num w:numId="27" w16cid:durableId="47459107">
    <w:abstractNumId w:val="4"/>
  </w:num>
  <w:num w:numId="28" w16cid:durableId="529992678">
    <w:abstractNumId w:val="23"/>
  </w:num>
  <w:num w:numId="29" w16cid:durableId="1289313739">
    <w:abstractNumId w:val="0"/>
  </w:num>
  <w:num w:numId="30" w16cid:durableId="329913217">
    <w:abstractNumId w:val="25"/>
  </w:num>
  <w:num w:numId="31" w16cid:durableId="222375226">
    <w:abstractNumId w:val="15"/>
  </w:num>
  <w:num w:numId="32" w16cid:durableId="472135859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DE"/>
    <w:rsid w:val="0000193A"/>
    <w:rsid w:val="00004179"/>
    <w:rsid w:val="00004393"/>
    <w:rsid w:val="000167E3"/>
    <w:rsid w:val="0002124D"/>
    <w:rsid w:val="000219F5"/>
    <w:rsid w:val="00026B04"/>
    <w:rsid w:val="000329B7"/>
    <w:rsid w:val="00034A14"/>
    <w:rsid w:val="00035713"/>
    <w:rsid w:val="00035918"/>
    <w:rsid w:val="00041A4B"/>
    <w:rsid w:val="00045808"/>
    <w:rsid w:val="000462F2"/>
    <w:rsid w:val="00046A3A"/>
    <w:rsid w:val="00046DAC"/>
    <w:rsid w:val="0005011C"/>
    <w:rsid w:val="00056C83"/>
    <w:rsid w:val="00057D8E"/>
    <w:rsid w:val="0006281D"/>
    <w:rsid w:val="00064E94"/>
    <w:rsid w:val="0007509D"/>
    <w:rsid w:val="00080DEC"/>
    <w:rsid w:val="000834AD"/>
    <w:rsid w:val="000874DF"/>
    <w:rsid w:val="0009437B"/>
    <w:rsid w:val="000953B0"/>
    <w:rsid w:val="000A1B85"/>
    <w:rsid w:val="000A20FD"/>
    <w:rsid w:val="000A44EF"/>
    <w:rsid w:val="000A4B1A"/>
    <w:rsid w:val="000A7E48"/>
    <w:rsid w:val="000B058A"/>
    <w:rsid w:val="000B2132"/>
    <w:rsid w:val="000B2B27"/>
    <w:rsid w:val="000B7E20"/>
    <w:rsid w:val="000C15BF"/>
    <w:rsid w:val="000C2951"/>
    <w:rsid w:val="000C2DFD"/>
    <w:rsid w:val="000C57A5"/>
    <w:rsid w:val="000C6952"/>
    <w:rsid w:val="000C6BDD"/>
    <w:rsid w:val="000C750E"/>
    <w:rsid w:val="000D46CF"/>
    <w:rsid w:val="000D5C60"/>
    <w:rsid w:val="000E1481"/>
    <w:rsid w:val="000E19F9"/>
    <w:rsid w:val="000E556E"/>
    <w:rsid w:val="000F60E4"/>
    <w:rsid w:val="000F66FE"/>
    <w:rsid w:val="000F787B"/>
    <w:rsid w:val="00103D38"/>
    <w:rsid w:val="00110539"/>
    <w:rsid w:val="00113350"/>
    <w:rsid w:val="0011609F"/>
    <w:rsid w:val="00122744"/>
    <w:rsid w:val="001266C9"/>
    <w:rsid w:val="001314E7"/>
    <w:rsid w:val="00131A0D"/>
    <w:rsid w:val="00136CF8"/>
    <w:rsid w:val="001448C8"/>
    <w:rsid w:val="001556F5"/>
    <w:rsid w:val="00160124"/>
    <w:rsid w:val="00160A30"/>
    <w:rsid w:val="00163F6C"/>
    <w:rsid w:val="001830B3"/>
    <w:rsid w:val="0018371A"/>
    <w:rsid w:val="00190555"/>
    <w:rsid w:val="001920FB"/>
    <w:rsid w:val="001936D8"/>
    <w:rsid w:val="001A360B"/>
    <w:rsid w:val="001A3C69"/>
    <w:rsid w:val="001A42E3"/>
    <w:rsid w:val="001A53F9"/>
    <w:rsid w:val="001B0E5A"/>
    <w:rsid w:val="001B4929"/>
    <w:rsid w:val="001C03E9"/>
    <w:rsid w:val="001C3277"/>
    <w:rsid w:val="001C4DC6"/>
    <w:rsid w:val="001D184B"/>
    <w:rsid w:val="001D26BF"/>
    <w:rsid w:val="001D6B4D"/>
    <w:rsid w:val="001E033A"/>
    <w:rsid w:val="001E1275"/>
    <w:rsid w:val="001E2764"/>
    <w:rsid w:val="001E430D"/>
    <w:rsid w:val="001F0F35"/>
    <w:rsid w:val="00203661"/>
    <w:rsid w:val="002078E6"/>
    <w:rsid w:val="00216033"/>
    <w:rsid w:val="00223884"/>
    <w:rsid w:val="00224BC2"/>
    <w:rsid w:val="00226FB1"/>
    <w:rsid w:val="0023137D"/>
    <w:rsid w:val="002335AC"/>
    <w:rsid w:val="00235E76"/>
    <w:rsid w:val="00250BC8"/>
    <w:rsid w:val="0025381F"/>
    <w:rsid w:val="0025515B"/>
    <w:rsid w:val="00257FDC"/>
    <w:rsid w:val="00260D9D"/>
    <w:rsid w:val="00261471"/>
    <w:rsid w:val="0026739E"/>
    <w:rsid w:val="00280400"/>
    <w:rsid w:val="00280C25"/>
    <w:rsid w:val="00280F35"/>
    <w:rsid w:val="0028269F"/>
    <w:rsid w:val="00285CC3"/>
    <w:rsid w:val="00286AF0"/>
    <w:rsid w:val="002A6CF2"/>
    <w:rsid w:val="002B10CB"/>
    <w:rsid w:val="002B51BF"/>
    <w:rsid w:val="002B55C3"/>
    <w:rsid w:val="002B687E"/>
    <w:rsid w:val="002D2228"/>
    <w:rsid w:val="002E0BE5"/>
    <w:rsid w:val="002E1AA9"/>
    <w:rsid w:val="002E74AE"/>
    <w:rsid w:val="002F0E16"/>
    <w:rsid w:val="002F3D28"/>
    <w:rsid w:val="002F43D9"/>
    <w:rsid w:val="00303FEB"/>
    <w:rsid w:val="00305329"/>
    <w:rsid w:val="003112F9"/>
    <w:rsid w:val="00316774"/>
    <w:rsid w:val="00323A40"/>
    <w:rsid w:val="00324DDF"/>
    <w:rsid w:val="00330488"/>
    <w:rsid w:val="003328C2"/>
    <w:rsid w:val="003341C2"/>
    <w:rsid w:val="003401E7"/>
    <w:rsid w:val="00342C32"/>
    <w:rsid w:val="00346ADD"/>
    <w:rsid w:val="00352BEA"/>
    <w:rsid w:val="0035397C"/>
    <w:rsid w:val="0036051E"/>
    <w:rsid w:val="00364639"/>
    <w:rsid w:val="0036529F"/>
    <w:rsid w:val="00365D4D"/>
    <w:rsid w:val="0036685D"/>
    <w:rsid w:val="00367ED1"/>
    <w:rsid w:val="0037226A"/>
    <w:rsid w:val="00375BC0"/>
    <w:rsid w:val="003867FE"/>
    <w:rsid w:val="00387A5F"/>
    <w:rsid w:val="00391411"/>
    <w:rsid w:val="003A27AD"/>
    <w:rsid w:val="003A7081"/>
    <w:rsid w:val="003B3AD2"/>
    <w:rsid w:val="003C04E7"/>
    <w:rsid w:val="003C644D"/>
    <w:rsid w:val="003D06FF"/>
    <w:rsid w:val="003D1577"/>
    <w:rsid w:val="003D34DE"/>
    <w:rsid w:val="003E1249"/>
    <w:rsid w:val="003E2AA6"/>
    <w:rsid w:val="003E2AB0"/>
    <w:rsid w:val="003E5B8F"/>
    <w:rsid w:val="003F16B2"/>
    <w:rsid w:val="003F2304"/>
    <w:rsid w:val="003F2D96"/>
    <w:rsid w:val="00400BAF"/>
    <w:rsid w:val="004037AE"/>
    <w:rsid w:val="00412D30"/>
    <w:rsid w:val="004202FF"/>
    <w:rsid w:val="00422C24"/>
    <w:rsid w:val="00422F6D"/>
    <w:rsid w:val="004231D0"/>
    <w:rsid w:val="0043052E"/>
    <w:rsid w:val="004334DB"/>
    <w:rsid w:val="00434AA6"/>
    <w:rsid w:val="00436923"/>
    <w:rsid w:val="00437C15"/>
    <w:rsid w:val="004421C1"/>
    <w:rsid w:val="00444102"/>
    <w:rsid w:val="0044571D"/>
    <w:rsid w:val="00445726"/>
    <w:rsid w:val="00447240"/>
    <w:rsid w:val="00462596"/>
    <w:rsid w:val="004640FB"/>
    <w:rsid w:val="0047761B"/>
    <w:rsid w:val="00482E22"/>
    <w:rsid w:val="004844FA"/>
    <w:rsid w:val="00492331"/>
    <w:rsid w:val="004A3146"/>
    <w:rsid w:val="004A5B65"/>
    <w:rsid w:val="004B2894"/>
    <w:rsid w:val="004B553D"/>
    <w:rsid w:val="004C0710"/>
    <w:rsid w:val="004C223A"/>
    <w:rsid w:val="004C2F4A"/>
    <w:rsid w:val="004C3ABA"/>
    <w:rsid w:val="004D5995"/>
    <w:rsid w:val="004D7056"/>
    <w:rsid w:val="004F2AE6"/>
    <w:rsid w:val="004F6B9D"/>
    <w:rsid w:val="005005EB"/>
    <w:rsid w:val="0050272C"/>
    <w:rsid w:val="00504F1D"/>
    <w:rsid w:val="00523A3F"/>
    <w:rsid w:val="00532C08"/>
    <w:rsid w:val="00534C6B"/>
    <w:rsid w:val="00544C03"/>
    <w:rsid w:val="00545E79"/>
    <w:rsid w:val="00560854"/>
    <w:rsid w:val="00571B42"/>
    <w:rsid w:val="00573397"/>
    <w:rsid w:val="005740C7"/>
    <w:rsid w:val="005756A0"/>
    <w:rsid w:val="00576B7A"/>
    <w:rsid w:val="00584F46"/>
    <w:rsid w:val="00587087"/>
    <w:rsid w:val="0059063A"/>
    <w:rsid w:val="005943E3"/>
    <w:rsid w:val="005965EC"/>
    <w:rsid w:val="00596964"/>
    <w:rsid w:val="00597551"/>
    <w:rsid w:val="005A0108"/>
    <w:rsid w:val="005A1E21"/>
    <w:rsid w:val="005A514D"/>
    <w:rsid w:val="005A64F6"/>
    <w:rsid w:val="005B0293"/>
    <w:rsid w:val="005B38F4"/>
    <w:rsid w:val="005B62BC"/>
    <w:rsid w:val="005B698D"/>
    <w:rsid w:val="005B7FFC"/>
    <w:rsid w:val="005C01BF"/>
    <w:rsid w:val="005C0F63"/>
    <w:rsid w:val="005C2076"/>
    <w:rsid w:val="005C3EC7"/>
    <w:rsid w:val="005C4D0D"/>
    <w:rsid w:val="005C5EAF"/>
    <w:rsid w:val="005D167A"/>
    <w:rsid w:val="005E0797"/>
    <w:rsid w:val="005E2DF8"/>
    <w:rsid w:val="005E3A16"/>
    <w:rsid w:val="005F3D8E"/>
    <w:rsid w:val="005F5A08"/>
    <w:rsid w:val="005F7AE0"/>
    <w:rsid w:val="00600575"/>
    <w:rsid w:val="00602872"/>
    <w:rsid w:val="00603A87"/>
    <w:rsid w:val="00604B68"/>
    <w:rsid w:val="00607BF8"/>
    <w:rsid w:val="00610A00"/>
    <w:rsid w:val="00614776"/>
    <w:rsid w:val="006243A4"/>
    <w:rsid w:val="00624A9C"/>
    <w:rsid w:val="00642230"/>
    <w:rsid w:val="00642DCC"/>
    <w:rsid w:val="00656E19"/>
    <w:rsid w:val="00657958"/>
    <w:rsid w:val="00660341"/>
    <w:rsid w:val="0066488A"/>
    <w:rsid w:val="006650F4"/>
    <w:rsid w:val="00665702"/>
    <w:rsid w:val="0066747D"/>
    <w:rsid w:val="00672D16"/>
    <w:rsid w:val="006741D4"/>
    <w:rsid w:val="00674F1A"/>
    <w:rsid w:val="00677258"/>
    <w:rsid w:val="006812BA"/>
    <w:rsid w:val="0068688B"/>
    <w:rsid w:val="006907CE"/>
    <w:rsid w:val="00695AA8"/>
    <w:rsid w:val="006A0A7F"/>
    <w:rsid w:val="006A213B"/>
    <w:rsid w:val="006A45D9"/>
    <w:rsid w:val="006B3EB3"/>
    <w:rsid w:val="006C5EBE"/>
    <w:rsid w:val="006D0950"/>
    <w:rsid w:val="006D1E9F"/>
    <w:rsid w:val="006E31B7"/>
    <w:rsid w:val="006E5009"/>
    <w:rsid w:val="006E69C0"/>
    <w:rsid w:val="006F0F30"/>
    <w:rsid w:val="006F517A"/>
    <w:rsid w:val="006F7B75"/>
    <w:rsid w:val="007000EE"/>
    <w:rsid w:val="007007D0"/>
    <w:rsid w:val="007042AD"/>
    <w:rsid w:val="00707C4E"/>
    <w:rsid w:val="00712B02"/>
    <w:rsid w:val="00713A9A"/>
    <w:rsid w:val="0072188E"/>
    <w:rsid w:val="00723882"/>
    <w:rsid w:val="007243DC"/>
    <w:rsid w:val="0072651D"/>
    <w:rsid w:val="007265F2"/>
    <w:rsid w:val="00726A50"/>
    <w:rsid w:val="00727CDB"/>
    <w:rsid w:val="00737A45"/>
    <w:rsid w:val="007404C8"/>
    <w:rsid w:val="00745BA4"/>
    <w:rsid w:val="00751A4D"/>
    <w:rsid w:val="00751A66"/>
    <w:rsid w:val="007563E9"/>
    <w:rsid w:val="007703D1"/>
    <w:rsid w:val="00771921"/>
    <w:rsid w:val="0077251D"/>
    <w:rsid w:val="0078571C"/>
    <w:rsid w:val="007866F5"/>
    <w:rsid w:val="007871DB"/>
    <w:rsid w:val="00787335"/>
    <w:rsid w:val="007B6A70"/>
    <w:rsid w:val="007C2CFA"/>
    <w:rsid w:val="007C2F86"/>
    <w:rsid w:val="007C72FE"/>
    <w:rsid w:val="007D1B32"/>
    <w:rsid w:val="007D39FD"/>
    <w:rsid w:val="007D5B17"/>
    <w:rsid w:val="007E2539"/>
    <w:rsid w:val="007F01E6"/>
    <w:rsid w:val="007F1195"/>
    <w:rsid w:val="008011EC"/>
    <w:rsid w:val="00803D90"/>
    <w:rsid w:val="00816E31"/>
    <w:rsid w:val="00822DF8"/>
    <w:rsid w:val="00822F73"/>
    <w:rsid w:val="00823657"/>
    <w:rsid w:val="00826962"/>
    <w:rsid w:val="00831F09"/>
    <w:rsid w:val="00832FC1"/>
    <w:rsid w:val="00833C8B"/>
    <w:rsid w:val="00844CB9"/>
    <w:rsid w:val="00846966"/>
    <w:rsid w:val="00855262"/>
    <w:rsid w:val="00863883"/>
    <w:rsid w:val="00864505"/>
    <w:rsid w:val="00867354"/>
    <w:rsid w:val="00875AF7"/>
    <w:rsid w:val="008779DE"/>
    <w:rsid w:val="00877B73"/>
    <w:rsid w:val="00891939"/>
    <w:rsid w:val="008965BD"/>
    <w:rsid w:val="008A4439"/>
    <w:rsid w:val="008A476A"/>
    <w:rsid w:val="008A4D57"/>
    <w:rsid w:val="008B20AF"/>
    <w:rsid w:val="008B2443"/>
    <w:rsid w:val="008B2895"/>
    <w:rsid w:val="008C06FA"/>
    <w:rsid w:val="008C514A"/>
    <w:rsid w:val="008C5648"/>
    <w:rsid w:val="008C73CE"/>
    <w:rsid w:val="008D2460"/>
    <w:rsid w:val="008D27EE"/>
    <w:rsid w:val="008D2CD2"/>
    <w:rsid w:val="008D5D06"/>
    <w:rsid w:val="008E070E"/>
    <w:rsid w:val="008E37C0"/>
    <w:rsid w:val="008E3D0F"/>
    <w:rsid w:val="008E46B8"/>
    <w:rsid w:val="008E4BAB"/>
    <w:rsid w:val="008E5EC0"/>
    <w:rsid w:val="008F1E5C"/>
    <w:rsid w:val="008F567C"/>
    <w:rsid w:val="008F5DCE"/>
    <w:rsid w:val="008F7D3E"/>
    <w:rsid w:val="009042F7"/>
    <w:rsid w:val="00905539"/>
    <w:rsid w:val="00911E07"/>
    <w:rsid w:val="009130E1"/>
    <w:rsid w:val="009141CA"/>
    <w:rsid w:val="00915638"/>
    <w:rsid w:val="009201CC"/>
    <w:rsid w:val="00924340"/>
    <w:rsid w:val="009244B9"/>
    <w:rsid w:val="00924FAA"/>
    <w:rsid w:val="0093503F"/>
    <w:rsid w:val="00937965"/>
    <w:rsid w:val="00942B26"/>
    <w:rsid w:val="0095512A"/>
    <w:rsid w:val="00956386"/>
    <w:rsid w:val="00960002"/>
    <w:rsid w:val="00970226"/>
    <w:rsid w:val="009706E7"/>
    <w:rsid w:val="00970C02"/>
    <w:rsid w:val="00980974"/>
    <w:rsid w:val="00991122"/>
    <w:rsid w:val="009913D9"/>
    <w:rsid w:val="00992D50"/>
    <w:rsid w:val="00993B76"/>
    <w:rsid w:val="0099679D"/>
    <w:rsid w:val="00997188"/>
    <w:rsid w:val="009A041A"/>
    <w:rsid w:val="009A1DB8"/>
    <w:rsid w:val="009A279E"/>
    <w:rsid w:val="009B1A4F"/>
    <w:rsid w:val="009B780D"/>
    <w:rsid w:val="009D1498"/>
    <w:rsid w:val="009D43FF"/>
    <w:rsid w:val="009D4A47"/>
    <w:rsid w:val="009E28A8"/>
    <w:rsid w:val="00A020A1"/>
    <w:rsid w:val="00A02231"/>
    <w:rsid w:val="00A02249"/>
    <w:rsid w:val="00A12F74"/>
    <w:rsid w:val="00A165DD"/>
    <w:rsid w:val="00A25E14"/>
    <w:rsid w:val="00A27183"/>
    <w:rsid w:val="00A50F25"/>
    <w:rsid w:val="00A53A81"/>
    <w:rsid w:val="00A56FA3"/>
    <w:rsid w:val="00A5731E"/>
    <w:rsid w:val="00A60C0E"/>
    <w:rsid w:val="00A6132D"/>
    <w:rsid w:val="00A62694"/>
    <w:rsid w:val="00A64BEB"/>
    <w:rsid w:val="00A65D3C"/>
    <w:rsid w:val="00A668A3"/>
    <w:rsid w:val="00A70A11"/>
    <w:rsid w:val="00A7121E"/>
    <w:rsid w:val="00A76E36"/>
    <w:rsid w:val="00A77709"/>
    <w:rsid w:val="00A77E22"/>
    <w:rsid w:val="00A80243"/>
    <w:rsid w:val="00A83841"/>
    <w:rsid w:val="00A83C85"/>
    <w:rsid w:val="00A85324"/>
    <w:rsid w:val="00A92B6D"/>
    <w:rsid w:val="00AB5388"/>
    <w:rsid w:val="00AC06D2"/>
    <w:rsid w:val="00AC1EE0"/>
    <w:rsid w:val="00AC1F6D"/>
    <w:rsid w:val="00AD10AF"/>
    <w:rsid w:val="00AD2414"/>
    <w:rsid w:val="00AD4B92"/>
    <w:rsid w:val="00AF5FEC"/>
    <w:rsid w:val="00B0463C"/>
    <w:rsid w:val="00B068D6"/>
    <w:rsid w:val="00B0792D"/>
    <w:rsid w:val="00B2083B"/>
    <w:rsid w:val="00B21E38"/>
    <w:rsid w:val="00B23537"/>
    <w:rsid w:val="00B23664"/>
    <w:rsid w:val="00B259FB"/>
    <w:rsid w:val="00B312E7"/>
    <w:rsid w:val="00B35413"/>
    <w:rsid w:val="00B35C53"/>
    <w:rsid w:val="00B35D6A"/>
    <w:rsid w:val="00B47AE5"/>
    <w:rsid w:val="00B47C83"/>
    <w:rsid w:val="00B5337F"/>
    <w:rsid w:val="00B543C8"/>
    <w:rsid w:val="00B563A1"/>
    <w:rsid w:val="00B575B1"/>
    <w:rsid w:val="00B74D3E"/>
    <w:rsid w:val="00B74E90"/>
    <w:rsid w:val="00B812BC"/>
    <w:rsid w:val="00B82EEC"/>
    <w:rsid w:val="00B86BF2"/>
    <w:rsid w:val="00B86D9C"/>
    <w:rsid w:val="00B92F6F"/>
    <w:rsid w:val="00B92FFE"/>
    <w:rsid w:val="00BB264B"/>
    <w:rsid w:val="00BB2FF3"/>
    <w:rsid w:val="00BB4C83"/>
    <w:rsid w:val="00BC3BE0"/>
    <w:rsid w:val="00BD42B0"/>
    <w:rsid w:val="00BE6D2C"/>
    <w:rsid w:val="00BE6D9E"/>
    <w:rsid w:val="00BE7CB4"/>
    <w:rsid w:val="00BF734D"/>
    <w:rsid w:val="00C0060D"/>
    <w:rsid w:val="00C035EE"/>
    <w:rsid w:val="00C05D2F"/>
    <w:rsid w:val="00C05E28"/>
    <w:rsid w:val="00C07431"/>
    <w:rsid w:val="00C13917"/>
    <w:rsid w:val="00C170C7"/>
    <w:rsid w:val="00C22AB5"/>
    <w:rsid w:val="00C37911"/>
    <w:rsid w:val="00C47C68"/>
    <w:rsid w:val="00C47F76"/>
    <w:rsid w:val="00C51C53"/>
    <w:rsid w:val="00C51F24"/>
    <w:rsid w:val="00C56F09"/>
    <w:rsid w:val="00C645E9"/>
    <w:rsid w:val="00C67029"/>
    <w:rsid w:val="00C75C0A"/>
    <w:rsid w:val="00C77AEE"/>
    <w:rsid w:val="00C939C8"/>
    <w:rsid w:val="00C96816"/>
    <w:rsid w:val="00CB0F27"/>
    <w:rsid w:val="00CB2BBB"/>
    <w:rsid w:val="00CB3ED2"/>
    <w:rsid w:val="00CC0F9A"/>
    <w:rsid w:val="00CC3310"/>
    <w:rsid w:val="00CD43E9"/>
    <w:rsid w:val="00CD4A74"/>
    <w:rsid w:val="00CD4AAA"/>
    <w:rsid w:val="00CD563C"/>
    <w:rsid w:val="00CD5CF1"/>
    <w:rsid w:val="00CE1AF6"/>
    <w:rsid w:val="00CF2B14"/>
    <w:rsid w:val="00CF55E0"/>
    <w:rsid w:val="00CF57C6"/>
    <w:rsid w:val="00D04059"/>
    <w:rsid w:val="00D049CE"/>
    <w:rsid w:val="00D06457"/>
    <w:rsid w:val="00D203FA"/>
    <w:rsid w:val="00D24003"/>
    <w:rsid w:val="00D25BB0"/>
    <w:rsid w:val="00D27252"/>
    <w:rsid w:val="00D27D41"/>
    <w:rsid w:val="00D30FD9"/>
    <w:rsid w:val="00D319F6"/>
    <w:rsid w:val="00D34230"/>
    <w:rsid w:val="00D362F7"/>
    <w:rsid w:val="00D3712B"/>
    <w:rsid w:val="00D42BA7"/>
    <w:rsid w:val="00D443F0"/>
    <w:rsid w:val="00D45960"/>
    <w:rsid w:val="00D45E0B"/>
    <w:rsid w:val="00D50BDF"/>
    <w:rsid w:val="00D57E3F"/>
    <w:rsid w:val="00D611B4"/>
    <w:rsid w:val="00D63F1B"/>
    <w:rsid w:val="00D6545B"/>
    <w:rsid w:val="00D7065C"/>
    <w:rsid w:val="00D7171F"/>
    <w:rsid w:val="00D72D80"/>
    <w:rsid w:val="00D74FAA"/>
    <w:rsid w:val="00D800FE"/>
    <w:rsid w:val="00D83391"/>
    <w:rsid w:val="00D950E7"/>
    <w:rsid w:val="00DA0FD7"/>
    <w:rsid w:val="00DA11C2"/>
    <w:rsid w:val="00DA1E01"/>
    <w:rsid w:val="00DA516A"/>
    <w:rsid w:val="00DB19E7"/>
    <w:rsid w:val="00DB23FE"/>
    <w:rsid w:val="00DB31EF"/>
    <w:rsid w:val="00DB4D09"/>
    <w:rsid w:val="00DB54D7"/>
    <w:rsid w:val="00DC2B93"/>
    <w:rsid w:val="00DC7E62"/>
    <w:rsid w:val="00DD2D3E"/>
    <w:rsid w:val="00DD572C"/>
    <w:rsid w:val="00DD5A80"/>
    <w:rsid w:val="00DF68FA"/>
    <w:rsid w:val="00E003CE"/>
    <w:rsid w:val="00E02E06"/>
    <w:rsid w:val="00E10C87"/>
    <w:rsid w:val="00E1266B"/>
    <w:rsid w:val="00E17FE3"/>
    <w:rsid w:val="00E2303E"/>
    <w:rsid w:val="00E2598D"/>
    <w:rsid w:val="00E31579"/>
    <w:rsid w:val="00E3316A"/>
    <w:rsid w:val="00E442D3"/>
    <w:rsid w:val="00E56BF8"/>
    <w:rsid w:val="00E66120"/>
    <w:rsid w:val="00E731DC"/>
    <w:rsid w:val="00E77ABA"/>
    <w:rsid w:val="00E807EC"/>
    <w:rsid w:val="00E8121D"/>
    <w:rsid w:val="00E82A23"/>
    <w:rsid w:val="00E83228"/>
    <w:rsid w:val="00E9220E"/>
    <w:rsid w:val="00EA3EBE"/>
    <w:rsid w:val="00EB220B"/>
    <w:rsid w:val="00EB5067"/>
    <w:rsid w:val="00EB552D"/>
    <w:rsid w:val="00EB58B2"/>
    <w:rsid w:val="00EC1BA3"/>
    <w:rsid w:val="00EC3807"/>
    <w:rsid w:val="00EC3868"/>
    <w:rsid w:val="00EC4A73"/>
    <w:rsid w:val="00ED3E28"/>
    <w:rsid w:val="00EE2173"/>
    <w:rsid w:val="00EE2C25"/>
    <w:rsid w:val="00EE67B4"/>
    <w:rsid w:val="00EF2C43"/>
    <w:rsid w:val="00F10993"/>
    <w:rsid w:val="00F1252B"/>
    <w:rsid w:val="00F126A3"/>
    <w:rsid w:val="00F1367F"/>
    <w:rsid w:val="00F15F54"/>
    <w:rsid w:val="00F1605B"/>
    <w:rsid w:val="00F1685B"/>
    <w:rsid w:val="00F267D4"/>
    <w:rsid w:val="00F34FA5"/>
    <w:rsid w:val="00F3630B"/>
    <w:rsid w:val="00F36F8F"/>
    <w:rsid w:val="00F40956"/>
    <w:rsid w:val="00F4152F"/>
    <w:rsid w:val="00F436E5"/>
    <w:rsid w:val="00F51C93"/>
    <w:rsid w:val="00F5287F"/>
    <w:rsid w:val="00F57038"/>
    <w:rsid w:val="00F61584"/>
    <w:rsid w:val="00F825CB"/>
    <w:rsid w:val="00F909D0"/>
    <w:rsid w:val="00F9513B"/>
    <w:rsid w:val="00F95367"/>
    <w:rsid w:val="00FA260C"/>
    <w:rsid w:val="00FA6E87"/>
    <w:rsid w:val="00FB15E3"/>
    <w:rsid w:val="00FB31BD"/>
    <w:rsid w:val="00FB5056"/>
    <w:rsid w:val="00FC2A1B"/>
    <w:rsid w:val="00FC46E8"/>
    <w:rsid w:val="00FD04CE"/>
    <w:rsid w:val="00FD2336"/>
    <w:rsid w:val="00FD2360"/>
    <w:rsid w:val="00FD579B"/>
    <w:rsid w:val="00FD6CBB"/>
    <w:rsid w:val="00FD74BF"/>
    <w:rsid w:val="00FE7740"/>
    <w:rsid w:val="00FF2D3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52A2"/>
  <w15:docId w15:val="{3A55FE68-C3B4-4C20-A8F9-FD6F843D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0834AD"/>
    <w:pPr>
      <w:keepNext/>
      <w:spacing w:before="240" w:after="60" w:line="360" w:lineRule="auto"/>
      <w:ind w:firstLine="284"/>
      <w:outlineLvl w:val="1"/>
    </w:pPr>
    <w:rPr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34DE"/>
    <w:pPr>
      <w:spacing w:after="120"/>
    </w:pPr>
    <w:rPr>
      <w:lang w:val="x-none"/>
    </w:rPr>
  </w:style>
  <w:style w:type="character" w:customStyle="1" w:styleId="SzvegtrzsChar">
    <w:name w:val="Szövegtörzs Char"/>
    <w:link w:val="Szvegtrzs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3D34D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unhideWhenUsed/>
    <w:rsid w:val="00BB264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BB264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lbChar">
    <w:name w:val="Élőláb Char"/>
    <w:link w:val="llb"/>
    <w:uiPriority w:val="99"/>
    <w:rsid w:val="000167E3"/>
    <w:rPr>
      <w:rFonts w:ascii="Calibri" w:eastAsia="Calibri" w:hAnsi="Calibri" w:cs="Times New Roman"/>
      <w:sz w:val="22"/>
      <w:szCs w:val="22"/>
      <w:lang w:eastAsia="en-US"/>
    </w:rPr>
  </w:style>
  <w:style w:type="character" w:styleId="Jegyzethivatkozs">
    <w:name w:val="annotation reference"/>
    <w:unhideWhenUsed/>
    <w:rsid w:val="008B2895"/>
    <w:rPr>
      <w:sz w:val="16"/>
      <w:szCs w:val="16"/>
    </w:rPr>
  </w:style>
  <w:style w:type="paragraph" w:styleId="Jegyzetszveg">
    <w:name w:val="annotation text"/>
    <w:aliases w:val="Jegyzetszöveg Char2,Jegyzetszöveg Char1 Char,Char2 Char Char,Jegyzetszöveg Char Char,Jegyzetszöveg Char Char Char Char,Jegyzetszöveg Char1 Char Char Char Char,Jegyzetszöveg Char3 Char Char, Char1,Char Char3,Char11,Char Char Char,Char Char2"/>
    <w:basedOn w:val="Norml"/>
    <w:link w:val="JegyzetszvegChar"/>
    <w:uiPriority w:val="99"/>
    <w:unhideWhenUsed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JegyzetszvegChar">
    <w:name w:val="Jegyzetszöveg Char"/>
    <w:aliases w:val="Jegyzetszöveg Char2 Char,Jegyzetszöveg Char1 Char Char,Char2 Char Char Char,Jegyzetszöveg Char Char Char,Jegyzetszöveg Char Char Char Char Char,Jegyzetszöveg Char1 Char Char Char Char Char,Jegyzetszöveg Char3 Char Char Char"/>
    <w:link w:val="Jegyzetszveg"/>
    <w:uiPriority w:val="99"/>
    <w:rsid w:val="008B2895"/>
    <w:rPr>
      <w:rFonts w:ascii="Calibri" w:eastAsia="Calibri" w:hAnsi="Calibri" w:cs="Times New Roman"/>
      <w:lang w:eastAsia="en-US"/>
    </w:rPr>
  </w:style>
  <w:style w:type="paragraph" w:styleId="Nincstrkz">
    <w:name w:val="No Spacing"/>
    <w:uiPriority w:val="1"/>
    <w:qFormat/>
    <w:rsid w:val="008B2895"/>
    <w:rPr>
      <w:sz w:val="22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E17FE3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rsid w:val="00E17FE3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eastAsia="Times New Roman" w:hAnsi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b/>
      <w:bCs/>
      <w:lang w:val="hu-HU"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EC1BA3"/>
    <w:rPr>
      <w:rFonts w:ascii="Times New Roman" w:eastAsia="Times New Roman" w:hAnsi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0834AD"/>
    <w:rPr>
      <w:rFonts w:ascii="Times New Roman" w:eastAsia="Times New Roman" w:hAnsi="Times New Roman"/>
      <w:b/>
      <w:sz w:val="32"/>
    </w:rPr>
  </w:style>
  <w:style w:type="numbering" w:customStyle="1" w:styleId="Nemlista1">
    <w:name w:val="Nem lista1"/>
    <w:next w:val="Nemlista"/>
    <w:uiPriority w:val="99"/>
    <w:semiHidden/>
    <w:unhideWhenUsed/>
    <w:rsid w:val="000834AD"/>
  </w:style>
  <w:style w:type="character" w:customStyle="1" w:styleId="apple-converted-space">
    <w:name w:val="apple-converted-space"/>
    <w:basedOn w:val="Bekezdsalapbettpusa"/>
    <w:rsid w:val="000834AD"/>
  </w:style>
  <w:style w:type="paragraph" w:styleId="NormlWeb">
    <w:name w:val="Normal (Web)"/>
    <w:basedOn w:val="Norml"/>
    <w:uiPriority w:val="99"/>
    <w:rsid w:val="000834AD"/>
    <w:pPr>
      <w:widowControl w:val="0"/>
      <w:suppressAutoHyphens/>
      <w:overflowPunct/>
      <w:autoSpaceDE/>
      <w:autoSpaceDN/>
      <w:adjustRightInd/>
      <w:spacing w:before="280" w:after="280"/>
      <w:jc w:val="left"/>
      <w:textAlignment w:val="auto"/>
    </w:pPr>
    <w:rPr>
      <w:color w:val="000000"/>
      <w:lang w:eastAsia="ar-SA"/>
    </w:rPr>
  </w:style>
  <w:style w:type="character" w:styleId="Hiperhivatkozs">
    <w:name w:val="Hyperlink"/>
    <w:rsid w:val="000834AD"/>
    <w:rPr>
      <w:color w:val="0000FF"/>
      <w:u w:val="single"/>
    </w:rPr>
  </w:style>
  <w:style w:type="paragraph" w:styleId="Vltozat">
    <w:name w:val="Revision"/>
    <w:hidden/>
    <w:uiPriority w:val="99"/>
    <w:semiHidden/>
    <w:rsid w:val="000834AD"/>
    <w:rPr>
      <w:rFonts w:ascii="Times New Roman" w:eastAsia="Times New Roman" w:hAnsi="Times New Roman"/>
      <w:sz w:val="24"/>
    </w:rPr>
  </w:style>
  <w:style w:type="paragraph" w:customStyle="1" w:styleId="Doksihoz">
    <w:name w:val="Doksihoz"/>
    <w:basedOn w:val="Norml"/>
    <w:qFormat/>
    <w:rsid w:val="000834AD"/>
    <w:pPr>
      <w:keepLines/>
      <w:numPr>
        <w:numId w:val="1"/>
      </w:numPr>
      <w:suppressAutoHyphens/>
      <w:overflowPunct/>
      <w:autoSpaceDE/>
      <w:autoSpaceDN/>
      <w:adjustRightInd/>
      <w:spacing w:before="120" w:after="120" w:line="276" w:lineRule="auto"/>
      <w:textAlignment w:val="auto"/>
    </w:pPr>
    <w:rPr>
      <w:lang w:eastAsia="zh-CN"/>
    </w:rPr>
  </w:style>
  <w:style w:type="paragraph" w:customStyle="1" w:styleId="Alaprtelmezett">
    <w:name w:val="Alapértelmezett"/>
    <w:uiPriority w:val="99"/>
    <w:qFormat/>
    <w:rsid w:val="000834AD"/>
    <w:pPr>
      <w:widowControl w:val="0"/>
      <w:suppressAutoHyphens/>
      <w:spacing w:after="200" w:line="276" w:lineRule="auto"/>
    </w:pPr>
    <w:rPr>
      <w:rFonts w:ascii="Times" w:eastAsia="Times New Roman" w:hAnsi="Times"/>
      <w:sz w:val="24"/>
      <w:lang w:val="en-US" w:eastAsia="zh-CN"/>
    </w:rPr>
  </w:style>
  <w:style w:type="paragraph" w:customStyle="1" w:styleId="Style3">
    <w:name w:val="Style3"/>
    <w:basedOn w:val="Norml"/>
    <w:uiPriority w:val="99"/>
    <w:rsid w:val="00B5337F"/>
    <w:pPr>
      <w:widowControl w:val="0"/>
      <w:overflowPunct/>
      <w:spacing w:line="251" w:lineRule="exact"/>
      <w:textAlignment w:val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165F4761C314E9594C06BAB18C568" ma:contentTypeVersion="2" ma:contentTypeDescription="Create a new document." ma:contentTypeScope="" ma:versionID="86c425c85419f6d6ec2945766d229bc8">
  <xsd:schema xmlns:xsd="http://www.w3.org/2001/XMLSchema" xmlns:xs="http://www.w3.org/2001/XMLSchema" xmlns:p="http://schemas.microsoft.com/office/2006/metadata/properties" xmlns:ns3="654290aa-d8e3-4d56-adb3-ef1f4cbfe2e2" targetNamespace="http://schemas.microsoft.com/office/2006/metadata/properties" ma:root="true" ma:fieldsID="498191f19a8490f62955ec67d48d9408" ns3:_="">
    <xsd:import namespace="654290aa-d8e3-4d56-adb3-ef1f4cbfe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90aa-d8e3-4d56-adb3-ef1f4cbfe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99051-B76E-47D1-A8B7-CEE9680E3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D64CA-67AA-4C20-B159-6413E600F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C5A3B-562C-42F1-82B7-4003463D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290aa-d8e3-4d56-adb3-ef1f4cbfe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8820</Characters>
  <Application>Microsoft Office Word</Application>
  <DocSecurity>4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Ferenczy-Simon Andrea</cp:lastModifiedBy>
  <cp:revision>2</cp:revision>
  <cp:lastPrinted>2025-04-30T06:33:00Z</cp:lastPrinted>
  <dcterms:created xsi:type="dcterms:W3CDTF">2025-04-30T06:33:00Z</dcterms:created>
  <dcterms:modified xsi:type="dcterms:W3CDTF">2025-04-30T06:33:00Z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0x010100C6B165F4761C314E9594C06BAB18C568</vt:lpwstr>
  </property>
</Properties>
</file>