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39D10" w14:textId="77777777" w:rsidR="000E315C" w:rsidRPr="002E744E" w:rsidRDefault="000E315C" w:rsidP="000E315C">
      <w:pPr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5EED262F" w14:textId="77777777" w:rsidR="000E315C" w:rsidRPr="002E744E" w:rsidRDefault="000E315C" w:rsidP="000E315C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145</w:t>
      </w:r>
      <w:r w:rsidRPr="002E744E">
        <w:rPr>
          <w:rFonts w:ascii="Calibri" w:hAnsi="Calibri" w:cs="Calibri"/>
          <w:b/>
          <w:bCs/>
          <w:szCs w:val="22"/>
          <w:u w:val="single"/>
        </w:rPr>
        <w:t>/2025. (IV.24.) GJB sz</w:t>
      </w:r>
      <w:r>
        <w:rPr>
          <w:rFonts w:ascii="Calibri" w:hAnsi="Calibri" w:cs="Calibri"/>
          <w:b/>
          <w:bCs/>
          <w:szCs w:val="22"/>
          <w:u w:val="single"/>
        </w:rPr>
        <w:t>ámú</w:t>
      </w:r>
      <w:r w:rsidRPr="002E744E">
        <w:rPr>
          <w:rFonts w:ascii="Calibri" w:hAnsi="Calibri" w:cs="Calibri"/>
          <w:b/>
          <w:bCs/>
          <w:szCs w:val="22"/>
          <w:u w:val="single"/>
        </w:rPr>
        <w:t xml:space="preserve"> határozat</w:t>
      </w:r>
    </w:p>
    <w:p w14:paraId="4ADEBBD4" w14:textId="77777777" w:rsidR="000E315C" w:rsidRPr="002E744E" w:rsidRDefault="000E315C" w:rsidP="000E315C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5DD89D4A" w14:textId="77777777" w:rsidR="000E315C" w:rsidRPr="002E744E" w:rsidRDefault="000E315C" w:rsidP="000E315C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2E744E">
        <w:rPr>
          <w:rFonts w:ascii="Calibri" w:hAnsi="Calibri" w:cs="Calibri"/>
          <w:bCs/>
          <w:szCs w:val="22"/>
        </w:rPr>
        <w:t xml:space="preserve">a </w:t>
      </w:r>
      <w:r w:rsidRPr="002E744E">
        <w:rPr>
          <w:rFonts w:ascii="Calibri" w:hAnsi="Calibri" w:cs="Calibri"/>
          <w:b/>
          <w:szCs w:val="22"/>
        </w:rPr>
        <w:t xml:space="preserve">Szombathely, Petőfi S. u. 31. szám alatti, 10. számú garázsra </w:t>
      </w:r>
      <w:r w:rsidRPr="002E744E">
        <w:rPr>
          <w:rFonts w:ascii="Calibri" w:hAnsi="Calibri" w:cs="Calibri"/>
          <w:bCs/>
          <w:szCs w:val="22"/>
        </w:rPr>
        <w:t>von</w:t>
      </w:r>
      <w:r w:rsidRPr="002E744E">
        <w:rPr>
          <w:rFonts w:ascii="Calibri" w:hAnsi="Calibri" w:cs="Calibri"/>
          <w:szCs w:val="22"/>
        </w:rPr>
        <w:t>atkozóan fennálló bérleti jogviszony 3 évvel, 2028. április 30. napjáig, az alábbi feltételekkel kerüljön meghosszabbításra:</w:t>
      </w:r>
    </w:p>
    <w:p w14:paraId="5A170197" w14:textId="77777777" w:rsidR="000E315C" w:rsidRPr="002E744E" w:rsidRDefault="000E315C" w:rsidP="000E315C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bérleti díj összege </w:t>
      </w:r>
      <w:r w:rsidRPr="002E744E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744E">
        <w:rPr>
          <w:rFonts w:ascii="Calibri" w:hAnsi="Calibri" w:cs="Calibri"/>
          <w:b/>
          <w:bCs/>
          <w:szCs w:val="22"/>
        </w:rPr>
        <w:t>18.600,-</w:t>
      </w:r>
      <w:proofErr w:type="gramEnd"/>
      <w:r w:rsidRPr="002E744E">
        <w:rPr>
          <w:rFonts w:ascii="Calibri" w:hAnsi="Calibri" w:cs="Calibri"/>
          <w:b/>
          <w:bCs/>
          <w:szCs w:val="22"/>
        </w:rPr>
        <w:t xml:space="preserve"> Ft/hónap</w:t>
      </w:r>
      <w:r w:rsidRPr="002E744E">
        <w:rPr>
          <w:rFonts w:ascii="Calibri" w:hAnsi="Calibri" w:cs="Calibri"/>
          <w:szCs w:val="22"/>
        </w:rPr>
        <w:t>,</w:t>
      </w:r>
    </w:p>
    <w:p w14:paraId="3FA4D24D" w14:textId="77777777" w:rsidR="000E315C" w:rsidRPr="002E744E" w:rsidRDefault="000E315C" w:rsidP="000E315C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3124A2A6" w14:textId="77777777" w:rsidR="000E315C" w:rsidRPr="002E744E" w:rsidRDefault="000E315C" w:rsidP="000E315C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65808980" w14:textId="77777777" w:rsidR="000E315C" w:rsidRPr="002E744E" w:rsidRDefault="000E315C" w:rsidP="000E315C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bérlő a helyiség használatát másnak nem engedheti át,</w:t>
      </w:r>
    </w:p>
    <w:p w14:paraId="0F27F37B" w14:textId="77777777" w:rsidR="000E315C" w:rsidRPr="002E744E" w:rsidRDefault="000E315C" w:rsidP="000E315C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bérlő a bérlet megszűnésekor a helyiséget köteles tisztán, kiürítve, átadáskori állapotban és felszereltséggel visszaadni, és ráfordításainak, illetve azok időarányos részérnek megtérítésére nem tarthat igényt.</w:t>
      </w:r>
      <w:r w:rsidRPr="002E744E">
        <w:rPr>
          <w:rFonts w:ascii="Calibri" w:hAnsi="Calibri" w:cs="Calibri"/>
          <w:szCs w:val="22"/>
        </w:rPr>
        <w:br/>
      </w:r>
    </w:p>
    <w:p w14:paraId="0AB47274" w14:textId="77777777" w:rsidR="000E315C" w:rsidRPr="002E744E" w:rsidRDefault="000E315C" w:rsidP="000E315C">
      <w:pPr>
        <w:jc w:val="both"/>
        <w:rPr>
          <w:rFonts w:ascii="Calibri" w:hAnsi="Calibri" w:cs="Calibri"/>
          <w:spacing w:val="-3"/>
          <w:szCs w:val="22"/>
        </w:rPr>
      </w:pPr>
      <w:r w:rsidRPr="002E744E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47978B88" w14:textId="77777777" w:rsidR="000E315C" w:rsidRPr="002E744E" w:rsidRDefault="000E315C" w:rsidP="000E315C">
      <w:pPr>
        <w:ind w:left="709"/>
        <w:jc w:val="both"/>
        <w:rPr>
          <w:rFonts w:ascii="Calibri" w:hAnsi="Calibri" w:cs="Calibri"/>
          <w:szCs w:val="22"/>
        </w:rPr>
      </w:pPr>
    </w:p>
    <w:p w14:paraId="1BD0AD83" w14:textId="77777777" w:rsidR="000E315C" w:rsidRPr="002E744E" w:rsidRDefault="000E315C" w:rsidP="000E315C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Felelős:</w:t>
      </w:r>
      <w:r w:rsidRPr="002E744E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>Dr. Nemény András polgármester</w:t>
      </w:r>
    </w:p>
    <w:p w14:paraId="2F9D2A8C" w14:textId="77777777" w:rsidR="000E315C" w:rsidRPr="002E744E" w:rsidRDefault="000E315C" w:rsidP="000E315C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Dr. Horváth Attila alpolgármester </w:t>
      </w:r>
    </w:p>
    <w:p w14:paraId="3B75F9ED" w14:textId="77777777" w:rsidR="000E315C" w:rsidRPr="002E744E" w:rsidRDefault="000E315C" w:rsidP="000E315C">
      <w:pPr>
        <w:ind w:left="708" w:firstLine="708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Bokányi Adrienn, a Gazdasági és Jogi Bizottság elnöke</w:t>
      </w:r>
    </w:p>
    <w:p w14:paraId="3801D45C" w14:textId="77777777" w:rsidR="000E315C" w:rsidRPr="002E744E" w:rsidRDefault="000E315C" w:rsidP="000E315C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(végrehajtásért: </w:t>
      </w:r>
    </w:p>
    <w:p w14:paraId="393CB067" w14:textId="77777777" w:rsidR="000E315C" w:rsidRPr="002E744E" w:rsidRDefault="000E315C" w:rsidP="000E315C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6848373B" w14:textId="77777777" w:rsidR="000E315C" w:rsidRPr="002E744E" w:rsidRDefault="000E315C" w:rsidP="000E315C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357BCE24" w14:textId="77777777" w:rsidR="000E315C" w:rsidRPr="002E744E" w:rsidRDefault="000E315C" w:rsidP="000E315C">
      <w:pPr>
        <w:tabs>
          <w:tab w:val="center" w:pos="4680"/>
        </w:tabs>
        <w:rPr>
          <w:rFonts w:ascii="Calibri" w:hAnsi="Calibri" w:cs="Calibri"/>
          <w:b/>
          <w:szCs w:val="22"/>
          <w:u w:val="single"/>
        </w:rPr>
      </w:pPr>
    </w:p>
    <w:p w14:paraId="69A010A5" w14:textId="77777777" w:rsidR="000E315C" w:rsidRPr="002E744E" w:rsidRDefault="000E315C" w:rsidP="000E315C">
      <w:pPr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2E744E">
        <w:rPr>
          <w:rFonts w:ascii="Calibri" w:hAnsi="Calibri" w:cs="Calibri"/>
          <w:szCs w:val="22"/>
        </w:rPr>
        <w:t>2025. április 30.</w:t>
      </w:r>
    </w:p>
    <w:p w14:paraId="3CAB746A" w14:textId="77777777" w:rsidR="000E315C" w:rsidRPr="002E744E" w:rsidRDefault="000E315C" w:rsidP="000E315C">
      <w:pPr>
        <w:tabs>
          <w:tab w:val="center" w:pos="4680"/>
        </w:tabs>
        <w:rPr>
          <w:rFonts w:ascii="Calibri" w:hAnsi="Calibri" w:cs="Calibri"/>
          <w:szCs w:val="22"/>
        </w:rPr>
      </w:pPr>
    </w:p>
    <w:p w14:paraId="189DE49F" w14:textId="77777777" w:rsidR="000E315C" w:rsidRPr="002E744E" w:rsidRDefault="000E315C" w:rsidP="000E315C">
      <w:pPr>
        <w:tabs>
          <w:tab w:val="center" w:pos="4680"/>
        </w:tabs>
        <w:rPr>
          <w:rFonts w:ascii="Calibri" w:hAnsi="Calibri" w:cs="Calibri"/>
          <w:szCs w:val="22"/>
        </w:rPr>
      </w:pPr>
    </w:p>
    <w:p w14:paraId="68DE51E4" w14:textId="77777777" w:rsidR="00E46A00" w:rsidRPr="008557D5" w:rsidRDefault="00E46A00" w:rsidP="00682F6C">
      <w:pPr>
        <w:jc w:val="both"/>
      </w:pPr>
    </w:p>
    <w:sectPr w:rsidR="00E46A00" w:rsidRPr="008557D5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65782"/>
    <w:multiLevelType w:val="hybridMultilevel"/>
    <w:tmpl w:val="555C3812"/>
    <w:lvl w:ilvl="0" w:tplc="33C09A3C">
      <w:start w:val="5"/>
      <w:numFmt w:val="lowerLetter"/>
      <w:lvlText w:val="%1)"/>
      <w:lvlJc w:val="left"/>
      <w:pPr>
        <w:ind w:left="1074" w:hanging="360"/>
      </w:pPr>
      <w:rPr>
        <w:rFonts w:ascii="Calibri" w:hAnsi="Calibri"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94" w:hanging="360"/>
      </w:pPr>
    </w:lvl>
    <w:lvl w:ilvl="2" w:tplc="040E001B">
      <w:start w:val="1"/>
      <w:numFmt w:val="lowerRoman"/>
      <w:lvlText w:val="%3."/>
      <w:lvlJc w:val="right"/>
      <w:pPr>
        <w:ind w:left="2514" w:hanging="180"/>
      </w:pPr>
    </w:lvl>
    <w:lvl w:ilvl="3" w:tplc="040E000F">
      <w:start w:val="1"/>
      <w:numFmt w:val="decimal"/>
      <w:lvlText w:val="%4."/>
      <w:lvlJc w:val="left"/>
      <w:pPr>
        <w:ind w:left="3234" w:hanging="360"/>
      </w:pPr>
    </w:lvl>
    <w:lvl w:ilvl="4" w:tplc="040E0019">
      <w:start w:val="1"/>
      <w:numFmt w:val="lowerLetter"/>
      <w:lvlText w:val="%5."/>
      <w:lvlJc w:val="left"/>
      <w:pPr>
        <w:ind w:left="3954" w:hanging="360"/>
      </w:pPr>
    </w:lvl>
    <w:lvl w:ilvl="5" w:tplc="040E001B">
      <w:start w:val="1"/>
      <w:numFmt w:val="lowerRoman"/>
      <w:lvlText w:val="%6."/>
      <w:lvlJc w:val="right"/>
      <w:pPr>
        <w:ind w:left="4674" w:hanging="180"/>
      </w:pPr>
    </w:lvl>
    <w:lvl w:ilvl="6" w:tplc="040E000F">
      <w:start w:val="1"/>
      <w:numFmt w:val="decimal"/>
      <w:lvlText w:val="%7."/>
      <w:lvlJc w:val="left"/>
      <w:pPr>
        <w:ind w:left="5394" w:hanging="360"/>
      </w:pPr>
    </w:lvl>
    <w:lvl w:ilvl="7" w:tplc="040E0019">
      <w:start w:val="1"/>
      <w:numFmt w:val="lowerLetter"/>
      <w:lvlText w:val="%8."/>
      <w:lvlJc w:val="left"/>
      <w:pPr>
        <w:ind w:left="6114" w:hanging="360"/>
      </w:pPr>
    </w:lvl>
    <w:lvl w:ilvl="8" w:tplc="040E001B">
      <w:start w:val="1"/>
      <w:numFmt w:val="lowerRoman"/>
      <w:lvlText w:val="%9."/>
      <w:lvlJc w:val="right"/>
      <w:pPr>
        <w:ind w:left="6834" w:hanging="180"/>
      </w:pPr>
    </w:lvl>
  </w:abstractNum>
  <w:num w:numId="1" w16cid:durableId="13737763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280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6151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0E315C"/>
    <w:rsid w:val="00211EFF"/>
    <w:rsid w:val="0024561F"/>
    <w:rsid w:val="003322F8"/>
    <w:rsid w:val="003D1811"/>
    <w:rsid w:val="003F6272"/>
    <w:rsid w:val="00487B60"/>
    <w:rsid w:val="005317E8"/>
    <w:rsid w:val="0060471F"/>
    <w:rsid w:val="00682F6C"/>
    <w:rsid w:val="00723A83"/>
    <w:rsid w:val="0072508A"/>
    <w:rsid w:val="00726E20"/>
    <w:rsid w:val="007604EB"/>
    <w:rsid w:val="007928A9"/>
    <w:rsid w:val="00797E5C"/>
    <w:rsid w:val="008557D5"/>
    <w:rsid w:val="008B5927"/>
    <w:rsid w:val="008D5898"/>
    <w:rsid w:val="008E3B40"/>
    <w:rsid w:val="00962703"/>
    <w:rsid w:val="00AC1A5F"/>
    <w:rsid w:val="00AF1C75"/>
    <w:rsid w:val="00B20F87"/>
    <w:rsid w:val="00B3287D"/>
    <w:rsid w:val="00B479A4"/>
    <w:rsid w:val="00B62A96"/>
    <w:rsid w:val="00BA1191"/>
    <w:rsid w:val="00BE665C"/>
    <w:rsid w:val="00C7779A"/>
    <w:rsid w:val="00CC337D"/>
    <w:rsid w:val="00CC33D2"/>
    <w:rsid w:val="00CF2906"/>
    <w:rsid w:val="00D2755C"/>
    <w:rsid w:val="00D5465C"/>
    <w:rsid w:val="00DA45FB"/>
    <w:rsid w:val="00E46A00"/>
    <w:rsid w:val="00E75870"/>
    <w:rsid w:val="00F32E8F"/>
    <w:rsid w:val="00F461D7"/>
    <w:rsid w:val="00F619A1"/>
    <w:rsid w:val="00F6296E"/>
    <w:rsid w:val="00FA7DF3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2025-04-24T13:50:00Z</dcterms:created>
  <dcterms:modified xsi:type="dcterms:W3CDTF">2025-04-24T13:50:00Z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