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DE37" w14:textId="77777777" w:rsidR="00DA45FB" w:rsidRPr="002E744E" w:rsidRDefault="00DA45FB" w:rsidP="00DA45FB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144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3D9BA099" w14:textId="77777777" w:rsidR="00DA45FB" w:rsidRPr="002E744E" w:rsidRDefault="00DA45FB" w:rsidP="00DA45FB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66CE567" w14:textId="77777777" w:rsidR="00DA45FB" w:rsidRPr="002E744E" w:rsidRDefault="00DA45FB" w:rsidP="00DA45FB">
      <w:pPr>
        <w:numPr>
          <w:ilvl w:val="0"/>
          <w:numId w:val="2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</w:t>
      </w:r>
      <w:r w:rsidRPr="002E744E">
        <w:rPr>
          <w:rFonts w:ascii="Calibri" w:hAnsi="Calibri" w:cs="Calibri"/>
          <w:b/>
          <w:bCs/>
          <w:szCs w:val="22"/>
        </w:rPr>
        <w:t>4649/4 hrsz.-ú ingatlanra</w:t>
      </w:r>
      <w:r w:rsidRPr="002E744E">
        <w:rPr>
          <w:rFonts w:ascii="Calibri" w:hAnsi="Calibri" w:cs="Calibri"/>
          <w:szCs w:val="22"/>
        </w:rPr>
        <w:t xml:space="preserve"> fennálló ingyenes használati jogviszonyát – sportcélú hasznosítási kötelezettséggel – 2025. május 1. napjától 2026. április 30. napjáig változatlan feltételekkel meghosszabbítja. </w:t>
      </w:r>
    </w:p>
    <w:p w14:paraId="6AA94F65" w14:textId="77777777" w:rsidR="00DA45FB" w:rsidRPr="002E744E" w:rsidRDefault="00DA45FB" w:rsidP="00DA45FB">
      <w:pPr>
        <w:ind w:left="1276"/>
        <w:jc w:val="both"/>
        <w:rPr>
          <w:rFonts w:ascii="Calibri" w:hAnsi="Calibri" w:cs="Calibri"/>
          <w:szCs w:val="22"/>
        </w:rPr>
      </w:pPr>
    </w:p>
    <w:p w14:paraId="7C57D19F" w14:textId="77777777" w:rsidR="00DA45FB" w:rsidRPr="002E744E" w:rsidRDefault="00DA45FB" w:rsidP="00DA45FB">
      <w:pPr>
        <w:numPr>
          <w:ilvl w:val="0"/>
          <w:numId w:val="2"/>
        </w:numPr>
        <w:ind w:left="426"/>
        <w:contextualSpacing/>
        <w:jc w:val="both"/>
        <w:rPr>
          <w:rFonts w:ascii="Calibri" w:hAnsi="Calibri" w:cs="Calibri"/>
          <w:bCs/>
          <w:szCs w:val="22"/>
        </w:rPr>
      </w:pPr>
      <w:r w:rsidRPr="002E744E">
        <w:rPr>
          <w:rFonts w:ascii="Calibri" w:hAnsi="Calibri" w:cs="Calibri"/>
          <w:szCs w:val="22"/>
        </w:rPr>
        <w:t xml:space="preserve">A Bizottság felhatalmazza a polgármestert, hogy az ingyenes használatra vonatkozó megállapodás módosítását aláírja. </w:t>
      </w:r>
    </w:p>
    <w:p w14:paraId="5011AB3C" w14:textId="77777777" w:rsidR="00DA45FB" w:rsidRPr="002E744E" w:rsidRDefault="00DA45FB" w:rsidP="00DA45FB">
      <w:pPr>
        <w:ind w:left="709"/>
        <w:jc w:val="both"/>
        <w:rPr>
          <w:rFonts w:ascii="Calibri" w:hAnsi="Calibri" w:cs="Calibri"/>
          <w:szCs w:val="22"/>
        </w:rPr>
      </w:pPr>
    </w:p>
    <w:p w14:paraId="50E2FAFB" w14:textId="77777777" w:rsidR="00DA45FB" w:rsidRPr="002E744E" w:rsidRDefault="00DA45FB" w:rsidP="00DA45FB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Nemény András polgármester</w:t>
      </w:r>
    </w:p>
    <w:p w14:paraId="2EC35563" w14:textId="77777777" w:rsidR="00DA45FB" w:rsidRPr="002E744E" w:rsidRDefault="00DA45FB" w:rsidP="00DA45FB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László Győző alpolgármester</w:t>
      </w:r>
    </w:p>
    <w:p w14:paraId="16AF8784" w14:textId="77777777" w:rsidR="00DA45FB" w:rsidRPr="002E744E" w:rsidRDefault="00DA45FB" w:rsidP="00DA45FB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6EE908B" w14:textId="77777777" w:rsidR="00DA45FB" w:rsidRPr="002E744E" w:rsidRDefault="00DA45FB" w:rsidP="00DA45FB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92C0A2C" w14:textId="77777777" w:rsidR="00DA45FB" w:rsidRPr="002E744E" w:rsidRDefault="00DA45FB" w:rsidP="00DA45FB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2E744E">
        <w:rPr>
          <w:rFonts w:ascii="Calibri" w:eastAsia="Calibri" w:hAnsi="Calibri" w:cs="Calibri"/>
          <w:szCs w:val="22"/>
          <w:lang w:eastAsia="en-US"/>
        </w:rPr>
        <w:t>)</w:t>
      </w:r>
    </w:p>
    <w:p w14:paraId="598F267B" w14:textId="77777777" w:rsidR="00DA45FB" w:rsidRPr="002E744E" w:rsidRDefault="00DA45FB" w:rsidP="00DA45FB">
      <w:pPr>
        <w:jc w:val="both"/>
        <w:rPr>
          <w:rFonts w:ascii="Calibri" w:hAnsi="Calibri" w:cs="Calibri"/>
          <w:szCs w:val="22"/>
        </w:rPr>
      </w:pPr>
    </w:p>
    <w:p w14:paraId="63C4171F" w14:textId="77777777" w:rsidR="00DA45FB" w:rsidRPr="002E744E" w:rsidRDefault="00DA45FB" w:rsidP="00DA45FB">
      <w:pPr>
        <w:rPr>
          <w:rFonts w:ascii="Calibri" w:hAnsi="Calibri" w:cs="Calibri"/>
          <w:b/>
          <w:bCs/>
          <w:szCs w:val="22"/>
          <w:u w:val="single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 w:rsidRPr="002E744E"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bCs/>
          <w:szCs w:val="22"/>
        </w:rPr>
        <w:t>2025. április 30.</w:t>
      </w:r>
    </w:p>
    <w:p w14:paraId="74B7E350" w14:textId="77777777" w:rsidR="00DA45FB" w:rsidRPr="002E744E" w:rsidRDefault="00DA45FB" w:rsidP="00DA45FB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604EB"/>
    <w:rsid w:val="007928A9"/>
    <w:rsid w:val="00797E5C"/>
    <w:rsid w:val="008557D5"/>
    <w:rsid w:val="008B5927"/>
    <w:rsid w:val="008D5898"/>
    <w:rsid w:val="008E3B40"/>
    <w:rsid w:val="00962703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2025-04-24T13:49:00Z</dcterms:created>
  <dcterms:modified xsi:type="dcterms:W3CDTF">2025-04-24T13:49:00Z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