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0DC980" w14:textId="77777777" w:rsidR="007604EB" w:rsidRPr="002E744E" w:rsidRDefault="007604EB" w:rsidP="007604EB">
      <w:pPr>
        <w:keepNext/>
        <w:jc w:val="center"/>
        <w:rPr>
          <w:rFonts w:ascii="Calibri" w:hAnsi="Calibri" w:cs="Calibri"/>
          <w:szCs w:val="22"/>
        </w:rPr>
      </w:pPr>
      <w:r>
        <w:rPr>
          <w:rFonts w:ascii="Calibri" w:hAnsi="Calibri" w:cs="Calibri"/>
          <w:b/>
          <w:szCs w:val="22"/>
          <w:u w:val="single"/>
        </w:rPr>
        <w:t>143</w:t>
      </w:r>
      <w:r w:rsidRPr="002E744E">
        <w:rPr>
          <w:rFonts w:ascii="Calibri" w:hAnsi="Calibri" w:cs="Calibri"/>
          <w:b/>
          <w:szCs w:val="22"/>
          <w:u w:val="single"/>
        </w:rPr>
        <w:t>/202</w:t>
      </w:r>
      <w:r>
        <w:rPr>
          <w:rFonts w:ascii="Calibri" w:hAnsi="Calibri" w:cs="Calibri"/>
          <w:b/>
          <w:szCs w:val="22"/>
          <w:u w:val="single"/>
        </w:rPr>
        <w:t>5</w:t>
      </w:r>
      <w:r w:rsidRPr="002E744E">
        <w:rPr>
          <w:rFonts w:ascii="Calibri" w:hAnsi="Calibri" w:cs="Calibri"/>
          <w:b/>
          <w:szCs w:val="22"/>
          <w:u w:val="single"/>
        </w:rPr>
        <w:t>. (</w:t>
      </w:r>
      <w:r>
        <w:rPr>
          <w:rFonts w:ascii="Calibri" w:hAnsi="Calibri" w:cs="Calibri"/>
          <w:b/>
          <w:szCs w:val="22"/>
          <w:u w:val="single"/>
        </w:rPr>
        <w:t>I</w:t>
      </w:r>
      <w:r w:rsidRPr="002E744E">
        <w:rPr>
          <w:rFonts w:ascii="Calibri" w:hAnsi="Calibri" w:cs="Calibri"/>
          <w:b/>
          <w:szCs w:val="22"/>
          <w:u w:val="single"/>
        </w:rPr>
        <w:t>V.</w:t>
      </w:r>
      <w:r>
        <w:rPr>
          <w:rFonts w:ascii="Calibri" w:hAnsi="Calibri" w:cs="Calibri"/>
          <w:b/>
          <w:szCs w:val="22"/>
          <w:u w:val="single"/>
        </w:rPr>
        <w:t>30.</w:t>
      </w:r>
      <w:r w:rsidRPr="002E744E">
        <w:rPr>
          <w:rFonts w:ascii="Calibri" w:hAnsi="Calibri" w:cs="Calibri"/>
          <w:b/>
          <w:szCs w:val="22"/>
          <w:u w:val="single"/>
        </w:rPr>
        <w:t>) GJB sz</w:t>
      </w:r>
      <w:r>
        <w:rPr>
          <w:rFonts w:ascii="Calibri" w:hAnsi="Calibri" w:cs="Calibri"/>
          <w:b/>
          <w:szCs w:val="22"/>
          <w:u w:val="single"/>
        </w:rPr>
        <w:t>ámú</w:t>
      </w:r>
      <w:r w:rsidRPr="002E744E">
        <w:rPr>
          <w:rFonts w:ascii="Calibri" w:hAnsi="Calibri" w:cs="Calibri"/>
          <w:b/>
          <w:szCs w:val="22"/>
          <w:u w:val="single"/>
        </w:rPr>
        <w:t xml:space="preserve"> határozat</w:t>
      </w:r>
    </w:p>
    <w:p w14:paraId="40F8028D" w14:textId="77777777" w:rsidR="007604EB" w:rsidRPr="002E744E" w:rsidRDefault="007604EB" w:rsidP="007604EB">
      <w:pPr>
        <w:keepNext/>
        <w:tabs>
          <w:tab w:val="left" w:pos="708"/>
          <w:tab w:val="center" w:pos="6804"/>
        </w:tabs>
        <w:ind w:left="3"/>
        <w:jc w:val="both"/>
        <w:rPr>
          <w:rFonts w:ascii="Calibri" w:hAnsi="Calibri" w:cs="Calibri"/>
          <w:szCs w:val="22"/>
        </w:rPr>
      </w:pPr>
    </w:p>
    <w:p w14:paraId="0586A6E7" w14:textId="77777777" w:rsidR="007604EB" w:rsidRPr="002E744E" w:rsidRDefault="007604EB" w:rsidP="007604EB">
      <w:pPr>
        <w:tabs>
          <w:tab w:val="left" w:pos="708"/>
          <w:tab w:val="center" w:pos="6804"/>
        </w:tabs>
        <w:ind w:left="3"/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>Szombathely Megyei Jogú Város Gazdasági és Jogi Bizottsága az SZMSZ 51. § (3) bekezdés 28. pontja alapján a Nyugat-dunántúli Regionális Hulladékgazdálkodási Önkormányzati Társulás 2024. évi zárszámadásáról és munkájáról szóló beszámolókat az előterjesztés mellékletei szerint jóváhagyja.</w:t>
      </w:r>
    </w:p>
    <w:p w14:paraId="19BDB0EE" w14:textId="77777777" w:rsidR="007604EB" w:rsidRPr="002E744E" w:rsidRDefault="007604EB" w:rsidP="007604EB">
      <w:pPr>
        <w:tabs>
          <w:tab w:val="left" w:pos="708"/>
          <w:tab w:val="center" w:pos="6804"/>
        </w:tabs>
        <w:ind w:left="3"/>
        <w:jc w:val="both"/>
        <w:rPr>
          <w:rFonts w:ascii="Calibri" w:hAnsi="Calibri" w:cs="Calibri"/>
          <w:szCs w:val="22"/>
        </w:rPr>
      </w:pPr>
    </w:p>
    <w:p w14:paraId="1D39591A" w14:textId="77777777" w:rsidR="007604EB" w:rsidRPr="002E744E" w:rsidRDefault="007604EB" w:rsidP="007604EB">
      <w:pPr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b/>
          <w:bCs/>
          <w:szCs w:val="22"/>
          <w:u w:val="single"/>
        </w:rPr>
        <w:t>Felelős:</w:t>
      </w:r>
      <w:r w:rsidRPr="002E744E">
        <w:rPr>
          <w:rFonts w:ascii="Calibri" w:hAnsi="Calibri" w:cs="Calibri"/>
          <w:b/>
          <w:bCs/>
          <w:szCs w:val="22"/>
          <w:u w:val="single"/>
        </w:rPr>
        <w:tab/>
      </w:r>
      <w:r w:rsidRPr="002E744E">
        <w:rPr>
          <w:rFonts w:ascii="Calibri" w:hAnsi="Calibri" w:cs="Calibri"/>
          <w:szCs w:val="22"/>
        </w:rPr>
        <w:tab/>
        <w:t>Dr. Horváth Attila alpolgármester</w:t>
      </w:r>
    </w:p>
    <w:p w14:paraId="3C1C0E97" w14:textId="77777777" w:rsidR="007604EB" w:rsidRPr="002E744E" w:rsidRDefault="007604EB" w:rsidP="007604EB">
      <w:pPr>
        <w:ind w:left="708" w:firstLine="708"/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>Bokányi Adrienn, a Gazdasági és Jogi Bizottság elnöke</w:t>
      </w:r>
    </w:p>
    <w:p w14:paraId="1B689006" w14:textId="77777777" w:rsidR="007604EB" w:rsidRPr="002E744E" w:rsidRDefault="007604EB" w:rsidP="007604EB">
      <w:pPr>
        <w:tabs>
          <w:tab w:val="left" w:pos="709"/>
        </w:tabs>
        <w:ind w:left="1416"/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>(a végrehajtásért: Dr.</w:t>
      </w:r>
      <w:r>
        <w:rPr>
          <w:rFonts w:ascii="Calibri" w:hAnsi="Calibri" w:cs="Calibri"/>
          <w:szCs w:val="22"/>
        </w:rPr>
        <w:t xml:space="preserve"> </w:t>
      </w:r>
      <w:r w:rsidRPr="002E744E">
        <w:rPr>
          <w:rFonts w:ascii="Calibri" w:hAnsi="Calibri" w:cs="Calibri"/>
          <w:szCs w:val="22"/>
        </w:rPr>
        <w:t>Gy</w:t>
      </w:r>
      <w:r>
        <w:rPr>
          <w:rFonts w:ascii="Calibri" w:hAnsi="Calibri" w:cs="Calibri"/>
          <w:szCs w:val="22"/>
        </w:rPr>
        <w:t>u</w:t>
      </w:r>
      <w:r w:rsidRPr="002E744E">
        <w:rPr>
          <w:rFonts w:ascii="Calibri" w:hAnsi="Calibri" w:cs="Calibri"/>
          <w:szCs w:val="22"/>
        </w:rPr>
        <w:t>ráczné dr. Speier Anikó, a Városüzemeltetési és Városfejlesztési Osztály vezetője)</w:t>
      </w:r>
    </w:p>
    <w:p w14:paraId="1569EF81" w14:textId="77777777" w:rsidR="007604EB" w:rsidRPr="002E744E" w:rsidRDefault="007604EB" w:rsidP="007604EB">
      <w:pPr>
        <w:ind w:left="426"/>
        <w:jc w:val="both"/>
        <w:rPr>
          <w:rFonts w:ascii="Calibri" w:hAnsi="Calibri" w:cs="Calibri"/>
          <w:szCs w:val="22"/>
          <w:u w:val="single"/>
        </w:rPr>
      </w:pPr>
    </w:p>
    <w:p w14:paraId="1C15D99E" w14:textId="77777777" w:rsidR="007604EB" w:rsidRPr="002E744E" w:rsidRDefault="007604EB" w:rsidP="007604EB">
      <w:pPr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b/>
          <w:bCs/>
          <w:szCs w:val="22"/>
          <w:u w:val="single"/>
        </w:rPr>
        <w:t>Határidő:</w:t>
      </w:r>
      <w:r w:rsidRPr="002E744E">
        <w:rPr>
          <w:rFonts w:ascii="Calibri" w:hAnsi="Calibri" w:cs="Calibri"/>
          <w:szCs w:val="22"/>
        </w:rPr>
        <w:t xml:space="preserve"> </w:t>
      </w:r>
      <w:r w:rsidRPr="002E744E">
        <w:rPr>
          <w:rFonts w:ascii="Calibri" w:hAnsi="Calibri" w:cs="Calibri"/>
          <w:szCs w:val="22"/>
        </w:rPr>
        <w:tab/>
        <w:t>azonnal</w:t>
      </w:r>
    </w:p>
    <w:p w14:paraId="0D4A4D41" w14:textId="77777777" w:rsidR="007604EB" w:rsidRDefault="007604EB" w:rsidP="007604EB">
      <w:pPr>
        <w:jc w:val="both"/>
        <w:rPr>
          <w:rFonts w:asciiTheme="minorHAnsi" w:hAnsiTheme="minorHAnsi" w:cstheme="minorHAnsi"/>
          <w:bCs/>
          <w:szCs w:val="22"/>
        </w:rPr>
      </w:pPr>
    </w:p>
    <w:p w14:paraId="2929916A" w14:textId="77777777" w:rsidR="00B20F87" w:rsidRDefault="00B20F87" w:rsidP="00B20F87">
      <w:pPr>
        <w:jc w:val="both"/>
        <w:rPr>
          <w:rFonts w:asciiTheme="minorHAnsi" w:hAnsiTheme="minorHAnsi" w:cstheme="minorHAnsi"/>
          <w:bCs/>
          <w:szCs w:val="22"/>
        </w:rPr>
      </w:pPr>
    </w:p>
    <w:p w14:paraId="68DE51E4" w14:textId="77777777" w:rsidR="00E46A00" w:rsidRPr="008557D5" w:rsidRDefault="00E46A00" w:rsidP="00682F6C">
      <w:pPr>
        <w:jc w:val="both"/>
      </w:pPr>
    </w:p>
    <w:sectPr w:rsidR="00E46A00" w:rsidRPr="008557D5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B65782"/>
    <w:multiLevelType w:val="hybridMultilevel"/>
    <w:tmpl w:val="555C3812"/>
    <w:lvl w:ilvl="0" w:tplc="33C09A3C">
      <w:start w:val="5"/>
      <w:numFmt w:val="lowerLetter"/>
      <w:lvlText w:val="%1)"/>
      <w:lvlJc w:val="left"/>
      <w:pPr>
        <w:ind w:left="1074" w:hanging="360"/>
      </w:pPr>
      <w:rPr>
        <w:rFonts w:ascii="Calibri" w:hAnsi="Calibri" w:cs="Times New Roman"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794" w:hanging="360"/>
      </w:pPr>
    </w:lvl>
    <w:lvl w:ilvl="2" w:tplc="040E001B">
      <w:start w:val="1"/>
      <w:numFmt w:val="lowerRoman"/>
      <w:lvlText w:val="%3."/>
      <w:lvlJc w:val="right"/>
      <w:pPr>
        <w:ind w:left="2514" w:hanging="180"/>
      </w:pPr>
    </w:lvl>
    <w:lvl w:ilvl="3" w:tplc="040E000F">
      <w:start w:val="1"/>
      <w:numFmt w:val="decimal"/>
      <w:lvlText w:val="%4."/>
      <w:lvlJc w:val="left"/>
      <w:pPr>
        <w:ind w:left="3234" w:hanging="360"/>
      </w:pPr>
    </w:lvl>
    <w:lvl w:ilvl="4" w:tplc="040E0019">
      <w:start w:val="1"/>
      <w:numFmt w:val="lowerLetter"/>
      <w:lvlText w:val="%5."/>
      <w:lvlJc w:val="left"/>
      <w:pPr>
        <w:ind w:left="3954" w:hanging="360"/>
      </w:pPr>
    </w:lvl>
    <w:lvl w:ilvl="5" w:tplc="040E001B">
      <w:start w:val="1"/>
      <w:numFmt w:val="lowerRoman"/>
      <w:lvlText w:val="%6."/>
      <w:lvlJc w:val="right"/>
      <w:pPr>
        <w:ind w:left="4674" w:hanging="180"/>
      </w:pPr>
    </w:lvl>
    <w:lvl w:ilvl="6" w:tplc="040E000F">
      <w:start w:val="1"/>
      <w:numFmt w:val="decimal"/>
      <w:lvlText w:val="%7."/>
      <w:lvlJc w:val="left"/>
      <w:pPr>
        <w:ind w:left="5394" w:hanging="360"/>
      </w:pPr>
    </w:lvl>
    <w:lvl w:ilvl="7" w:tplc="040E0019">
      <w:start w:val="1"/>
      <w:numFmt w:val="lowerLetter"/>
      <w:lvlText w:val="%8."/>
      <w:lvlJc w:val="left"/>
      <w:pPr>
        <w:ind w:left="6114" w:hanging="360"/>
      </w:pPr>
    </w:lvl>
    <w:lvl w:ilvl="8" w:tplc="040E001B">
      <w:start w:val="1"/>
      <w:numFmt w:val="lowerRoman"/>
      <w:lvlText w:val="%9."/>
      <w:lvlJc w:val="right"/>
      <w:pPr>
        <w:ind w:left="6834" w:hanging="180"/>
      </w:pPr>
    </w:lvl>
  </w:abstractNum>
  <w:num w:numId="1" w16cid:durableId="137377638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E20"/>
    <w:rsid w:val="000544CF"/>
    <w:rsid w:val="00080B25"/>
    <w:rsid w:val="00090BB2"/>
    <w:rsid w:val="00211EFF"/>
    <w:rsid w:val="0024561F"/>
    <w:rsid w:val="003322F8"/>
    <w:rsid w:val="003D1811"/>
    <w:rsid w:val="003F6272"/>
    <w:rsid w:val="00487B60"/>
    <w:rsid w:val="005317E8"/>
    <w:rsid w:val="0060471F"/>
    <w:rsid w:val="00682F6C"/>
    <w:rsid w:val="00723A83"/>
    <w:rsid w:val="0072508A"/>
    <w:rsid w:val="00726E20"/>
    <w:rsid w:val="007604EB"/>
    <w:rsid w:val="007928A9"/>
    <w:rsid w:val="00797E5C"/>
    <w:rsid w:val="008557D5"/>
    <w:rsid w:val="008B5927"/>
    <w:rsid w:val="008D5898"/>
    <w:rsid w:val="008E3B40"/>
    <w:rsid w:val="00962703"/>
    <w:rsid w:val="00AC1A5F"/>
    <w:rsid w:val="00AF1C75"/>
    <w:rsid w:val="00B20F87"/>
    <w:rsid w:val="00B3287D"/>
    <w:rsid w:val="00B479A4"/>
    <w:rsid w:val="00B62A96"/>
    <w:rsid w:val="00BA1191"/>
    <w:rsid w:val="00BE665C"/>
    <w:rsid w:val="00C7779A"/>
    <w:rsid w:val="00CC337D"/>
    <w:rsid w:val="00CC33D2"/>
    <w:rsid w:val="00CF2906"/>
    <w:rsid w:val="00D2755C"/>
    <w:rsid w:val="00D5465C"/>
    <w:rsid w:val="00E46A00"/>
    <w:rsid w:val="00E75870"/>
    <w:rsid w:val="00F32E8F"/>
    <w:rsid w:val="00F461D7"/>
    <w:rsid w:val="00F619A1"/>
    <w:rsid w:val="00F6296E"/>
    <w:rsid w:val="00FA7DF3"/>
    <w:rsid w:val="00FB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DC7AD"/>
  <w15:chartTrackingRefBased/>
  <w15:docId w15:val="{17D9ED24-2E6A-4881-8862-FF085D1E9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26E20"/>
    <w:rPr>
      <w:rFonts w:ascii="Arial" w:eastAsia="Times New Roman" w:hAnsi="Arial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726E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726E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726E2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726E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726E2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726E2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726E2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726E2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726E2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726E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726E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726E2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726E20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726E20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726E20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726E20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726E20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726E20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726E2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726E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726E2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726E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726E2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726E20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726E20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726E20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726E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726E20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726E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459BA0C-7347-4EC3-9403-D781D86767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24229D4-CC00-40F8-8EC8-EBD1F145C4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F36405-3046-477B-99E2-C73A8B2A95D4}">
  <ds:schemaRefs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dcmitype/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489</Characters>
  <Application>Microsoft Office Word</Application>
  <DocSecurity>0</DocSecurity>
  <Lines>4</Lines>
  <Paragraphs>1</Paragraphs>
  <ScaleCrop>false</ScaleCrop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2</cp:revision>
  <dcterms:created xsi:type="dcterms:W3CDTF">2025-04-24T13:46:00Z</dcterms:created>
  <dcterms:modified xsi:type="dcterms:W3CDTF">2025-04-24T13:46:00Z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