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F3DF2" w14:textId="77777777" w:rsidR="000544CF" w:rsidRDefault="000544CF" w:rsidP="000544CF">
      <w:pPr>
        <w:jc w:val="both"/>
        <w:rPr>
          <w:rFonts w:asciiTheme="minorHAnsi" w:hAnsiTheme="minorHAnsi" w:cstheme="minorHAnsi"/>
          <w:bCs/>
          <w:szCs w:val="22"/>
        </w:rPr>
      </w:pPr>
    </w:p>
    <w:p w14:paraId="5CEAB024" w14:textId="77777777" w:rsidR="003F6272" w:rsidRDefault="003F6272" w:rsidP="003F6272">
      <w:pPr>
        <w:jc w:val="both"/>
        <w:rPr>
          <w:rFonts w:asciiTheme="minorHAnsi" w:hAnsiTheme="minorHAnsi" w:cstheme="minorHAnsi"/>
          <w:bCs/>
          <w:szCs w:val="22"/>
        </w:rPr>
      </w:pPr>
    </w:p>
    <w:p w14:paraId="2E4A32D9" w14:textId="77777777" w:rsidR="00F6296E" w:rsidRDefault="00F6296E" w:rsidP="00F6296E">
      <w:pPr>
        <w:jc w:val="both"/>
        <w:rPr>
          <w:rFonts w:asciiTheme="minorHAnsi" w:hAnsiTheme="minorHAnsi" w:cstheme="minorHAnsi"/>
          <w:bCs/>
          <w:szCs w:val="22"/>
        </w:rPr>
      </w:pPr>
    </w:p>
    <w:p w14:paraId="0A95F2C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358F3001" w14:textId="77777777" w:rsidR="00AC1A5F" w:rsidRPr="006A1A4D" w:rsidRDefault="00AC1A5F" w:rsidP="00AC1A5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119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IV.24.</w:t>
      </w:r>
      <w:r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131784B" w14:textId="77777777" w:rsidR="00AC1A5F" w:rsidRPr="006A1A4D" w:rsidRDefault="00AC1A5F" w:rsidP="00AC1A5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E0BE98" w14:textId="77777777" w:rsidR="00AC1A5F" w:rsidRPr="006A1A4D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>A Gazdasági és Jogi Bizottság a „</w:t>
      </w:r>
      <w:r w:rsidRPr="00CA4F53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377E1A">
        <w:rPr>
          <w:rFonts w:asciiTheme="minorHAnsi" w:hAnsiTheme="minorHAnsi" w:cstheme="minorHAnsi"/>
          <w:bCs/>
          <w:szCs w:val="22"/>
        </w:rPr>
        <w:t>az AGORA Savaria Kulturális és Médiaközpont Nonprofit Kft. 2024. évi beszámolójá</w:t>
      </w:r>
      <w:r>
        <w:rPr>
          <w:rFonts w:asciiTheme="minorHAnsi" w:hAnsiTheme="minorHAnsi" w:cstheme="minorHAnsi"/>
          <w:bCs/>
          <w:szCs w:val="22"/>
        </w:rPr>
        <w:t>nak elfogadásáról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XV.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5FCB5E4" w14:textId="77777777" w:rsidR="00AC1A5F" w:rsidRPr="006A1A4D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5ADAE297" w14:textId="77777777" w:rsidR="00AC1A5F" w:rsidRPr="006A1A4D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A3390E0" w14:textId="77777777" w:rsidR="00AC1A5F" w:rsidRPr="006A1A4D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749A8EE" w14:textId="77777777" w:rsidR="00AC1A5F" w:rsidRPr="00CA4F53" w:rsidRDefault="00AC1A5F" w:rsidP="00AC1A5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CA4F53">
        <w:rPr>
          <w:rFonts w:ascii="Calibri" w:hAnsi="Calibri" w:cs="Calibri"/>
          <w:bCs/>
          <w:szCs w:val="22"/>
        </w:rPr>
        <w:t>r. Speier Anikó, a Városüzemeltetési és Városfejlesztési Osztály vezetője</w:t>
      </w:r>
    </w:p>
    <w:p w14:paraId="6FE29E35" w14:textId="77777777" w:rsidR="00AC1A5F" w:rsidRPr="00CA4F53" w:rsidRDefault="00AC1A5F" w:rsidP="00AC1A5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3DC38BC" w14:textId="77777777" w:rsidR="00AC1A5F" w:rsidRPr="00CA4F53" w:rsidRDefault="00AC1A5F" w:rsidP="00AC1A5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12796A47" w14:textId="77777777" w:rsidR="00AC1A5F" w:rsidRDefault="00AC1A5F" w:rsidP="00AC1A5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CA4F53">
        <w:rPr>
          <w:rFonts w:ascii="Calibri" w:hAnsi="Calibri" w:cs="Calibri"/>
          <w:bCs/>
          <w:szCs w:val="22"/>
        </w:rPr>
        <w:t>Horváth Zoltán,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6EEE16F" w14:textId="77777777" w:rsidR="00AC1A5F" w:rsidRPr="006A1A4D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</w:p>
    <w:p w14:paraId="254B4FA5" w14:textId="77777777" w:rsidR="00AC1A5F" w:rsidRDefault="00AC1A5F" w:rsidP="00AC1A5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április 30.</w:t>
      </w:r>
    </w:p>
    <w:p w14:paraId="68DE51E4" w14:textId="77777777" w:rsidR="00E46A00" w:rsidRDefault="00E46A00" w:rsidP="00F6296E">
      <w:pPr>
        <w:jc w:val="both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211EFF"/>
    <w:rsid w:val="003F6272"/>
    <w:rsid w:val="00487B60"/>
    <w:rsid w:val="005317E8"/>
    <w:rsid w:val="0060471F"/>
    <w:rsid w:val="0072508A"/>
    <w:rsid w:val="00726E20"/>
    <w:rsid w:val="007928A9"/>
    <w:rsid w:val="008B5927"/>
    <w:rsid w:val="00AC1A5F"/>
    <w:rsid w:val="00BA1191"/>
    <w:rsid w:val="00CC33D2"/>
    <w:rsid w:val="00D5465C"/>
    <w:rsid w:val="00E46A00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2025-04-24T13:36:00Z</dcterms:created>
  <dcterms:modified xsi:type="dcterms:W3CDTF">2025-04-24T13:36:00Z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