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3F6BB86" w14:textId="77777777" w:rsidR="003F1D0A" w:rsidRPr="001C18F8" w:rsidRDefault="003F1D0A" w:rsidP="003F1D0A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7B84C9CF" w14:textId="77777777" w:rsidR="003F1D0A" w:rsidRPr="001C18F8" w:rsidRDefault="003F1D0A" w:rsidP="003F1D0A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84/2025.(IV.23.) SzLB. sz. határozat</w:t>
      </w:r>
    </w:p>
    <w:p w14:paraId="303F0B01" w14:textId="77777777" w:rsidR="003F1D0A" w:rsidRPr="001C18F8" w:rsidRDefault="003F1D0A" w:rsidP="003F1D0A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7D95E220" w14:textId="77777777" w:rsidR="003F1D0A" w:rsidRPr="001C18F8" w:rsidRDefault="003F1D0A" w:rsidP="003F1D0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sz w:val="22"/>
          <w:szCs w:val="22"/>
        </w:rPr>
        <w:t>Javaslat a Szent Márton Esélyegyenlőségi Támogatási Program működtetéséről szóló 1/2018. (II.21.) számú önkormányzati rendelet módosítására</w:t>
      </w:r>
      <w:r w:rsidRPr="001C18F8">
        <w:rPr>
          <w:rFonts w:ascii="Calibri" w:eastAsia="MS Mincho" w:hAnsi="Calibri" w:cs="Calibri"/>
          <w:sz w:val="22"/>
          <w:szCs w:val="22"/>
        </w:rPr>
        <w:t xml:space="preserve"> „című előterjesztést megtárgyalta, és a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 xml:space="preserve">Szent Márton Esélyegyenlőségi Támogatási Program működtetéséről szóló 1/2018. (II.21.) önkormányzati rendelet módosításáról </w:t>
      </w:r>
      <w:r w:rsidRPr="001C18F8">
        <w:rPr>
          <w:rFonts w:ascii="Calibri" w:hAnsi="Calibri" w:cs="Calibri"/>
          <w:sz w:val="22"/>
          <w:szCs w:val="22"/>
        </w:rPr>
        <w:t>szól</w:t>
      </w:r>
      <w:r w:rsidRPr="001C18F8">
        <w:rPr>
          <w:rFonts w:asciiTheme="minorHAnsi" w:hAnsiTheme="minorHAnsi" w:cstheme="minorHAnsi"/>
          <w:sz w:val="22"/>
          <w:szCs w:val="22"/>
        </w:rPr>
        <w:t>ó</w:t>
      </w:r>
      <w:r w:rsidRPr="001C18F8">
        <w:rPr>
          <w:rFonts w:asciiTheme="minorHAnsi" w:hAnsiTheme="minorHAnsi" w:cstheme="minorHAnsi"/>
          <w:bCs/>
          <w:sz w:val="22"/>
          <w:szCs w:val="22"/>
        </w:rPr>
        <w:t xml:space="preserve"> 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0F1BD" w14:textId="77777777" w:rsidR="003F1D0A" w:rsidRPr="001C18F8" w:rsidRDefault="003F1D0A" w:rsidP="003F1D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16D345" w14:textId="77777777" w:rsidR="003F1D0A" w:rsidRPr="001C18F8" w:rsidRDefault="003F1D0A" w:rsidP="003F1D0A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41B408C2" w14:textId="77777777" w:rsidR="003F1D0A" w:rsidRPr="001C18F8" w:rsidRDefault="003F1D0A" w:rsidP="003F1D0A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32C0DCB5" w14:textId="77777777" w:rsidR="003F1D0A" w:rsidRPr="001C18F8" w:rsidRDefault="003F1D0A" w:rsidP="003F1D0A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>2025. április 30.</w:t>
      </w: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3DC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D0A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08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098B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4A8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