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86FDE" w14:textId="77777777" w:rsidR="001E6832" w:rsidRDefault="001E6832" w:rsidP="00980548">
      <w:pPr>
        <w:pStyle w:val="Cm"/>
        <w:numPr>
          <w:ilvl w:val="12"/>
          <w:numId w:val="0"/>
        </w:numPr>
        <w:rPr>
          <w:rFonts w:ascii="Calibri" w:hAnsi="Calibri" w:cs="Calibri"/>
          <w:bCs/>
          <w:sz w:val="22"/>
          <w:szCs w:val="22"/>
        </w:rPr>
      </w:pPr>
    </w:p>
    <w:p w14:paraId="23BDFA79" w14:textId="77777777" w:rsidR="001E6832" w:rsidRDefault="001E6832" w:rsidP="00980548">
      <w:pPr>
        <w:pStyle w:val="Cm"/>
        <w:numPr>
          <w:ilvl w:val="12"/>
          <w:numId w:val="0"/>
        </w:numPr>
        <w:rPr>
          <w:rFonts w:ascii="Calibri" w:hAnsi="Calibri" w:cs="Calibri"/>
          <w:bCs/>
          <w:sz w:val="22"/>
          <w:szCs w:val="22"/>
        </w:rPr>
      </w:pPr>
    </w:p>
    <w:p w14:paraId="62760A4D" w14:textId="77777777" w:rsidR="001E6832" w:rsidRDefault="001E6832" w:rsidP="00980548">
      <w:pPr>
        <w:pStyle w:val="Cm"/>
        <w:numPr>
          <w:ilvl w:val="12"/>
          <w:numId w:val="0"/>
        </w:numPr>
        <w:rPr>
          <w:rFonts w:ascii="Calibri" w:hAnsi="Calibri" w:cs="Calibri"/>
          <w:bCs/>
          <w:sz w:val="22"/>
          <w:szCs w:val="22"/>
        </w:rPr>
      </w:pPr>
    </w:p>
    <w:p w14:paraId="1C7B3CFA" w14:textId="4A3EB36C" w:rsidR="00980548" w:rsidRPr="00BD2323" w:rsidRDefault="00980548" w:rsidP="00980548">
      <w:pPr>
        <w:pStyle w:val="Cm"/>
        <w:numPr>
          <w:ilvl w:val="12"/>
          <w:numId w:val="0"/>
        </w:numPr>
        <w:rPr>
          <w:rFonts w:ascii="Calibri" w:hAnsi="Calibri" w:cs="Calibri"/>
          <w:bCs/>
          <w:sz w:val="22"/>
          <w:szCs w:val="22"/>
        </w:rPr>
      </w:pPr>
      <w:r w:rsidRPr="00BD2323">
        <w:rPr>
          <w:rFonts w:ascii="Calibri" w:hAnsi="Calibri" w:cs="Calibri"/>
          <w:bCs/>
          <w:sz w:val="22"/>
          <w:szCs w:val="22"/>
        </w:rPr>
        <w:t xml:space="preserve">E L </w:t>
      </w:r>
      <w:proofErr w:type="gramStart"/>
      <w:r w:rsidRPr="00BD2323">
        <w:rPr>
          <w:rFonts w:ascii="Calibri" w:hAnsi="Calibri" w:cs="Calibri"/>
          <w:bCs/>
          <w:sz w:val="22"/>
          <w:szCs w:val="22"/>
        </w:rPr>
        <w:t>Ő</w:t>
      </w:r>
      <w:proofErr w:type="gramEnd"/>
      <w:r w:rsidRPr="00BD2323">
        <w:rPr>
          <w:rFonts w:ascii="Calibri" w:hAnsi="Calibri" w:cs="Calibri"/>
          <w:bCs/>
          <w:sz w:val="22"/>
          <w:szCs w:val="22"/>
        </w:rPr>
        <w:t xml:space="preserve"> T E R J E S Z T É S</w:t>
      </w:r>
    </w:p>
    <w:p w14:paraId="3EDEF53F" w14:textId="77777777" w:rsidR="00980548" w:rsidRPr="00BD2323" w:rsidRDefault="00980548" w:rsidP="00980548">
      <w:pPr>
        <w:pStyle w:val="Cm"/>
        <w:numPr>
          <w:ilvl w:val="12"/>
          <w:numId w:val="0"/>
        </w:numPr>
        <w:rPr>
          <w:rFonts w:ascii="Calibri" w:hAnsi="Calibri" w:cs="Calibri"/>
          <w:bCs/>
          <w:sz w:val="22"/>
          <w:szCs w:val="22"/>
        </w:rPr>
      </w:pPr>
    </w:p>
    <w:p w14:paraId="0A735518" w14:textId="3AB75666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</w:rPr>
      </w:pPr>
      <w:r w:rsidRPr="00BD2323">
        <w:rPr>
          <w:rFonts w:ascii="Calibri" w:hAnsi="Calibri" w:cs="Calibri"/>
          <w:b/>
          <w:sz w:val="22"/>
          <w:szCs w:val="22"/>
        </w:rPr>
        <w:t>A Gazdasági és Jogi Bizottság</w:t>
      </w:r>
      <w:r w:rsidRPr="00BD2323">
        <w:rPr>
          <w:rFonts w:ascii="Calibri" w:hAnsi="Calibri" w:cs="Calibri"/>
          <w:sz w:val="22"/>
          <w:szCs w:val="22"/>
        </w:rPr>
        <w:t xml:space="preserve"> </w:t>
      </w:r>
      <w:r w:rsidRPr="00BD2323">
        <w:rPr>
          <w:rFonts w:ascii="Calibri" w:hAnsi="Calibri" w:cs="Calibri"/>
          <w:b/>
          <w:sz w:val="22"/>
          <w:szCs w:val="22"/>
        </w:rPr>
        <w:t>202</w:t>
      </w:r>
      <w:r w:rsidR="00FE4C95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 xml:space="preserve">. </w:t>
      </w:r>
      <w:r w:rsidR="00FE4C95">
        <w:rPr>
          <w:rFonts w:ascii="Calibri" w:hAnsi="Calibri" w:cs="Calibri"/>
          <w:b/>
          <w:sz w:val="22"/>
          <w:szCs w:val="22"/>
        </w:rPr>
        <w:t>április 24-</w:t>
      </w:r>
      <w:r w:rsidR="005A6CA6">
        <w:rPr>
          <w:rFonts w:ascii="Calibri" w:hAnsi="Calibri" w:cs="Calibri"/>
          <w:b/>
          <w:sz w:val="22"/>
          <w:szCs w:val="22"/>
        </w:rPr>
        <w:t>i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BD2323">
        <w:rPr>
          <w:rFonts w:ascii="Calibri" w:hAnsi="Calibri" w:cs="Calibri"/>
          <w:b/>
          <w:sz w:val="22"/>
          <w:szCs w:val="22"/>
        </w:rPr>
        <w:t>ülésére</w:t>
      </w:r>
    </w:p>
    <w:p w14:paraId="05944015" w14:textId="77777777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</w:rPr>
      </w:pPr>
    </w:p>
    <w:p w14:paraId="236B083F" w14:textId="6A81510F" w:rsidR="00980548" w:rsidRDefault="00980548" w:rsidP="00980548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Javaslat </w:t>
      </w:r>
      <w:r w:rsidR="00FE4C95" w:rsidRPr="00FE4C95">
        <w:rPr>
          <w:rFonts w:asciiTheme="minorHAnsi" w:hAnsiTheme="minorHAnsi" w:cstheme="minorHAnsi"/>
          <w:b/>
          <w:bCs/>
          <w:sz w:val="22"/>
          <w:szCs w:val="22"/>
        </w:rPr>
        <w:t>a védőnői feladat átadás-átvételéről</w:t>
      </w:r>
      <w:r w:rsidR="00FE4C95">
        <w:rPr>
          <w:rFonts w:asciiTheme="minorHAnsi" w:hAnsiTheme="minorHAnsi" w:cstheme="minorHAnsi"/>
          <w:sz w:val="22"/>
          <w:szCs w:val="22"/>
        </w:rPr>
        <w:t xml:space="preserve"> </w:t>
      </w:r>
      <w:r w:rsidR="00FE4C95">
        <w:rPr>
          <w:rFonts w:ascii="Calibri" w:hAnsi="Calibri" w:cs="Calibri"/>
          <w:b/>
          <w:bCs/>
          <w:sz w:val="22"/>
          <w:szCs w:val="22"/>
        </w:rPr>
        <w:t>szóló megállapodás módosítására</w:t>
      </w:r>
    </w:p>
    <w:p w14:paraId="5C282F94" w14:textId="77777777" w:rsidR="00980548" w:rsidRPr="00BD2323" w:rsidRDefault="00980548" w:rsidP="0098054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03CA2623" w14:textId="77777777" w:rsidR="00FE4C95" w:rsidRPr="00EF3C98" w:rsidRDefault="00FE4C95" w:rsidP="00FE4C95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F3C9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2023. július 1. napján hatályba lépett, az egészségügyi alapellátásról szóló 2015. évi CXXIII. törvény új 6/B. §-a alapján az állam az egészségügyi alapellátás körében – a települési önkormányzattal együttműködésben – gondoskodik a védőnői ellátásról. </w:t>
      </w:r>
    </w:p>
    <w:p w14:paraId="7D25BAF1" w14:textId="77777777" w:rsidR="00FE4C95" w:rsidRPr="00EF3C98" w:rsidRDefault="00FE4C95" w:rsidP="00FE4C95">
      <w:pPr>
        <w:jc w:val="both"/>
        <w:rPr>
          <w:rFonts w:asciiTheme="minorHAnsi" w:hAnsiTheme="minorHAnsi" w:cstheme="minorHAnsi"/>
          <w:sz w:val="22"/>
          <w:szCs w:val="22"/>
        </w:rPr>
      </w:pPr>
      <w:r w:rsidRPr="00EF3C98">
        <w:rPr>
          <w:rFonts w:asciiTheme="minorHAnsi" w:hAnsiTheme="minorHAnsi" w:cstheme="minorHAnsi"/>
          <w:sz w:val="22"/>
          <w:szCs w:val="22"/>
        </w:rPr>
        <w:t xml:space="preserve">Fentiekre tekintettel a 223/2023. (VI.15.) Kgy. határozat alapján Szombathely Megyei Jogú Város Önkormányzata, a Vas Vármegyei </w:t>
      </w:r>
      <w:proofErr w:type="spellStart"/>
      <w:r w:rsidRPr="00EF3C98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Pr="00EF3C98">
        <w:rPr>
          <w:rFonts w:asciiTheme="minorHAnsi" w:hAnsiTheme="minorHAnsi" w:cstheme="minorHAnsi"/>
          <w:sz w:val="22"/>
          <w:szCs w:val="22"/>
        </w:rPr>
        <w:t xml:space="preserve"> Egyetemi Oktatókórház (a továbbiakban: Kórház), valamint a Szombathelyi Egészségügyi és Kulturális Intézmények Gazdasági Ellátó Szervezete háromoldalú megállapodást kötött a védőnői feladat átadás-átvételéről, melynek X/2. pontja értelmében a Kórház kötelezettséget vállalt arra, hogy a Szombathely Megyei Jogú Városban bevezetett ún. „Babaköszöntő Csomag” program továbbvitelét 2023. július 1. napjától változatlan formában, térítésmentesen elvégzi.  </w:t>
      </w:r>
    </w:p>
    <w:p w14:paraId="2B81B287" w14:textId="77777777" w:rsidR="00FE4C95" w:rsidRPr="00EF3C98" w:rsidRDefault="00FE4C95" w:rsidP="00FE4C9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3C98">
        <w:rPr>
          <w:rFonts w:asciiTheme="minorHAnsi" w:hAnsiTheme="minorHAnsi" w:cstheme="minorHAnsi"/>
          <w:sz w:val="22"/>
          <w:szCs w:val="22"/>
        </w:rPr>
        <w:t xml:space="preserve">A feladat átadását követően a védőnői szolgálat leterheltsége miatt a program nehézkesen működött, ezért a Kórházzal történt egyeztetések eredményeképpen a 177/2024. (IX.26.) Kgy. sz. határozattal a fenti megállapodás X/2. pontja módosításra került, mely szerint az ún. „Babaköszöntő Csomag” program továbbvitelét a Kórház akként biztosítja, hogy utólag, minden hónap 10. napjáig a „Babaköszöntő Csomag” igényléséhez </w:t>
      </w:r>
      <w:r w:rsidRPr="00EF3C98">
        <w:rPr>
          <w:rFonts w:asciiTheme="minorHAnsi" w:hAnsiTheme="minorHAnsi" w:cstheme="minorHAnsi"/>
          <w:color w:val="000000"/>
          <w:sz w:val="22"/>
          <w:szCs w:val="22"/>
        </w:rPr>
        <w:t xml:space="preserve">szükséges összegyűjtött kérelmeket – visszamenőleges hatállyal, 2024. július 1. napjától – az Önkormányzat részére eljuttatja, amelyek alapján az Önkormányzat gondoskodik a „Babaköszöntő Csomag” kérelmezőkhöz történő eljuttatásáról. </w:t>
      </w:r>
    </w:p>
    <w:p w14:paraId="29AAAC00" w14:textId="77777777" w:rsidR="00FE4C95" w:rsidRPr="00EF3C98" w:rsidRDefault="00FE4C95" w:rsidP="00FE4C9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3C98">
        <w:rPr>
          <w:rFonts w:asciiTheme="minorHAnsi" w:hAnsiTheme="minorHAnsi" w:cstheme="minorHAnsi"/>
          <w:color w:val="000000"/>
          <w:sz w:val="22"/>
          <w:szCs w:val="22"/>
        </w:rPr>
        <w:t>Fentiekhez szükséges az újszülöttek törvényes képviselőjének telefonszáma és e-mail címe is, azonban a megállapodás X/2. f) pontja értelmében a kezelt adatok köre erre nem terjed ki. Indokolt továbbá a X/2. e) pontjának módosítása is arra vonatkozóan, hogy az érintettek köre ne csak a Szombathelyen született újszülöttekre terjedjen ki, hanem a korábbi gyakorlatnak megfelelően a Szombathelyen életvitelszerűen lakó újszülöttekre is.</w:t>
      </w:r>
    </w:p>
    <w:p w14:paraId="1395565E" w14:textId="77777777" w:rsidR="00FE4C95" w:rsidRPr="00EF3C98" w:rsidRDefault="00FE4C95" w:rsidP="00FE4C9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31F09DF" w14:textId="77777777" w:rsidR="00FE4C95" w:rsidRPr="00EF3C98" w:rsidRDefault="00FE4C95" w:rsidP="00FE4C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„Babaköszöntő Csomag” program folyamatosságának biztosítása érdekében </w:t>
      </w:r>
      <w:r w:rsidRPr="00EF3C98">
        <w:rPr>
          <w:rFonts w:asciiTheme="minorHAnsi" w:hAnsiTheme="minorHAnsi" w:cstheme="minorHAnsi"/>
          <w:sz w:val="22"/>
          <w:szCs w:val="22"/>
        </w:rPr>
        <w:t xml:space="preserve">javaslom a megállapodás fentiek szerinti módosítását. </w:t>
      </w:r>
    </w:p>
    <w:p w14:paraId="38CA92EB" w14:textId="77777777" w:rsidR="00FE4C95" w:rsidRPr="00EF3C98" w:rsidRDefault="00FE4C95" w:rsidP="00FE4C9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731238" w14:textId="2B907042" w:rsidR="00FE4C95" w:rsidRPr="00EF3C98" w:rsidRDefault="00FE4C95" w:rsidP="00FE4C95">
      <w:pPr>
        <w:jc w:val="both"/>
        <w:rPr>
          <w:rFonts w:asciiTheme="minorHAnsi" w:hAnsiTheme="minorHAnsi" w:cstheme="minorHAnsi"/>
          <w:sz w:val="22"/>
          <w:szCs w:val="22"/>
        </w:rPr>
      </w:pPr>
      <w:r w:rsidRPr="00EF3C98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1E6832">
        <w:rPr>
          <w:rFonts w:asciiTheme="minorHAnsi" w:hAnsiTheme="minorHAnsi" w:cstheme="minorHAnsi"/>
          <w:sz w:val="22"/>
          <w:szCs w:val="22"/>
        </w:rPr>
        <w:t>Bizottságot</w:t>
      </w:r>
      <w:r w:rsidRPr="00EF3C98">
        <w:rPr>
          <w:rFonts w:asciiTheme="minorHAnsi" w:hAnsiTheme="minorHAnsi" w:cstheme="minorHAnsi"/>
          <w:sz w:val="22"/>
          <w:szCs w:val="22"/>
        </w:rPr>
        <w:t xml:space="preserve">, hogy az előterjesztést megtárgyalni, és a határozati javaslatot elfogadni szíveskedjék. </w:t>
      </w:r>
    </w:p>
    <w:p w14:paraId="2F8EC7CF" w14:textId="77777777" w:rsidR="00FE4C95" w:rsidRPr="00EF3C98" w:rsidRDefault="00FE4C95" w:rsidP="00FE4C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942565" w14:textId="00C0F0E0" w:rsidR="00FE4C95" w:rsidRPr="00EF3C98" w:rsidRDefault="00FE4C95" w:rsidP="00FE4C95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F3C9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Szombathely, 2025. április </w:t>
      </w:r>
      <w:proofErr w:type="gramStart"/>
      <w:r w:rsidRPr="00EF3C9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  </w:t>
      </w:r>
      <w:proofErr w:type="gramEnd"/>
      <w:r w:rsidRPr="00EF3C9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proofErr w:type="gramStart"/>
      <w:r w:rsidRPr="00EF3C9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”</w:t>
      </w:r>
      <w:proofErr w:type="gramEnd"/>
    </w:p>
    <w:p w14:paraId="356B5B53" w14:textId="77777777" w:rsidR="00FE4C95" w:rsidRPr="00EF3C98" w:rsidRDefault="00FE4C95" w:rsidP="00FE4C95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29B4B80" w14:textId="77777777" w:rsidR="00FE4C95" w:rsidRPr="00EF3C98" w:rsidRDefault="00FE4C95" w:rsidP="00FE4C95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AAC7139" w14:textId="77777777" w:rsidR="00FE4C95" w:rsidRPr="00EF3C98" w:rsidRDefault="00FE4C95" w:rsidP="00FE4C95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807E22" w14:textId="5F82DAA3" w:rsidR="00FE4C95" w:rsidRPr="00EF3C98" w:rsidRDefault="00FE4C95" w:rsidP="00FE4C95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F3C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EF3C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EF3C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EF3C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EF3C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EF3C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EF3C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EF3C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EF3C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/: Dr.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László Győző</w:t>
      </w:r>
      <w:r w:rsidRPr="00EF3C9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:/</w:t>
      </w:r>
    </w:p>
    <w:p w14:paraId="65E22962" w14:textId="77777777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</w:rPr>
      </w:pPr>
    </w:p>
    <w:p w14:paraId="305A77A8" w14:textId="77777777" w:rsidR="00980548" w:rsidRPr="00BD2323" w:rsidRDefault="00980548" w:rsidP="00980548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D2323">
        <w:rPr>
          <w:rFonts w:ascii="Calibri" w:hAnsi="Calibri" w:cs="Calibri"/>
          <w:b/>
          <w:sz w:val="22"/>
          <w:szCs w:val="22"/>
          <w:u w:val="single"/>
        </w:rPr>
        <w:lastRenderedPageBreak/>
        <w:t>HATÁROZATI JAVASLAT</w:t>
      </w:r>
    </w:p>
    <w:p w14:paraId="19AD46D1" w14:textId="31332561" w:rsidR="00980548" w:rsidRPr="00BD2323" w:rsidRDefault="00980548" w:rsidP="00980548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D2323">
        <w:rPr>
          <w:rFonts w:ascii="Calibri" w:hAnsi="Calibri" w:cs="Calibri"/>
          <w:b/>
          <w:sz w:val="22"/>
          <w:szCs w:val="22"/>
          <w:u w:val="single"/>
        </w:rPr>
        <w:t>.../202</w:t>
      </w:r>
      <w:r w:rsidR="001E6832">
        <w:rPr>
          <w:rFonts w:ascii="Calibri" w:hAnsi="Calibri" w:cs="Calibri"/>
          <w:b/>
          <w:sz w:val="22"/>
          <w:szCs w:val="22"/>
          <w:u w:val="single"/>
        </w:rPr>
        <w:t>5</w:t>
      </w:r>
      <w:r w:rsidRPr="00BD2323">
        <w:rPr>
          <w:rFonts w:ascii="Calibri" w:hAnsi="Calibri" w:cs="Calibri"/>
          <w:b/>
          <w:sz w:val="22"/>
          <w:szCs w:val="22"/>
          <w:u w:val="single"/>
        </w:rPr>
        <w:t>. (</w:t>
      </w:r>
      <w:r w:rsidR="00837296">
        <w:rPr>
          <w:rFonts w:ascii="Calibri" w:hAnsi="Calibri" w:cs="Calibri"/>
          <w:b/>
          <w:sz w:val="22"/>
          <w:szCs w:val="22"/>
          <w:u w:val="single"/>
        </w:rPr>
        <w:t>I</w:t>
      </w:r>
      <w:r w:rsidR="001E6832">
        <w:rPr>
          <w:rFonts w:ascii="Calibri" w:hAnsi="Calibri" w:cs="Calibri"/>
          <w:b/>
          <w:sz w:val="22"/>
          <w:szCs w:val="22"/>
          <w:u w:val="single"/>
        </w:rPr>
        <w:t>V</w:t>
      </w:r>
      <w:r>
        <w:rPr>
          <w:rFonts w:ascii="Calibri" w:hAnsi="Calibri" w:cs="Calibri"/>
          <w:b/>
          <w:sz w:val="22"/>
          <w:szCs w:val="22"/>
          <w:u w:val="single"/>
        </w:rPr>
        <w:t>.2</w:t>
      </w:r>
      <w:r w:rsidR="001E6832">
        <w:rPr>
          <w:rFonts w:ascii="Calibri" w:hAnsi="Calibri" w:cs="Calibri"/>
          <w:b/>
          <w:sz w:val="22"/>
          <w:szCs w:val="22"/>
          <w:u w:val="single"/>
        </w:rPr>
        <w:t>4</w:t>
      </w:r>
      <w:r>
        <w:rPr>
          <w:rFonts w:ascii="Calibri" w:hAnsi="Calibri" w:cs="Calibri"/>
          <w:b/>
          <w:sz w:val="22"/>
          <w:szCs w:val="22"/>
          <w:u w:val="single"/>
        </w:rPr>
        <w:t>.</w:t>
      </w:r>
      <w:r w:rsidRPr="00BD2323">
        <w:rPr>
          <w:rFonts w:ascii="Calibri" w:hAnsi="Calibri" w:cs="Calibri"/>
          <w:b/>
          <w:sz w:val="22"/>
          <w:szCs w:val="22"/>
          <w:u w:val="single"/>
        </w:rPr>
        <w:t>) GJB számú határozat</w:t>
      </w:r>
    </w:p>
    <w:p w14:paraId="27829126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</w:rPr>
      </w:pPr>
    </w:p>
    <w:p w14:paraId="42EC00C6" w14:textId="60838AE1" w:rsidR="001E6832" w:rsidRPr="00EF3C98" w:rsidRDefault="001E6832" w:rsidP="001E683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Gazdasági és Jogi Bizottság javasolja a Közgyűlésnek, hogy értsen egyet</w:t>
      </w:r>
      <w:r w:rsidRPr="00EF3C98">
        <w:rPr>
          <w:rFonts w:asciiTheme="minorHAnsi" w:hAnsiTheme="minorHAnsi" w:cstheme="minorHAnsi"/>
          <w:sz w:val="22"/>
          <w:szCs w:val="22"/>
        </w:rPr>
        <w:t xml:space="preserve"> a Vas Vármegyei </w:t>
      </w:r>
      <w:proofErr w:type="spellStart"/>
      <w:r w:rsidRPr="00EF3C98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Pr="00EF3C98">
        <w:rPr>
          <w:rFonts w:asciiTheme="minorHAnsi" w:hAnsiTheme="minorHAnsi" w:cstheme="minorHAnsi"/>
          <w:sz w:val="22"/>
          <w:szCs w:val="22"/>
        </w:rPr>
        <w:t xml:space="preserve"> Egyetemi Oktatókórházzal, valamint a Szombathelyi Egészségügyi és Kulturális Intézmények Gazdasági Ellátó Szervezetével a védőnői feladat átadás-átvételéről kötött megállapodás X/2. e) és f) pontjának alábbiak szerinti módosításával:</w:t>
      </w:r>
    </w:p>
    <w:p w14:paraId="72E68F35" w14:textId="77E9B6DB" w:rsidR="001E6832" w:rsidRPr="001E6832" w:rsidRDefault="001E6832" w:rsidP="001E6832">
      <w:pPr>
        <w:pStyle w:val="Listaszerbekezds"/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1E6832">
        <w:rPr>
          <w:rFonts w:asciiTheme="minorHAnsi" w:hAnsiTheme="minorHAnsi" w:cstheme="minorHAnsi"/>
          <w:color w:val="000000"/>
          <w:szCs w:val="22"/>
        </w:rPr>
        <w:t>Érintettek az életvitelszerűen Szombathelyen élő újszülött természetes személyek, akiknek törvényes képviselője kéri a köszöntő csomagot.</w:t>
      </w:r>
    </w:p>
    <w:p w14:paraId="1210D7F2" w14:textId="77777777" w:rsidR="001E6832" w:rsidRPr="00EF3C98" w:rsidRDefault="001E6832" w:rsidP="001E6832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3C98">
        <w:rPr>
          <w:rFonts w:asciiTheme="minorHAnsi" w:hAnsiTheme="minorHAnsi" w:cstheme="minorHAnsi"/>
          <w:color w:val="000000"/>
          <w:sz w:val="22"/>
          <w:szCs w:val="22"/>
        </w:rPr>
        <w:t>A kezelt személyes adatok: az érintett neve, születési ideje, anyja neve, törvényes képviselőjének neve és aláírása</w:t>
      </w:r>
      <w:r>
        <w:rPr>
          <w:rFonts w:asciiTheme="minorHAnsi" w:hAnsiTheme="minorHAnsi" w:cstheme="minorHAnsi"/>
          <w:color w:val="000000"/>
          <w:sz w:val="22"/>
          <w:szCs w:val="22"/>
        </w:rPr>
        <w:t>, telefonszáma és e-mail címe</w:t>
      </w:r>
      <w:r w:rsidRPr="00EF3C9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4A3C807" w14:textId="77777777" w:rsidR="001E6832" w:rsidRPr="00EF3C98" w:rsidRDefault="001E6832" w:rsidP="001E68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2D3F0E" w14:textId="7C607647" w:rsidR="001E6832" w:rsidRDefault="001E6832" w:rsidP="001E6832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 w:val="22"/>
          <w:szCs w:val="22"/>
        </w:rPr>
      </w:pPr>
      <w:r w:rsidRPr="00EF3C98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3C98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Bokányi Adrienn, a Gazdasági és Jogi Bizottság elnöke</w:t>
      </w:r>
    </w:p>
    <w:p w14:paraId="1A3D6699" w14:textId="24D8CE6F" w:rsidR="001E6832" w:rsidRPr="00EF3C98" w:rsidRDefault="001E6832" w:rsidP="001E6832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EF3C98">
        <w:rPr>
          <w:rFonts w:asciiTheme="minorHAnsi" w:hAnsiTheme="minorHAnsi" w:cstheme="minorHAnsi"/>
          <w:bCs/>
          <w:sz w:val="22"/>
          <w:szCs w:val="22"/>
        </w:rPr>
        <w:t>Dr. Nemény András polgármester</w:t>
      </w:r>
    </w:p>
    <w:p w14:paraId="4095BBF2" w14:textId="77777777" w:rsidR="001E6832" w:rsidRPr="00EF3C98" w:rsidRDefault="001E6832" w:rsidP="001E6832">
      <w:pPr>
        <w:tabs>
          <w:tab w:val="left" w:pos="1134"/>
        </w:tabs>
        <w:rPr>
          <w:rFonts w:asciiTheme="minorHAnsi" w:hAnsiTheme="minorHAnsi" w:cstheme="minorHAnsi"/>
          <w:bCs/>
          <w:sz w:val="22"/>
          <w:szCs w:val="22"/>
        </w:rPr>
      </w:pPr>
      <w:r w:rsidRPr="00EF3C98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4B580DE0" w14:textId="77777777" w:rsidR="001E6832" w:rsidRPr="00EF3C98" w:rsidRDefault="001E6832" w:rsidP="001E6832">
      <w:pPr>
        <w:tabs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 w:rsidRPr="00EF3C98">
        <w:rPr>
          <w:rFonts w:asciiTheme="minorHAnsi" w:hAnsiTheme="minorHAnsi" w:cstheme="minorHAnsi"/>
          <w:bCs/>
          <w:sz w:val="22"/>
          <w:szCs w:val="22"/>
        </w:rPr>
        <w:tab/>
      </w:r>
      <w:r w:rsidRPr="00EF3C98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0C1937D9" w14:textId="77777777" w:rsidR="001E6832" w:rsidRPr="00EF3C98" w:rsidRDefault="001E6832" w:rsidP="001E6832">
      <w:pPr>
        <w:tabs>
          <w:tab w:val="left" w:pos="1134"/>
        </w:tabs>
        <w:ind w:left="1134"/>
        <w:rPr>
          <w:rFonts w:asciiTheme="minorHAnsi" w:hAnsiTheme="minorHAnsi" w:cstheme="minorHAnsi"/>
          <w:sz w:val="22"/>
          <w:szCs w:val="22"/>
        </w:rPr>
      </w:pPr>
      <w:r w:rsidRPr="00EF3C98">
        <w:rPr>
          <w:rFonts w:asciiTheme="minorHAnsi" w:hAnsiTheme="minorHAnsi" w:cstheme="minorHAnsi"/>
          <w:sz w:val="22"/>
          <w:szCs w:val="22"/>
        </w:rPr>
        <w:t>Vigné Horváth Ilona, a Szombathelyi Egészségügyi és Kulturális Intézmények Gazdasági Ellátó Szervezetének igazgatója</w:t>
      </w:r>
    </w:p>
    <w:p w14:paraId="3E8041C5" w14:textId="77777777" w:rsidR="001E6832" w:rsidRPr="00EF3C98" w:rsidRDefault="001E6832" w:rsidP="001E683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3C98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5967F669" w14:textId="77777777" w:rsidR="001E6832" w:rsidRPr="00EF3C98" w:rsidRDefault="001E6832" w:rsidP="001E683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3C98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vezetője)</w:t>
      </w:r>
    </w:p>
    <w:p w14:paraId="0464FDCE" w14:textId="77777777" w:rsidR="001E6832" w:rsidRPr="00EF3C98" w:rsidRDefault="001E6832" w:rsidP="001E6832">
      <w:pPr>
        <w:tabs>
          <w:tab w:val="left" w:pos="1134"/>
        </w:tabs>
        <w:ind w:left="1260"/>
        <w:jc w:val="both"/>
        <w:rPr>
          <w:rFonts w:asciiTheme="minorHAnsi" w:hAnsiTheme="minorHAnsi" w:cstheme="minorHAnsi"/>
          <w:sz w:val="22"/>
          <w:szCs w:val="22"/>
        </w:rPr>
      </w:pPr>
      <w:r w:rsidRPr="00EF3C98">
        <w:rPr>
          <w:rFonts w:asciiTheme="minorHAnsi" w:hAnsiTheme="minorHAnsi" w:cstheme="minorHAnsi"/>
          <w:sz w:val="22"/>
          <w:szCs w:val="22"/>
        </w:rPr>
        <w:tab/>
      </w:r>
      <w:r w:rsidRPr="00EF3C98">
        <w:rPr>
          <w:rFonts w:asciiTheme="minorHAnsi" w:hAnsiTheme="minorHAnsi" w:cstheme="minorHAnsi"/>
          <w:sz w:val="22"/>
          <w:szCs w:val="22"/>
        </w:rPr>
        <w:tab/>
      </w:r>
    </w:p>
    <w:p w14:paraId="6383EA15" w14:textId="43EA72B7" w:rsidR="001E6832" w:rsidRPr="00EF3C98" w:rsidRDefault="001E6832" w:rsidP="001E6832">
      <w:pPr>
        <w:tabs>
          <w:tab w:val="left" w:pos="1260"/>
          <w:tab w:val="left" w:pos="1620"/>
        </w:tabs>
        <w:rPr>
          <w:rFonts w:asciiTheme="minorHAnsi" w:eastAsia="Arial Unicode MS" w:hAnsiTheme="minorHAnsi" w:cstheme="minorHAnsi"/>
          <w:sz w:val="22"/>
          <w:szCs w:val="22"/>
        </w:rPr>
      </w:pPr>
      <w:proofErr w:type="gramStart"/>
      <w:r w:rsidRPr="00EF3C9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EF3C98">
        <w:rPr>
          <w:rFonts w:asciiTheme="minorHAnsi" w:hAnsiTheme="minorHAnsi" w:cstheme="minorHAnsi"/>
          <w:bCs/>
          <w:sz w:val="22"/>
          <w:szCs w:val="22"/>
        </w:rPr>
        <w:t xml:space="preserve">   </w:t>
      </w:r>
      <w:proofErr w:type="gramEnd"/>
      <w:r w:rsidRPr="00EF3C98">
        <w:rPr>
          <w:rFonts w:asciiTheme="minorHAnsi" w:hAnsiTheme="minorHAnsi" w:cstheme="minorHAnsi"/>
          <w:bCs/>
          <w:sz w:val="22"/>
          <w:szCs w:val="22"/>
        </w:rPr>
        <w:t xml:space="preserve">   </w:t>
      </w:r>
      <w:r>
        <w:rPr>
          <w:rFonts w:asciiTheme="minorHAnsi" w:hAnsiTheme="minorHAnsi" w:cstheme="minorHAnsi"/>
          <w:bCs/>
          <w:sz w:val="22"/>
          <w:szCs w:val="22"/>
        </w:rPr>
        <w:t>2025. április 30.</w:t>
      </w:r>
    </w:p>
    <w:p w14:paraId="56B818C5" w14:textId="77777777" w:rsidR="001E6832" w:rsidRPr="00EF3C98" w:rsidRDefault="001E6832" w:rsidP="001E68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10F447" w14:textId="77777777" w:rsidR="00516A05" w:rsidRDefault="00516A05" w:rsidP="00516A05">
      <w:pPr>
        <w:pStyle w:val="Listaszerbekezds"/>
        <w:rPr>
          <w:rFonts w:ascii="Calibri" w:hAnsi="Calibri" w:cs="Calibri"/>
          <w:szCs w:val="22"/>
        </w:rPr>
      </w:pPr>
    </w:p>
    <w:p w14:paraId="1B783138" w14:textId="77777777" w:rsidR="00516A05" w:rsidRPr="00BD2323" w:rsidRDefault="00516A05" w:rsidP="002E3A7C">
      <w:pPr>
        <w:jc w:val="both"/>
        <w:rPr>
          <w:rFonts w:ascii="Calibri" w:hAnsi="Calibri" w:cs="Calibri"/>
          <w:sz w:val="22"/>
          <w:szCs w:val="22"/>
        </w:rPr>
      </w:pPr>
    </w:p>
    <w:p w14:paraId="6D04FAB2" w14:textId="77777777" w:rsidR="00980548" w:rsidRPr="00BD2323" w:rsidRDefault="00980548" w:rsidP="00980548">
      <w:pPr>
        <w:ind w:firstLine="3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4F948DB" w14:textId="77777777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4A6CD57F" w14:textId="77777777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4C473E1B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</w:rPr>
      </w:pPr>
    </w:p>
    <w:p w14:paraId="64266AE5" w14:textId="77777777" w:rsidR="00980548" w:rsidRPr="00BD2323" w:rsidRDefault="00980548" w:rsidP="0098054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D2323">
        <w:rPr>
          <w:rFonts w:ascii="Calibri" w:hAnsi="Calibri" w:cs="Calibri"/>
          <w:b/>
          <w:sz w:val="22"/>
          <w:szCs w:val="22"/>
        </w:rPr>
        <w:tab/>
      </w:r>
      <w:r w:rsidRPr="00BD2323">
        <w:rPr>
          <w:rFonts w:ascii="Calibri" w:hAnsi="Calibri" w:cs="Calibri"/>
          <w:b/>
          <w:sz w:val="22"/>
          <w:szCs w:val="22"/>
        </w:rPr>
        <w:tab/>
      </w:r>
      <w:r w:rsidRPr="00BD2323">
        <w:rPr>
          <w:rFonts w:ascii="Calibri" w:hAnsi="Calibri" w:cs="Calibri"/>
          <w:b/>
          <w:sz w:val="22"/>
          <w:szCs w:val="22"/>
        </w:rPr>
        <w:tab/>
      </w:r>
      <w:r w:rsidRPr="00BD2323">
        <w:rPr>
          <w:rFonts w:ascii="Calibri" w:hAnsi="Calibri" w:cs="Calibri"/>
          <w:b/>
          <w:sz w:val="22"/>
          <w:szCs w:val="22"/>
        </w:rPr>
        <w:tab/>
      </w:r>
      <w:r w:rsidRPr="00BD2323">
        <w:rPr>
          <w:rFonts w:ascii="Calibri" w:hAnsi="Calibri" w:cs="Calibri"/>
          <w:b/>
          <w:sz w:val="22"/>
          <w:szCs w:val="22"/>
        </w:rPr>
        <w:tab/>
      </w:r>
      <w:r w:rsidRPr="00BD2323">
        <w:rPr>
          <w:rFonts w:ascii="Calibri" w:hAnsi="Calibri" w:cs="Calibri"/>
          <w:b/>
          <w:sz w:val="22"/>
          <w:szCs w:val="22"/>
        </w:rPr>
        <w:tab/>
      </w:r>
    </w:p>
    <w:p w14:paraId="30DFD245" w14:textId="77777777" w:rsidR="00980548" w:rsidRPr="00BD2323" w:rsidRDefault="00980548" w:rsidP="00980548">
      <w:pPr>
        <w:pStyle w:val="Listaszerbekezds"/>
        <w:spacing w:before="0" w:line="240" w:lineRule="auto"/>
        <w:ind w:left="720"/>
        <w:contextualSpacing/>
        <w:rPr>
          <w:rFonts w:ascii="Calibri" w:hAnsi="Calibri" w:cs="Calibri"/>
          <w:szCs w:val="22"/>
        </w:rPr>
      </w:pPr>
    </w:p>
    <w:p w14:paraId="15927D4E" w14:textId="77777777" w:rsidR="00E46A00" w:rsidRDefault="00E46A00"/>
    <w:sectPr w:rsidR="00E46A00" w:rsidSect="00DE6B74">
      <w:footerReference w:type="default" r:id="rId7"/>
      <w:headerReference w:type="first" r:id="rId8"/>
      <w:footerReference w:type="first" r:id="rId9"/>
      <w:pgSz w:w="11906" w:h="16838"/>
      <w:pgMar w:top="1259" w:right="924" w:bottom="113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D8DD8" w14:textId="77777777" w:rsidR="00BB1CFC" w:rsidRDefault="006209FF">
      <w:r>
        <w:separator/>
      </w:r>
    </w:p>
  </w:endnote>
  <w:endnote w:type="continuationSeparator" w:id="0">
    <w:p w14:paraId="752289DC" w14:textId="77777777" w:rsidR="00BB1CFC" w:rsidRDefault="0062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D0C56" w14:textId="77777777" w:rsidR="005F75B1" w:rsidRPr="00342FC9" w:rsidRDefault="00980548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C48D5B" wp14:editId="116FDE8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35224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 w:rsidR="00E3503A">
      <w:rPr>
        <w:sz w:val="20"/>
        <w:szCs w:val="20"/>
      </w:rPr>
      <w:t xml:space="preserve">Oldalszám: </w:t>
    </w:r>
    <w:r w:rsidR="00E3503A">
      <w:rPr>
        <w:sz w:val="20"/>
        <w:szCs w:val="20"/>
      </w:rPr>
      <w:fldChar w:fldCharType="begin"/>
    </w:r>
    <w:r w:rsidR="00E3503A">
      <w:rPr>
        <w:sz w:val="20"/>
        <w:szCs w:val="20"/>
      </w:rPr>
      <w:instrText xml:space="preserve"> PAGE  \* Arabic  \* MERGEFORMAT </w:instrText>
    </w:r>
    <w:r w:rsidR="00E3503A">
      <w:rPr>
        <w:sz w:val="20"/>
        <w:szCs w:val="20"/>
      </w:rPr>
      <w:fldChar w:fldCharType="separate"/>
    </w:r>
    <w:r w:rsidR="006209FF">
      <w:rPr>
        <w:noProof/>
        <w:sz w:val="20"/>
        <w:szCs w:val="20"/>
      </w:rPr>
      <w:t>2</w:t>
    </w:r>
    <w:r w:rsidR="00E3503A">
      <w:rPr>
        <w:sz w:val="20"/>
        <w:szCs w:val="20"/>
      </w:rPr>
      <w:fldChar w:fldCharType="end"/>
    </w:r>
    <w:r w:rsidR="00E3503A">
      <w:rPr>
        <w:sz w:val="20"/>
        <w:szCs w:val="20"/>
      </w:rPr>
      <w:t xml:space="preserve"> / </w:t>
    </w:r>
    <w:r w:rsidR="00E3503A">
      <w:rPr>
        <w:sz w:val="20"/>
        <w:szCs w:val="20"/>
      </w:rPr>
      <w:fldChar w:fldCharType="begin"/>
    </w:r>
    <w:r w:rsidR="00E3503A">
      <w:rPr>
        <w:sz w:val="20"/>
        <w:szCs w:val="20"/>
      </w:rPr>
      <w:instrText xml:space="preserve"> NUMPAGES  \* Arabic  \* MERGEFORMAT </w:instrText>
    </w:r>
    <w:r w:rsidR="00E3503A">
      <w:rPr>
        <w:sz w:val="20"/>
        <w:szCs w:val="20"/>
      </w:rPr>
      <w:fldChar w:fldCharType="separate"/>
    </w:r>
    <w:r w:rsidR="006209FF">
      <w:rPr>
        <w:noProof/>
        <w:sz w:val="20"/>
        <w:szCs w:val="20"/>
      </w:rPr>
      <w:t>2</w:t>
    </w:r>
    <w:r w:rsidR="00E3503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C9273" w14:textId="77777777" w:rsidR="005F75B1" w:rsidRDefault="005F75B1" w:rsidP="0015057A">
    <w:pPr>
      <w:pStyle w:val="llb"/>
      <w:tabs>
        <w:tab w:val="clear" w:pos="4536"/>
        <w:tab w:val="left" w:pos="0"/>
      </w:tabs>
      <w:rPr>
        <w:rFonts w:cs="Arial"/>
      </w:rPr>
    </w:pPr>
  </w:p>
  <w:p w14:paraId="67CAF20F" w14:textId="77777777" w:rsidR="005F75B1" w:rsidRDefault="00E3503A" w:rsidP="00F160AF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94/520-126</w:t>
    </w:r>
  </w:p>
  <w:p w14:paraId="6FB510B3" w14:textId="77777777" w:rsidR="005F75B1" w:rsidRDefault="00E3503A" w:rsidP="00F160AF">
    <w:pPr>
      <w:pStyle w:val="llb"/>
      <w:jc w:val="right"/>
      <w:rPr>
        <w:rFonts w:cs="Calibri"/>
        <w:sz w:val="20"/>
        <w:szCs w:val="20"/>
      </w:rPr>
    </w:pPr>
    <w:proofErr w:type="gramStart"/>
    <w:r>
      <w:rPr>
        <w:rFonts w:cs="Calibri"/>
        <w:sz w:val="20"/>
        <w:szCs w:val="20"/>
      </w:rPr>
      <w:t>Email:laszlo.gyozo@szombathely.hu</w:t>
    </w:r>
    <w:proofErr w:type="gramEnd"/>
  </w:p>
  <w:p w14:paraId="104E8869" w14:textId="77777777" w:rsidR="005F75B1" w:rsidRDefault="00E3503A" w:rsidP="00F160AF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  <w:p w14:paraId="2FD3CE7B" w14:textId="77777777" w:rsidR="005F75B1" w:rsidRPr="0015057A" w:rsidRDefault="005F75B1" w:rsidP="00F160AF">
    <w:pPr>
      <w:pStyle w:val="llb"/>
      <w:rPr>
        <w:szCs w:val="20"/>
      </w:rPr>
    </w:pPr>
  </w:p>
  <w:p w14:paraId="6BA51035" w14:textId="77777777" w:rsidR="005F75B1" w:rsidRPr="0015057A" w:rsidRDefault="005F75B1" w:rsidP="0015057A">
    <w:pPr>
      <w:pStyle w:val="llb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99187" w14:textId="77777777" w:rsidR="00BB1CFC" w:rsidRDefault="006209FF">
      <w:r>
        <w:separator/>
      </w:r>
    </w:p>
  </w:footnote>
  <w:footnote w:type="continuationSeparator" w:id="0">
    <w:p w14:paraId="1178E9EA" w14:textId="77777777" w:rsidR="00BB1CFC" w:rsidRDefault="0062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1F5C0" w14:textId="77777777" w:rsidR="005F75B1" w:rsidRDefault="00E3503A" w:rsidP="00EB2F00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980548" w:rsidRPr="00EB2F00">
      <w:rPr>
        <w:noProof/>
        <w:sz w:val="20"/>
      </w:rPr>
      <w:drawing>
        <wp:inline distT="0" distB="0" distL="0" distR="0" wp14:anchorId="0BB80436" wp14:editId="2D863D12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CD76DB" w14:textId="77777777" w:rsidR="005F75B1" w:rsidRPr="00BD2323" w:rsidRDefault="00E3503A" w:rsidP="00EB2F00">
    <w:pPr>
      <w:pStyle w:val="lfej"/>
      <w:tabs>
        <w:tab w:val="center" w:pos="1843"/>
      </w:tabs>
      <w:rPr>
        <w:rFonts w:ascii="Calibri" w:hAnsi="Calibri" w:cs="Calibri"/>
        <w:smallCaps/>
        <w:sz w:val="20"/>
        <w:szCs w:val="20"/>
      </w:rPr>
    </w:pPr>
    <w:r w:rsidRPr="00BD2323">
      <w:rPr>
        <w:rFonts w:ascii="Calibri" w:hAnsi="Calibri" w:cs="Calibri"/>
        <w:sz w:val="20"/>
        <w:szCs w:val="20"/>
      </w:rPr>
      <w:tab/>
    </w:r>
    <w:r w:rsidRPr="00BD2323">
      <w:rPr>
        <w:rFonts w:ascii="Calibri" w:hAnsi="Calibri" w:cs="Calibri"/>
        <w:smallCaps/>
        <w:sz w:val="20"/>
        <w:szCs w:val="20"/>
      </w:rPr>
      <w:t xml:space="preserve">Szombathely Megyei Jogú Város </w:t>
    </w:r>
  </w:p>
  <w:p w14:paraId="48557A90" w14:textId="77777777" w:rsidR="005F75B1" w:rsidRPr="00BD2323" w:rsidRDefault="00E3503A" w:rsidP="00EB2F00">
    <w:pPr>
      <w:tabs>
        <w:tab w:val="center" w:pos="1800"/>
      </w:tabs>
      <w:rPr>
        <w:rFonts w:ascii="Calibri" w:hAnsi="Calibri" w:cs="Calibri"/>
        <w:sz w:val="20"/>
        <w:szCs w:val="20"/>
      </w:rPr>
    </w:pPr>
    <w:r w:rsidRPr="00BD2323">
      <w:rPr>
        <w:rFonts w:ascii="Calibri" w:hAnsi="Calibri" w:cs="Calibri"/>
        <w:smallCaps/>
        <w:sz w:val="20"/>
        <w:szCs w:val="20"/>
      </w:rPr>
      <w:tab/>
      <w:t>Alpolgármestere</w:t>
    </w:r>
  </w:p>
  <w:p w14:paraId="124BB956" w14:textId="77777777" w:rsidR="005F75B1" w:rsidRPr="00EB2F00" w:rsidRDefault="005F75B1" w:rsidP="00EB2F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46E77"/>
    <w:multiLevelType w:val="hybridMultilevel"/>
    <w:tmpl w:val="8AA0B15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335227709">
    <w:abstractNumId w:val="1"/>
  </w:num>
  <w:num w:numId="2" w16cid:durableId="608005262">
    <w:abstractNumId w:val="0"/>
  </w:num>
  <w:num w:numId="3" w16cid:durableId="515536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548"/>
    <w:rsid w:val="0011576D"/>
    <w:rsid w:val="001842CF"/>
    <w:rsid w:val="001E6832"/>
    <w:rsid w:val="002E3A7C"/>
    <w:rsid w:val="00516A05"/>
    <w:rsid w:val="005A6CA6"/>
    <w:rsid w:val="005F75B1"/>
    <w:rsid w:val="006209FF"/>
    <w:rsid w:val="006371B7"/>
    <w:rsid w:val="00837296"/>
    <w:rsid w:val="00980548"/>
    <w:rsid w:val="00BB1CFC"/>
    <w:rsid w:val="00E3503A"/>
    <w:rsid w:val="00E46A00"/>
    <w:rsid w:val="00F619A1"/>
    <w:rsid w:val="00F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4BA3AC"/>
  <w15:chartTrackingRefBased/>
  <w15:docId w15:val="{041DABC7-BE61-468E-9F09-2DC4CA0C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054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980548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98054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9805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8054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980548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980548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980548"/>
    <w:pPr>
      <w:spacing w:before="60" w:line="360" w:lineRule="exact"/>
      <w:ind w:left="708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Mester Ágnes</cp:lastModifiedBy>
  <cp:revision>2</cp:revision>
  <cp:lastPrinted>2025-04-09T15:13:00Z</cp:lastPrinted>
  <dcterms:created xsi:type="dcterms:W3CDTF">2025-04-09T15:13:00Z</dcterms:created>
  <dcterms:modified xsi:type="dcterms:W3CDTF">2025-04-09T15:13:00Z</dcterms:modified>
</cp:coreProperties>
</file>