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F7" w:rsidRPr="002F14F7" w:rsidRDefault="002F14F7" w:rsidP="002F14F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F14F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86/2025. (III.27.) Kgy. </w:t>
      </w:r>
      <w:proofErr w:type="gramStart"/>
      <w:r w:rsidRPr="002F14F7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F14F7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F14F7" w:rsidRPr="002F14F7" w:rsidRDefault="002F14F7" w:rsidP="002F14F7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2F14F7" w:rsidRPr="002F14F7" w:rsidRDefault="002F14F7" w:rsidP="002F14F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2F14F7">
        <w:rPr>
          <w:rFonts w:ascii="Calibri" w:eastAsia="Times New Roman" w:hAnsi="Calibri" w:cs="Calibri"/>
          <w:lang w:eastAsia="hu-HU"/>
        </w:rPr>
        <w:t xml:space="preserve">Szombathely Megyei Jogú Város Közgyűlése a Szombathelyi Egyesített Bölcsődei Intézmény 25243-24/2025. iktatószámú Módosító okiratát az előterjesztés 9. számú melléklete, a módosítással egységes szerkezetbe foglalt 25243-25/2025. iktatószámú Alapító okiratát az előterjesztés 10. számú melléklete szerinti tartalommal jóváhagyja. </w:t>
      </w:r>
    </w:p>
    <w:p w:rsidR="002F14F7" w:rsidRPr="002F14F7" w:rsidRDefault="002F14F7" w:rsidP="002F14F7">
      <w:pPr>
        <w:jc w:val="both"/>
        <w:rPr>
          <w:rFonts w:ascii="Calibri" w:eastAsia="Times New Roman" w:hAnsi="Calibri" w:cs="Calibri"/>
          <w:lang w:eastAsia="hu-HU"/>
        </w:rPr>
      </w:pPr>
    </w:p>
    <w:p w:rsidR="002F14F7" w:rsidRDefault="002F14F7" w:rsidP="002F14F7">
      <w:pPr>
        <w:numPr>
          <w:ilvl w:val="0"/>
          <w:numId w:val="1"/>
        </w:num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r w:rsidRPr="002F14F7">
        <w:rPr>
          <w:rFonts w:ascii="Calibri" w:eastAsia="Times New Roman" w:hAnsi="Calibri" w:cs="Calibri"/>
          <w:lang w:eastAsia="hu-HU"/>
        </w:rPr>
        <w:t>A Közgyűlés felhatalmazza a polgármestert a módosító okirat aláírására és felkéri annak a Magyar Államkincstárhoz történő benyújtására.</w:t>
      </w:r>
    </w:p>
    <w:p w:rsidR="00B114FF" w:rsidRPr="002F14F7" w:rsidRDefault="00B114FF" w:rsidP="00B114FF">
      <w:p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</w:p>
    <w:p w:rsidR="002F14F7" w:rsidRPr="002F14F7" w:rsidRDefault="002F14F7" w:rsidP="002F14F7">
      <w:pPr>
        <w:jc w:val="both"/>
        <w:rPr>
          <w:rFonts w:ascii="Calibri" w:eastAsia="Times New Roman" w:hAnsi="Calibri" w:cs="Calibri"/>
          <w:bCs/>
          <w:lang w:eastAsia="hu-HU"/>
        </w:rPr>
      </w:pPr>
      <w:r w:rsidRPr="002F14F7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2F14F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2F14F7" w:rsidRPr="002F14F7" w:rsidRDefault="002F14F7" w:rsidP="002F14F7">
      <w:pPr>
        <w:jc w:val="both"/>
        <w:rPr>
          <w:rFonts w:ascii="Calibri" w:eastAsia="Times New Roman" w:hAnsi="Calibri" w:cs="Calibri"/>
          <w:bCs/>
          <w:lang w:eastAsia="hu-HU"/>
        </w:rPr>
      </w:pPr>
      <w:r w:rsidRPr="002F14F7">
        <w:rPr>
          <w:rFonts w:ascii="Calibri" w:eastAsia="Times New Roman" w:hAnsi="Calibri" w:cs="Calibri"/>
          <w:bCs/>
          <w:lang w:eastAsia="hu-HU"/>
        </w:rPr>
        <w:tab/>
      </w:r>
      <w:r w:rsidRPr="002F14F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2F14F7" w:rsidRPr="002F14F7" w:rsidRDefault="002F14F7" w:rsidP="002F14F7">
      <w:pPr>
        <w:jc w:val="both"/>
        <w:rPr>
          <w:rFonts w:ascii="Calibri" w:eastAsia="Times New Roman" w:hAnsi="Calibri" w:cs="Calibri"/>
          <w:bCs/>
          <w:lang w:eastAsia="hu-HU"/>
        </w:rPr>
      </w:pPr>
      <w:r w:rsidRPr="002F14F7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2F14F7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2F14F7" w:rsidRPr="002F14F7" w:rsidRDefault="002F14F7" w:rsidP="002F14F7">
      <w:pPr>
        <w:ind w:left="1440"/>
        <w:jc w:val="both"/>
        <w:rPr>
          <w:rFonts w:ascii="Calibri" w:eastAsia="Times New Roman" w:hAnsi="Calibri" w:cs="Calibri"/>
          <w:bCs/>
          <w:lang w:eastAsia="hu-HU"/>
        </w:rPr>
      </w:pPr>
      <w:r w:rsidRPr="002F14F7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</w:t>
      </w:r>
    </w:p>
    <w:p w:rsidR="002F14F7" w:rsidRPr="002F14F7" w:rsidRDefault="002F14F7" w:rsidP="002F14F7">
      <w:pPr>
        <w:ind w:left="1440"/>
        <w:jc w:val="both"/>
        <w:rPr>
          <w:rFonts w:ascii="Calibri" w:eastAsia="Times New Roman" w:hAnsi="Calibri" w:cs="Calibri"/>
          <w:bCs/>
          <w:lang w:eastAsia="hu-HU"/>
        </w:rPr>
      </w:pPr>
      <w:r w:rsidRPr="002F14F7">
        <w:rPr>
          <w:rFonts w:ascii="Calibri" w:eastAsia="Times New Roman" w:hAnsi="Calibri" w:cs="Calibri"/>
          <w:lang w:eastAsia="hu-HU"/>
        </w:rPr>
        <w:t>Sebestyén Bianka, a Szombathelyi Egyesített Bölcsődei Intézmény vezetője</w:t>
      </w:r>
      <w:r w:rsidRPr="002F14F7">
        <w:rPr>
          <w:rFonts w:ascii="Calibri" w:eastAsia="Times New Roman" w:hAnsi="Calibri" w:cs="Calibri"/>
          <w:bCs/>
          <w:lang w:eastAsia="hu-HU"/>
        </w:rPr>
        <w:t xml:space="preserve"> </w:t>
      </w:r>
      <w:r w:rsidRPr="002F14F7">
        <w:rPr>
          <w:rFonts w:ascii="Calibri" w:eastAsia="Times New Roman" w:hAnsi="Calibri" w:cs="Calibri"/>
          <w:lang w:eastAsia="hu-HU"/>
        </w:rPr>
        <w:t>/</w:t>
      </w:r>
    </w:p>
    <w:p w:rsidR="002F14F7" w:rsidRPr="002F14F7" w:rsidRDefault="002F14F7" w:rsidP="002F14F7">
      <w:pPr>
        <w:rPr>
          <w:rFonts w:ascii="Calibri" w:eastAsia="Times New Roman" w:hAnsi="Calibri" w:cs="Calibri"/>
          <w:bCs/>
          <w:lang w:eastAsia="hu-HU"/>
        </w:rPr>
      </w:pPr>
    </w:p>
    <w:p w:rsidR="002F14F7" w:rsidRPr="002F14F7" w:rsidRDefault="002F14F7" w:rsidP="002F14F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2F14F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F14F7">
        <w:rPr>
          <w:rFonts w:ascii="Calibri" w:eastAsia="Times New Roman" w:hAnsi="Calibri" w:cs="Calibri"/>
          <w:lang w:eastAsia="hu-HU"/>
        </w:rPr>
        <w:tab/>
      </w:r>
      <w:r w:rsidRPr="002F14F7">
        <w:rPr>
          <w:rFonts w:ascii="Calibri" w:eastAsia="Times New Roman" w:hAnsi="Calibri" w:cs="Calibri"/>
          <w:bCs/>
          <w:lang w:eastAsia="hu-HU"/>
        </w:rPr>
        <w:t>azonnal (az 1. pont vonatkozásában)</w:t>
      </w:r>
    </w:p>
    <w:p w:rsidR="002F14F7" w:rsidRPr="002F14F7" w:rsidRDefault="002F14F7" w:rsidP="002F14F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2F14F7">
        <w:rPr>
          <w:rFonts w:ascii="Calibri" w:eastAsia="Times New Roman" w:hAnsi="Calibri" w:cs="Calibri"/>
          <w:bCs/>
          <w:lang w:eastAsia="hu-HU"/>
        </w:rPr>
        <w:tab/>
      </w:r>
      <w:r w:rsidRPr="002F14F7">
        <w:rPr>
          <w:rFonts w:ascii="Calibri" w:eastAsia="Times New Roman" w:hAnsi="Calibri" w:cs="Calibri"/>
          <w:bCs/>
          <w:lang w:eastAsia="hu-HU"/>
        </w:rPr>
        <w:tab/>
        <w:t>2025. április 15. (a 2. pont vonatkozásában)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5C7E"/>
    <w:multiLevelType w:val="hybridMultilevel"/>
    <w:tmpl w:val="3FFCF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2F14F7"/>
    <w:rsid w:val="00307B65"/>
    <w:rsid w:val="003958EF"/>
    <w:rsid w:val="00412D72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A26356"/>
    <w:rsid w:val="00A30EDE"/>
    <w:rsid w:val="00A73566"/>
    <w:rsid w:val="00B114FF"/>
    <w:rsid w:val="00B75EFE"/>
    <w:rsid w:val="00C82A83"/>
    <w:rsid w:val="00D74ACB"/>
    <w:rsid w:val="00D764E5"/>
    <w:rsid w:val="00E074C4"/>
    <w:rsid w:val="00E46A00"/>
    <w:rsid w:val="00E6596D"/>
    <w:rsid w:val="00F10C07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2025-03-28T07:34:00Z</dcterms:created>
  <dcterms:modified xsi:type="dcterms:W3CDTF">2025-03-28T08:30:00Z</dcterms:modified>
</cp:coreProperties>
</file>