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96" w:rsidRPr="00FA0496" w:rsidRDefault="00FA0496" w:rsidP="00FA049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A0496">
        <w:rPr>
          <w:rFonts w:ascii="Calibri" w:eastAsia="Times New Roman" w:hAnsi="Calibri" w:cs="Calibri"/>
          <w:b/>
          <w:u w:val="single"/>
          <w:lang w:eastAsia="hu-HU"/>
        </w:rPr>
        <w:t xml:space="preserve">75/2025. (III. 27.) Kgy. </w:t>
      </w:r>
      <w:proofErr w:type="gramStart"/>
      <w:r w:rsidRPr="00FA049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FA049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A0496" w:rsidRPr="00FA0496" w:rsidRDefault="00FA0496" w:rsidP="00FA0496">
      <w:pPr>
        <w:tabs>
          <w:tab w:val="left" w:pos="5529"/>
        </w:tabs>
        <w:jc w:val="both"/>
        <w:rPr>
          <w:rFonts w:ascii="Calibri" w:eastAsia="Times New Roman" w:hAnsi="Calibri" w:cs="Calibri"/>
          <w:lang w:eastAsia="hu-HU"/>
        </w:rPr>
      </w:pPr>
    </w:p>
    <w:p w:rsidR="00FA0496" w:rsidRPr="00FA0496" w:rsidRDefault="00FA0496" w:rsidP="00FA0496">
      <w:pPr>
        <w:jc w:val="both"/>
        <w:rPr>
          <w:rFonts w:ascii="Calibri" w:eastAsia="Times New Roman" w:hAnsi="Calibri" w:cs="Calibri"/>
          <w:lang w:eastAsia="hu-HU"/>
        </w:rPr>
      </w:pPr>
      <w:r w:rsidRPr="00FA0496">
        <w:rPr>
          <w:rFonts w:ascii="Calibri" w:eastAsia="Times New Roman" w:hAnsi="Calibri" w:cs="Calibri"/>
          <w:lang w:eastAsia="hu-HU"/>
        </w:rPr>
        <w:t xml:space="preserve">Szombathely Megyei Jogú Város Közgyűlése – figyelemmel a SZOVA Szombathelyi Vagyonhasznosító és Városgazdálkodási Nonprofit </w:t>
      </w:r>
      <w:proofErr w:type="spellStart"/>
      <w:r w:rsidRPr="00FA0496">
        <w:rPr>
          <w:rFonts w:ascii="Calibri" w:eastAsia="Times New Roman" w:hAnsi="Calibri" w:cs="Calibri"/>
          <w:lang w:eastAsia="hu-HU"/>
        </w:rPr>
        <w:t>Zrt</w:t>
      </w:r>
      <w:proofErr w:type="spellEnd"/>
      <w:r w:rsidRPr="00FA0496">
        <w:rPr>
          <w:rFonts w:ascii="Calibri" w:eastAsia="Times New Roman" w:hAnsi="Calibri" w:cs="Calibri"/>
          <w:lang w:eastAsia="hu-HU"/>
        </w:rPr>
        <w:t xml:space="preserve">. Közbeszerzési Bíráló Bizottsága 2/2025. (III.17.) </w:t>
      </w:r>
      <w:proofErr w:type="spellStart"/>
      <w:r w:rsidRPr="00FA0496">
        <w:rPr>
          <w:rFonts w:ascii="Calibri" w:eastAsia="Times New Roman" w:hAnsi="Calibri" w:cs="Calibri"/>
          <w:lang w:eastAsia="hu-HU"/>
        </w:rPr>
        <w:t>Közbesz</w:t>
      </w:r>
      <w:proofErr w:type="spellEnd"/>
      <w:r w:rsidRPr="00FA0496">
        <w:rPr>
          <w:rFonts w:ascii="Calibri" w:eastAsia="Times New Roman" w:hAnsi="Calibri" w:cs="Calibri"/>
          <w:lang w:eastAsia="hu-HU"/>
        </w:rPr>
        <w:t xml:space="preserve">. Biz. sz. határozatára, valamint a SZOVA Szombathelyi Vagyonhasznosító és Városgazdálkodási Nonprofit </w:t>
      </w:r>
      <w:proofErr w:type="spellStart"/>
      <w:r w:rsidRPr="00FA0496">
        <w:rPr>
          <w:rFonts w:ascii="Calibri" w:eastAsia="Times New Roman" w:hAnsi="Calibri" w:cs="Calibri"/>
          <w:lang w:eastAsia="hu-HU"/>
        </w:rPr>
        <w:t>Zrt</w:t>
      </w:r>
      <w:proofErr w:type="spellEnd"/>
      <w:r w:rsidRPr="00FA0496">
        <w:rPr>
          <w:rFonts w:ascii="Calibri" w:eastAsia="Times New Roman" w:hAnsi="Calibri" w:cs="Calibri"/>
          <w:lang w:eastAsia="hu-HU"/>
        </w:rPr>
        <w:t xml:space="preserve">. Igazgatósága 17/2025. (III.18.) sz. IG határozatára – jóváhagyja, hogy a SZOVA Nonprofit </w:t>
      </w:r>
      <w:proofErr w:type="spellStart"/>
      <w:r w:rsidRPr="00FA0496">
        <w:rPr>
          <w:rFonts w:ascii="Calibri" w:eastAsia="Times New Roman" w:hAnsi="Calibri" w:cs="Calibri"/>
          <w:lang w:eastAsia="hu-HU"/>
        </w:rPr>
        <w:t>Zrt</w:t>
      </w:r>
      <w:proofErr w:type="spellEnd"/>
      <w:r w:rsidRPr="00FA0496">
        <w:rPr>
          <w:rFonts w:ascii="Calibri" w:eastAsia="Times New Roman" w:hAnsi="Calibri" w:cs="Calibri"/>
          <w:lang w:eastAsia="hu-HU"/>
        </w:rPr>
        <w:t>. által „</w:t>
      </w:r>
      <w:proofErr w:type="spellStart"/>
      <w:r w:rsidRPr="00FA0496">
        <w:rPr>
          <w:rFonts w:ascii="Calibri" w:eastAsia="Times New Roman" w:hAnsi="Calibri" w:cs="Calibri"/>
          <w:lang w:eastAsia="hu-HU"/>
        </w:rPr>
        <w:t>Ingatlankarbantartás</w:t>
      </w:r>
      <w:proofErr w:type="spellEnd"/>
      <w:r w:rsidRPr="00FA0496">
        <w:rPr>
          <w:rFonts w:ascii="Calibri" w:eastAsia="Times New Roman" w:hAnsi="Calibri" w:cs="Calibri"/>
          <w:lang w:eastAsia="hu-HU"/>
        </w:rPr>
        <w:t xml:space="preserve"> és felújítás” tárgyában lefolytatott közbeszerzési eljárás az előterjesztésben foglaltak szerinti eredménnyel kerüljön lezárásra.</w:t>
      </w:r>
    </w:p>
    <w:p w:rsidR="00FA0496" w:rsidRPr="00FA0496" w:rsidRDefault="00FA0496" w:rsidP="00FA0496">
      <w:pPr>
        <w:jc w:val="both"/>
        <w:rPr>
          <w:rFonts w:ascii="Calibri" w:eastAsia="Times New Roman" w:hAnsi="Calibri" w:cs="Calibri"/>
          <w:lang w:eastAsia="hu-HU"/>
        </w:rPr>
      </w:pPr>
    </w:p>
    <w:p w:rsidR="00FA0496" w:rsidRPr="00FA0496" w:rsidRDefault="00FA0496" w:rsidP="00FA0496">
      <w:pPr>
        <w:jc w:val="both"/>
        <w:rPr>
          <w:rFonts w:ascii="Calibri" w:eastAsia="Times New Roman" w:hAnsi="Calibri" w:cs="Calibri"/>
          <w:lang w:eastAsia="hu-HU"/>
        </w:rPr>
      </w:pPr>
      <w:r w:rsidRPr="00FA0496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FA0496">
        <w:rPr>
          <w:rFonts w:ascii="Calibri" w:eastAsia="Times New Roman" w:hAnsi="Calibri" w:cs="Calibri"/>
          <w:lang w:eastAsia="hu-HU"/>
        </w:rPr>
        <w:t>:</w:t>
      </w:r>
      <w:r w:rsidRPr="00FA0496">
        <w:rPr>
          <w:rFonts w:ascii="Calibri" w:eastAsia="Times New Roman" w:hAnsi="Calibri" w:cs="Calibri"/>
          <w:lang w:eastAsia="hu-HU"/>
        </w:rPr>
        <w:tab/>
      </w:r>
      <w:r w:rsidRPr="00FA049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FA0496" w:rsidRPr="00FA0496" w:rsidRDefault="00FA0496" w:rsidP="00FA0496">
      <w:pPr>
        <w:jc w:val="both"/>
        <w:rPr>
          <w:rFonts w:ascii="Calibri" w:eastAsia="Times New Roman" w:hAnsi="Calibri" w:cs="Calibri"/>
          <w:lang w:eastAsia="hu-HU"/>
        </w:rPr>
      </w:pPr>
      <w:r w:rsidRPr="00FA0496">
        <w:rPr>
          <w:rFonts w:ascii="Calibri" w:eastAsia="Times New Roman" w:hAnsi="Calibri" w:cs="Calibri"/>
          <w:lang w:eastAsia="hu-HU"/>
        </w:rPr>
        <w:tab/>
      </w:r>
      <w:r w:rsidRPr="00FA049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FA0496" w:rsidRPr="00FA0496" w:rsidRDefault="00FA0496" w:rsidP="00FA0496">
      <w:pPr>
        <w:jc w:val="both"/>
        <w:rPr>
          <w:rFonts w:ascii="Calibri" w:eastAsia="Times New Roman" w:hAnsi="Calibri" w:cs="Calibri"/>
          <w:lang w:eastAsia="hu-HU"/>
        </w:rPr>
      </w:pPr>
      <w:r w:rsidRPr="00FA0496">
        <w:rPr>
          <w:rFonts w:ascii="Calibri" w:eastAsia="Times New Roman" w:hAnsi="Calibri" w:cs="Calibri"/>
          <w:lang w:eastAsia="hu-HU"/>
        </w:rPr>
        <w:tab/>
      </w:r>
      <w:r w:rsidRPr="00FA049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FA0496" w:rsidRPr="00FA0496" w:rsidRDefault="00FA0496" w:rsidP="00FA0496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FA0496">
        <w:rPr>
          <w:rFonts w:ascii="Calibri" w:eastAsia="Times New Roman" w:hAnsi="Calibri" w:cs="Calibri"/>
          <w:lang w:eastAsia="hu-HU"/>
        </w:rPr>
        <w:t xml:space="preserve">   </w:t>
      </w:r>
      <w:r w:rsidRPr="00FA0496">
        <w:rPr>
          <w:rFonts w:ascii="Calibri" w:eastAsia="Times New Roman" w:hAnsi="Calibri" w:cs="Calibri"/>
          <w:lang w:eastAsia="hu-HU"/>
        </w:rPr>
        <w:tab/>
      </w:r>
      <w:r w:rsidRPr="00FA0496">
        <w:rPr>
          <w:rFonts w:ascii="Calibri" w:eastAsia="Times New Roman" w:hAnsi="Calibri" w:cs="Calibri"/>
          <w:lang w:eastAsia="hu-HU"/>
        </w:rPr>
        <w:tab/>
        <w:t>(</w:t>
      </w:r>
      <w:r w:rsidRPr="00FA0496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FA0496">
        <w:rPr>
          <w:rFonts w:ascii="Calibri" w:eastAsia="Times New Roman" w:hAnsi="Calibri" w:cs="Calibri"/>
          <w:lang w:eastAsia="hu-HU"/>
        </w:rPr>
        <w:t>:</w:t>
      </w:r>
    </w:p>
    <w:p w:rsidR="00FA0496" w:rsidRPr="00FA0496" w:rsidRDefault="00FA0496" w:rsidP="00FA0496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FA0496">
        <w:rPr>
          <w:rFonts w:ascii="Calibri" w:eastAsia="Times New Roman" w:hAnsi="Calibri" w:cs="Calibri"/>
          <w:lang w:eastAsia="hu-HU"/>
        </w:rPr>
        <w:tab/>
      </w:r>
      <w:r w:rsidRPr="00FA0496">
        <w:rPr>
          <w:rFonts w:ascii="Calibri" w:eastAsia="Times New Roman" w:hAnsi="Calibri" w:cs="Calibri"/>
          <w:lang w:eastAsia="hu-HU"/>
        </w:rPr>
        <w:tab/>
        <w:t>Dr. Gyuráczné dr. Speier Anikó, a Városüzemeltetési és Városfejlesztési Osztály vezetője</w:t>
      </w:r>
    </w:p>
    <w:p w:rsidR="00FA0496" w:rsidRPr="00FA0496" w:rsidRDefault="00FA0496" w:rsidP="00FA0496">
      <w:pPr>
        <w:jc w:val="both"/>
        <w:rPr>
          <w:rFonts w:ascii="Calibri" w:eastAsia="Times New Roman" w:hAnsi="Calibri" w:cs="Calibri"/>
          <w:lang w:eastAsia="hu-HU"/>
        </w:rPr>
      </w:pPr>
      <w:r w:rsidRPr="00FA0496">
        <w:rPr>
          <w:rFonts w:ascii="Calibri" w:eastAsia="Times New Roman" w:hAnsi="Calibri" w:cs="Calibri"/>
          <w:lang w:eastAsia="hu-HU"/>
        </w:rPr>
        <w:tab/>
      </w:r>
      <w:r w:rsidRPr="00FA0496">
        <w:rPr>
          <w:rFonts w:ascii="Calibri" w:eastAsia="Times New Roman" w:hAnsi="Calibri" w:cs="Calibri"/>
          <w:lang w:eastAsia="hu-HU"/>
        </w:rPr>
        <w:tab/>
        <w:t>Kovács Cecília, a társaság vezérigazgatója)</w:t>
      </w:r>
    </w:p>
    <w:p w:rsidR="00FA0496" w:rsidRPr="00FA0496" w:rsidRDefault="00FA0496" w:rsidP="00FA0496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FA0496" w:rsidRPr="00FA0496" w:rsidRDefault="00FA0496" w:rsidP="00FA0496">
      <w:pPr>
        <w:jc w:val="both"/>
        <w:rPr>
          <w:rFonts w:ascii="Calibri" w:eastAsia="Times New Roman" w:hAnsi="Calibri" w:cs="Calibri"/>
          <w:lang w:eastAsia="hu-HU"/>
        </w:rPr>
      </w:pPr>
      <w:r w:rsidRPr="00FA0496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FA0496">
        <w:rPr>
          <w:rFonts w:ascii="Calibri" w:eastAsia="Times New Roman" w:hAnsi="Calibri" w:cs="Calibri"/>
          <w:lang w:eastAsia="hu-HU"/>
        </w:rPr>
        <w:t xml:space="preserve">: </w:t>
      </w:r>
      <w:r w:rsidRPr="00FA0496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07"/>
    <w:rsid w:val="001A1356"/>
    <w:rsid w:val="00227D40"/>
    <w:rsid w:val="0027295E"/>
    <w:rsid w:val="003958EF"/>
    <w:rsid w:val="0054764D"/>
    <w:rsid w:val="005B72E6"/>
    <w:rsid w:val="006574C8"/>
    <w:rsid w:val="00740BE9"/>
    <w:rsid w:val="00770582"/>
    <w:rsid w:val="007C74E8"/>
    <w:rsid w:val="00860575"/>
    <w:rsid w:val="009226EA"/>
    <w:rsid w:val="00930AB3"/>
    <w:rsid w:val="00A26356"/>
    <w:rsid w:val="00A30EDE"/>
    <w:rsid w:val="00A73566"/>
    <w:rsid w:val="00B75EFE"/>
    <w:rsid w:val="00D74ACB"/>
    <w:rsid w:val="00E074C4"/>
    <w:rsid w:val="00E46A00"/>
    <w:rsid w:val="00F10C07"/>
    <w:rsid w:val="00F3079E"/>
    <w:rsid w:val="00F619A1"/>
    <w:rsid w:val="00FA0496"/>
    <w:rsid w:val="00F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E98434F-8B66-4D37-88F6-0C7813D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2025-03-28T07:28:00Z</dcterms:created>
  <dcterms:modified xsi:type="dcterms:W3CDTF">2025-03-28T07:28:00Z</dcterms:modified>
</cp:coreProperties>
</file>