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E9B2" w14:textId="77777777" w:rsidR="007D4C8B" w:rsidRPr="007D4C8B" w:rsidRDefault="007D4C8B" w:rsidP="007D4C8B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7D4C8B">
        <w:rPr>
          <w:rFonts w:ascii="Calibri" w:eastAsia="Times New Roman" w:hAnsi="Calibri" w:cs="Calibri"/>
          <w:b/>
          <w:sz w:val="22"/>
          <w:u w:val="single"/>
          <w:lang w:eastAsia="hu-HU"/>
        </w:rPr>
        <w:t>40/2025. (III.25.) KOCB számú határozat</w:t>
      </w:r>
    </w:p>
    <w:p w14:paraId="44DB09EF" w14:textId="77777777" w:rsidR="007D4C8B" w:rsidRPr="007D4C8B" w:rsidRDefault="007D4C8B" w:rsidP="007D4C8B">
      <w:pPr>
        <w:spacing w:line="240" w:lineRule="atLeast"/>
        <w:rPr>
          <w:rFonts w:eastAsia="Calibri" w:cs="Calibri"/>
          <w:b/>
          <w:sz w:val="22"/>
          <w:szCs w:val="24"/>
          <w:lang w:eastAsia="hu-HU"/>
        </w:rPr>
      </w:pPr>
    </w:p>
    <w:p w14:paraId="2218FF7A" w14:textId="77777777" w:rsidR="007D4C8B" w:rsidRPr="007D4C8B" w:rsidRDefault="007D4C8B" w:rsidP="007D4C8B">
      <w:pPr>
        <w:contextualSpacing/>
        <w:jc w:val="both"/>
        <w:rPr>
          <w:rFonts w:ascii="Calibri" w:eastAsia="Times New Roman" w:hAnsi="Calibri" w:cs="Calibri"/>
          <w:sz w:val="22"/>
          <w:lang w:eastAsia="hu-HU"/>
        </w:rPr>
      </w:pPr>
      <w:r w:rsidRPr="007D4C8B">
        <w:rPr>
          <w:rFonts w:ascii="Calibri" w:eastAsia="Times New Roman" w:hAnsi="Calibri" w:cs="Calibri"/>
          <w:sz w:val="22"/>
          <w:lang w:eastAsia="hu-HU"/>
        </w:rPr>
        <w:t>A Kulturális, Oktatási és Civil Bizottság a „Javaslat a Derkovits Városrészért Kulturális és Szociális Egyesülettel kapcsolatos döntések meghozatalára” című előterjesztést megtárgyalta, és a településrészen élők érdekeit szem előtt tartva javasolja a Közgyűlésnek, hogy Szombathely Megyei Jogú Város Önkormányzata és a Derkovits Városrészért Egyesület „</w:t>
      </w:r>
      <w:proofErr w:type="spellStart"/>
      <w:r w:rsidRPr="007D4C8B">
        <w:rPr>
          <w:rFonts w:ascii="Calibri" w:eastAsia="Times New Roman" w:hAnsi="Calibri" w:cs="Calibri"/>
          <w:sz w:val="22"/>
          <w:lang w:eastAsia="hu-HU"/>
        </w:rPr>
        <w:t>t.a</w:t>
      </w:r>
      <w:proofErr w:type="spellEnd"/>
      <w:r w:rsidRPr="007D4C8B">
        <w:rPr>
          <w:rFonts w:ascii="Calibri" w:eastAsia="Times New Roman" w:hAnsi="Calibri" w:cs="Calibri"/>
          <w:sz w:val="22"/>
          <w:lang w:eastAsia="hu-HU"/>
        </w:rPr>
        <w:t>.” közötti feladat-ellátási megállapodás megszüntetéséhez, és a Derkovits Városrészért Kulturális és Szociális Egyesület között létrejövő, az előterjesztés melléklete szerinti feladat-ellátási megállapodás megkötéséhez járuljon hozzá.</w:t>
      </w:r>
    </w:p>
    <w:p w14:paraId="340DA325" w14:textId="77777777" w:rsidR="007D4C8B" w:rsidRPr="007D4C8B" w:rsidRDefault="007D4C8B" w:rsidP="007D4C8B">
      <w:pPr>
        <w:jc w:val="both"/>
        <w:rPr>
          <w:rFonts w:eastAsia="Times New Roman" w:cs="Arial"/>
          <w:szCs w:val="24"/>
          <w:lang w:eastAsia="hu-HU"/>
        </w:rPr>
      </w:pPr>
    </w:p>
    <w:p w14:paraId="0A388249" w14:textId="77777777" w:rsidR="007D4C8B" w:rsidRPr="007D4C8B" w:rsidRDefault="007D4C8B" w:rsidP="007D4C8B">
      <w:pPr>
        <w:ind w:left="1410" w:hanging="1410"/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r w:rsidRPr="007D4C8B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Felelős:</w:t>
      </w:r>
      <w:r w:rsidRPr="007D4C8B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7D4C8B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34EAD4B5" w14:textId="77777777" w:rsidR="007D4C8B" w:rsidRPr="007D4C8B" w:rsidRDefault="007D4C8B" w:rsidP="007D4C8B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7D4C8B">
        <w:rPr>
          <w:rFonts w:ascii="Calibri" w:eastAsia="Times New Roman" w:hAnsi="Calibri" w:cs="Calibri"/>
          <w:bCs/>
          <w:sz w:val="22"/>
          <w:lang w:eastAsia="hu-HU"/>
        </w:rPr>
        <w:tab/>
      </w:r>
      <w:r w:rsidRPr="007D4C8B">
        <w:rPr>
          <w:rFonts w:ascii="Calibri" w:eastAsia="Times New Roman" w:hAnsi="Calibri" w:cs="Calibri"/>
          <w:bCs/>
          <w:sz w:val="22"/>
          <w:lang w:eastAsia="hu-HU"/>
        </w:rPr>
        <w:tab/>
        <w:t>Horváth Soma alpolgármester</w:t>
      </w:r>
    </w:p>
    <w:p w14:paraId="2FEEE159" w14:textId="77777777" w:rsidR="007D4C8B" w:rsidRPr="007D4C8B" w:rsidRDefault="007D4C8B" w:rsidP="007D4C8B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7D4C8B">
        <w:rPr>
          <w:rFonts w:ascii="Calibri" w:eastAsia="Times New Roman" w:hAnsi="Calibri" w:cs="Calibri"/>
          <w:bCs/>
          <w:sz w:val="22"/>
          <w:lang w:eastAsia="hu-HU"/>
        </w:rPr>
        <w:tab/>
      </w:r>
      <w:r w:rsidRPr="007D4C8B">
        <w:rPr>
          <w:rFonts w:ascii="Calibri" w:eastAsia="Times New Roman" w:hAnsi="Calibri" w:cs="Calibri"/>
          <w:bCs/>
          <w:sz w:val="22"/>
          <w:lang w:eastAsia="hu-HU"/>
        </w:rPr>
        <w:tab/>
        <w:t>Dr. Károlyi Ákos jegyző</w:t>
      </w:r>
    </w:p>
    <w:p w14:paraId="7A47D2A5" w14:textId="77777777" w:rsidR="007D4C8B" w:rsidRPr="007D4C8B" w:rsidRDefault="007D4C8B" w:rsidP="007D4C8B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7D4C8B">
        <w:rPr>
          <w:rFonts w:ascii="Calibri" w:eastAsia="Times New Roman" w:hAnsi="Calibri" w:cs="Calibri"/>
          <w:bCs/>
          <w:sz w:val="22"/>
          <w:lang w:eastAsia="hu-HU"/>
        </w:rPr>
        <w:tab/>
      </w:r>
      <w:r w:rsidRPr="007D4C8B">
        <w:rPr>
          <w:rFonts w:ascii="Calibri" w:eastAsia="Times New Roman" w:hAnsi="Calibri" w:cs="Calibri"/>
          <w:bCs/>
          <w:sz w:val="22"/>
          <w:lang w:eastAsia="hu-HU"/>
        </w:rPr>
        <w:tab/>
        <w:t>(A végrehajtás előkészítéséért:</w:t>
      </w:r>
    </w:p>
    <w:p w14:paraId="3068F070" w14:textId="77777777" w:rsidR="007D4C8B" w:rsidRPr="007D4C8B" w:rsidRDefault="007D4C8B" w:rsidP="007D4C8B">
      <w:pPr>
        <w:ind w:left="1416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7D4C8B">
        <w:rPr>
          <w:rFonts w:ascii="Calibri" w:eastAsia="Times New Roman" w:hAnsi="Calibri" w:cs="Calibri"/>
          <w:bCs/>
          <w:sz w:val="22"/>
          <w:lang w:eastAsia="hu-HU"/>
        </w:rPr>
        <w:t xml:space="preserve">Vinczéné Dr. Menyhárt Mária, az Egészségügyi és Közszolgálati Osztály vezetője, </w:t>
      </w:r>
    </w:p>
    <w:p w14:paraId="44DCD320" w14:textId="77777777" w:rsidR="007D4C8B" w:rsidRPr="007D4C8B" w:rsidRDefault="007D4C8B" w:rsidP="007D4C8B">
      <w:pPr>
        <w:ind w:left="1416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7D4C8B">
        <w:rPr>
          <w:rFonts w:ascii="Calibri" w:eastAsia="Times New Roman" w:hAnsi="Calibri" w:cs="Calibri"/>
          <w:bCs/>
          <w:sz w:val="22"/>
          <w:lang w:eastAsia="hu-HU"/>
        </w:rPr>
        <w:t>Stéger Gábor, a Közgazdasági és Adó Osztály vezetője)</w:t>
      </w:r>
    </w:p>
    <w:p w14:paraId="669C55AE" w14:textId="77777777" w:rsidR="007D4C8B" w:rsidRPr="007D4C8B" w:rsidRDefault="007D4C8B" w:rsidP="007D4C8B">
      <w:pPr>
        <w:ind w:left="1416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7D4C8B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7D4C8B">
        <w:rPr>
          <w:rFonts w:ascii="Calibri" w:eastAsia="Times New Roman" w:hAnsi="Calibri" w:cs="Calibri"/>
          <w:b/>
          <w:bCs/>
          <w:sz w:val="22"/>
          <w:lang w:eastAsia="hu-HU"/>
        </w:rPr>
        <w:tab/>
      </w:r>
    </w:p>
    <w:p w14:paraId="168FD300" w14:textId="77777777" w:rsidR="007D4C8B" w:rsidRPr="007D4C8B" w:rsidRDefault="007D4C8B" w:rsidP="007D4C8B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7D4C8B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7D4C8B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7D4C8B">
        <w:rPr>
          <w:rFonts w:ascii="Calibri" w:eastAsia="Times New Roman" w:hAnsi="Calibri" w:cs="Calibri"/>
          <w:bCs/>
          <w:sz w:val="22"/>
          <w:lang w:eastAsia="hu-HU"/>
        </w:rPr>
        <w:t>2025. március 27.</w:t>
      </w:r>
    </w:p>
    <w:p w14:paraId="2FA48DCF" w14:textId="7265FD6E" w:rsidR="0007231A" w:rsidRPr="007D4C8B" w:rsidRDefault="0007231A" w:rsidP="007D4C8B"/>
    <w:sectPr w:rsidR="0007231A" w:rsidRPr="007D4C8B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4"/>
  </w:num>
  <w:num w:numId="2" w16cid:durableId="223948615">
    <w:abstractNumId w:val="6"/>
  </w:num>
  <w:num w:numId="3" w16cid:durableId="2053847538">
    <w:abstractNumId w:val="7"/>
  </w:num>
  <w:num w:numId="4" w16cid:durableId="139925267">
    <w:abstractNumId w:val="0"/>
  </w:num>
  <w:num w:numId="5" w16cid:durableId="2132018367">
    <w:abstractNumId w:val="2"/>
  </w:num>
  <w:num w:numId="6" w16cid:durableId="769393337">
    <w:abstractNumId w:val="5"/>
  </w:num>
  <w:num w:numId="7" w16cid:durableId="1194152982">
    <w:abstractNumId w:val="1"/>
  </w:num>
  <w:num w:numId="8" w16cid:durableId="126681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6EF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646B"/>
    <w:rsid w:val="002151E8"/>
    <w:rsid w:val="00217C51"/>
    <w:rsid w:val="00223969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130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1288F"/>
    <w:rsid w:val="0054435A"/>
    <w:rsid w:val="005457B7"/>
    <w:rsid w:val="00562E98"/>
    <w:rsid w:val="005718EA"/>
    <w:rsid w:val="00593715"/>
    <w:rsid w:val="006059F9"/>
    <w:rsid w:val="0064110F"/>
    <w:rsid w:val="00694F1D"/>
    <w:rsid w:val="006C02C8"/>
    <w:rsid w:val="006C2684"/>
    <w:rsid w:val="006E29E7"/>
    <w:rsid w:val="007158EE"/>
    <w:rsid w:val="007A68E9"/>
    <w:rsid w:val="007B33F1"/>
    <w:rsid w:val="007C00F0"/>
    <w:rsid w:val="007C7445"/>
    <w:rsid w:val="007D4C8B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5EB8"/>
    <w:rsid w:val="00903C12"/>
    <w:rsid w:val="009134BB"/>
    <w:rsid w:val="009275F9"/>
    <w:rsid w:val="0093149A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23DDF"/>
    <w:rsid w:val="00C50E42"/>
    <w:rsid w:val="00C63190"/>
    <w:rsid w:val="00CC2D24"/>
    <w:rsid w:val="00D67A61"/>
    <w:rsid w:val="00DA60D9"/>
    <w:rsid w:val="00DE3510"/>
    <w:rsid w:val="00DE43F9"/>
    <w:rsid w:val="00E27249"/>
    <w:rsid w:val="00E321EB"/>
    <w:rsid w:val="00E32DF7"/>
    <w:rsid w:val="00E406A5"/>
    <w:rsid w:val="00E634A2"/>
    <w:rsid w:val="00E75D0C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1">
    <w:name w:val="Rácsos táblázat1"/>
    <w:basedOn w:val="Normltblzat"/>
    <w:next w:val="Rcsostblzat"/>
    <w:rsid w:val="004313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43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2025-03-26T12:12:00Z</dcterms:created>
  <dcterms:modified xsi:type="dcterms:W3CDTF">2025-03-26T12:12:00Z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