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7E630B9" w14:textId="77777777" w:rsidR="00005E92" w:rsidRPr="006A1A4D" w:rsidRDefault="00005E92" w:rsidP="00005E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4E7E453" w14:textId="77777777" w:rsidR="00005E92" w:rsidRPr="006A1A4D" w:rsidRDefault="00005E92" w:rsidP="00005E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2F2A0F" w14:textId="77777777" w:rsidR="00005E92" w:rsidRPr="006A6F25" w:rsidRDefault="00005E92" w:rsidP="00005E92">
      <w:pPr>
        <w:jc w:val="both"/>
        <w:rPr>
          <w:rFonts w:asciiTheme="minorHAnsi" w:hAnsiTheme="minorHAnsi" w:cstheme="minorHAnsi"/>
          <w:bCs/>
        </w:rPr>
      </w:pPr>
      <w:proofErr w:type="gramStart"/>
      <w:r w:rsidRPr="007B5B9B">
        <w:rPr>
          <w:rFonts w:asciiTheme="minorHAnsi" w:hAnsiTheme="minorHAnsi" w:cstheme="minorHAnsi"/>
          <w:bCs/>
        </w:rPr>
        <w:t>A Városstratégiai, Idegenforgalmi és Sport Bizottság a „</w:t>
      </w:r>
      <w:r w:rsidRPr="007B5B9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7B5B9B">
        <w:rPr>
          <w:rFonts w:asciiTheme="minorHAnsi" w:hAnsiTheme="minorHAnsi" w:cstheme="minorHAnsi"/>
          <w:bCs/>
          <w:i/>
          <w:szCs w:val="22"/>
        </w:rPr>
        <w:t>”</w:t>
      </w:r>
      <w:r w:rsidRPr="007B5B9B">
        <w:rPr>
          <w:rFonts w:asciiTheme="minorHAnsi" w:hAnsiTheme="minorHAnsi" w:cstheme="minorHAnsi"/>
          <w:bCs/>
          <w:szCs w:val="22"/>
        </w:rPr>
        <w:t xml:space="preserve"> című előterjesztést megtárgyalta, </w:t>
      </w:r>
      <w:r w:rsidRPr="006A6F25">
        <w:rPr>
          <w:rFonts w:asciiTheme="minorHAnsi" w:hAnsiTheme="minorHAnsi" w:cstheme="minorHAnsi"/>
          <w:bCs/>
        </w:rPr>
        <w:t xml:space="preserve">és a szombathelyi Repülők útja mellett található 2008/45 </w:t>
      </w:r>
      <w:proofErr w:type="spellStart"/>
      <w:r w:rsidRPr="006A6F25">
        <w:rPr>
          <w:rFonts w:asciiTheme="minorHAnsi" w:hAnsiTheme="minorHAnsi" w:cstheme="minorHAnsi"/>
          <w:bCs/>
        </w:rPr>
        <w:t>hrsz-ú</w:t>
      </w:r>
      <w:proofErr w:type="spellEnd"/>
      <w:r w:rsidRPr="006A6F25">
        <w:rPr>
          <w:rFonts w:asciiTheme="minorHAnsi" w:hAnsiTheme="minorHAnsi" w:cstheme="minorHAnsi"/>
          <w:bCs/>
        </w:rPr>
        <w:t xml:space="preserve"> kivett „beépítetlen terület megnevezésű, valamint a 2008/8 </w:t>
      </w:r>
      <w:proofErr w:type="spellStart"/>
      <w:r w:rsidRPr="006A6F25">
        <w:rPr>
          <w:rFonts w:asciiTheme="minorHAnsi" w:hAnsiTheme="minorHAnsi" w:cstheme="minorHAnsi"/>
          <w:bCs/>
        </w:rPr>
        <w:t>hrsz-ú</w:t>
      </w:r>
      <w:proofErr w:type="spellEnd"/>
      <w:r w:rsidRPr="006A6F25">
        <w:rPr>
          <w:rFonts w:asciiTheme="minorHAnsi" w:hAnsiTheme="minorHAnsi" w:cstheme="minorHAnsi"/>
          <w:bCs/>
        </w:rPr>
        <w:t xml:space="preserve">, 2006 </w:t>
      </w:r>
      <w:proofErr w:type="spellStart"/>
      <w:r w:rsidRPr="006A6F25">
        <w:rPr>
          <w:rFonts w:asciiTheme="minorHAnsi" w:hAnsiTheme="minorHAnsi" w:cstheme="minorHAnsi"/>
          <w:bCs/>
        </w:rPr>
        <w:t>hrsz-ú</w:t>
      </w:r>
      <w:proofErr w:type="spellEnd"/>
      <w:r w:rsidRPr="006A6F25">
        <w:rPr>
          <w:rFonts w:asciiTheme="minorHAnsi" w:hAnsiTheme="minorHAnsi" w:cstheme="minorHAnsi"/>
          <w:bCs/>
        </w:rPr>
        <w:t xml:space="preserve"> és 2008/28 </w:t>
      </w:r>
      <w:proofErr w:type="spellStart"/>
      <w:r w:rsidRPr="006A6F25">
        <w:rPr>
          <w:rFonts w:asciiTheme="minorHAnsi" w:hAnsiTheme="minorHAnsi" w:cstheme="minorHAnsi"/>
          <w:bCs/>
        </w:rPr>
        <w:t>hrsz-ú</w:t>
      </w:r>
      <w:proofErr w:type="spellEnd"/>
      <w:r w:rsidRPr="006A6F25">
        <w:rPr>
          <w:rFonts w:asciiTheme="minorHAnsi" w:hAnsiTheme="minorHAnsi" w:cstheme="minorHAnsi"/>
          <w:bCs/>
        </w:rPr>
        <w:t xml:space="preserve"> kivett „közforgalom elől el nem zárt magánút” megnevezésű ingatlanokra vonatkozóan S</w:t>
      </w:r>
      <w:r>
        <w:rPr>
          <w:rFonts w:asciiTheme="minorHAnsi" w:hAnsiTheme="minorHAnsi" w:cstheme="minorHAnsi"/>
          <w:bCs/>
        </w:rPr>
        <w:t xml:space="preserve">zombathely </w:t>
      </w:r>
      <w:r w:rsidRPr="006A6F25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egyei </w:t>
      </w:r>
      <w:r w:rsidRPr="006A6F25">
        <w:rPr>
          <w:rFonts w:asciiTheme="minorHAnsi" w:hAnsiTheme="minorHAnsi" w:cstheme="minorHAnsi"/>
          <w:bCs/>
        </w:rPr>
        <w:t>J</w:t>
      </w:r>
      <w:r>
        <w:rPr>
          <w:rFonts w:asciiTheme="minorHAnsi" w:hAnsiTheme="minorHAnsi" w:cstheme="minorHAnsi"/>
          <w:bCs/>
        </w:rPr>
        <w:t xml:space="preserve">ogú </w:t>
      </w:r>
      <w:r w:rsidRPr="006A6F25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áros</w:t>
      </w:r>
      <w:r w:rsidRPr="006A6F25">
        <w:rPr>
          <w:rFonts w:asciiTheme="minorHAnsi" w:hAnsiTheme="minorHAnsi" w:cstheme="minorHAnsi"/>
          <w:bCs/>
        </w:rPr>
        <w:t xml:space="preserve"> Önkormányzatát megillető elővásárlási jogról történő lemondásról szóló I. határozati javaslatot az előterjesztésben foglaltak szerint javasolja a Közgyűlésnek elfogadásra.</w:t>
      </w:r>
      <w:proofErr w:type="gramEnd"/>
    </w:p>
    <w:p w14:paraId="1F6D3620" w14:textId="77777777" w:rsidR="00005E92" w:rsidRDefault="00005E92" w:rsidP="00005E92">
      <w:pPr>
        <w:rPr>
          <w:rFonts w:asciiTheme="minorHAnsi" w:hAnsiTheme="minorHAnsi" w:cstheme="minorHAnsi"/>
          <w:color w:val="FF0000"/>
        </w:rPr>
      </w:pPr>
    </w:p>
    <w:p w14:paraId="3BC237B3" w14:textId="77777777" w:rsidR="00005E92" w:rsidRDefault="00005E92" w:rsidP="00005E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Felelős: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4DFB235" w14:textId="77777777" w:rsidR="00005E92" w:rsidRDefault="00005E92" w:rsidP="00005E92">
      <w:pPr>
        <w:ind w:left="1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/A végrehajtásért:</w:t>
      </w:r>
    </w:p>
    <w:p w14:paraId="34C46F79" w14:textId="77777777" w:rsidR="00005E92" w:rsidRDefault="00005E92" w:rsidP="00005E92">
      <w:pPr>
        <w:ind w:left="1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</w:rPr>
        <w:t>/</w:t>
      </w:r>
    </w:p>
    <w:p w14:paraId="6EF55516" w14:textId="77777777" w:rsidR="00005E92" w:rsidRDefault="00005E92" w:rsidP="00005E92">
      <w:pPr>
        <w:ind w:firstLine="7"/>
        <w:rPr>
          <w:rFonts w:asciiTheme="minorHAnsi" w:hAnsiTheme="minorHAnsi" w:cstheme="minorHAnsi"/>
          <w:b/>
          <w:u w:val="single"/>
        </w:rPr>
      </w:pPr>
    </w:p>
    <w:p w14:paraId="54CE2EEB" w14:textId="77777777" w:rsidR="00005E92" w:rsidRDefault="00005E92" w:rsidP="00005E92">
      <w:pPr>
        <w:ind w:firstLin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Határidő:</w:t>
      </w:r>
      <w:r>
        <w:rPr>
          <w:rFonts w:asciiTheme="minorHAnsi" w:hAnsiTheme="minorHAnsi" w:cstheme="minorHAnsi"/>
        </w:rPr>
        <w:tab/>
        <w:t>2025. március 27.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2025-03-25T10:13:00Z</dcterms:created>
  <dcterms:modified xsi:type="dcterms:W3CDTF">2025-03-25T10:13:00Z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