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9606B" w14:textId="35E42959" w:rsidR="009A4512" w:rsidRPr="00AF3A42" w:rsidRDefault="00960F7C" w:rsidP="00AF3A42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Okirat száma:</w:t>
      </w:r>
      <w:r w:rsidR="00257A8E">
        <w:rPr>
          <w:rFonts w:asciiTheme="majorHAnsi" w:hAnsiTheme="majorHAnsi"/>
          <w:sz w:val="22"/>
          <w:szCs w:val="22"/>
        </w:rPr>
        <w:t xml:space="preserve"> </w:t>
      </w:r>
      <w:r w:rsidR="00F90CB8">
        <w:rPr>
          <w:rFonts w:asciiTheme="majorHAnsi" w:hAnsiTheme="majorHAnsi"/>
          <w:sz w:val="22"/>
          <w:szCs w:val="22"/>
        </w:rPr>
        <w:t>41035-21</w:t>
      </w:r>
      <w:r w:rsidR="0045654C">
        <w:rPr>
          <w:rFonts w:asciiTheme="majorHAnsi" w:hAnsiTheme="majorHAnsi"/>
          <w:sz w:val="22"/>
          <w:szCs w:val="22"/>
        </w:rPr>
        <w:t>/202</w:t>
      </w:r>
      <w:r w:rsidR="001D43FE">
        <w:rPr>
          <w:rFonts w:asciiTheme="majorHAnsi" w:hAnsiTheme="majorHAnsi"/>
          <w:sz w:val="22"/>
          <w:szCs w:val="22"/>
        </w:rPr>
        <w:t>5</w:t>
      </w:r>
      <w:r w:rsidR="0045654C">
        <w:rPr>
          <w:rFonts w:asciiTheme="majorHAnsi" w:hAnsiTheme="majorHAnsi"/>
          <w:sz w:val="22"/>
          <w:szCs w:val="22"/>
        </w:rPr>
        <w:t>.</w:t>
      </w:r>
      <w:r w:rsidR="00841E93">
        <w:rPr>
          <w:rFonts w:asciiTheme="majorHAnsi" w:hAnsiTheme="majorHAnsi"/>
          <w:sz w:val="22"/>
          <w:szCs w:val="22"/>
        </w:rPr>
        <w:t xml:space="preserve">                                          </w:t>
      </w:r>
      <w:r w:rsidR="007D253D">
        <w:rPr>
          <w:rFonts w:asciiTheme="majorHAnsi" w:hAnsiTheme="majorHAnsi"/>
          <w:sz w:val="22"/>
          <w:szCs w:val="22"/>
        </w:rPr>
        <w:t xml:space="preserve">                          </w:t>
      </w:r>
    </w:p>
    <w:p w14:paraId="1E2D615F" w14:textId="62305BF1" w:rsidR="009A4512" w:rsidRPr="0071615F" w:rsidRDefault="00861402" w:rsidP="00AF3A42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71615F">
        <w:rPr>
          <w:rFonts w:asciiTheme="majorHAnsi" w:hAnsiTheme="majorHAnsi"/>
          <w:sz w:val="40"/>
          <w:szCs w:val="24"/>
        </w:rPr>
        <w:t>Alapító okirat</w:t>
      </w:r>
      <w:r w:rsidR="00DD3B99" w:rsidRPr="0071615F">
        <w:rPr>
          <w:rFonts w:asciiTheme="majorHAnsi" w:hAnsiTheme="majorHAnsi"/>
          <w:sz w:val="40"/>
          <w:szCs w:val="24"/>
        </w:rPr>
        <w:br/>
      </w:r>
      <w:r w:rsidR="00DD3B99" w:rsidRPr="0071615F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71615F">
        <w:rPr>
          <w:rFonts w:asciiTheme="majorHAnsi" w:hAnsiTheme="majorHAnsi"/>
          <w:sz w:val="28"/>
          <w:szCs w:val="28"/>
        </w:rPr>
        <w:t>va</w:t>
      </w:r>
    </w:p>
    <w:p w14:paraId="4DFD3D65" w14:textId="1B7237F2" w:rsidR="00E57AA3" w:rsidRPr="0071615F" w:rsidRDefault="00E57AA3" w:rsidP="00F90EBA">
      <w:pPr>
        <w:tabs>
          <w:tab w:val="left" w:leader="dot" w:pos="9072"/>
          <w:tab w:val="left" w:leader="dot" w:pos="16443"/>
        </w:tabs>
        <w:spacing w:after="120"/>
        <w:jc w:val="center"/>
        <w:rPr>
          <w:rFonts w:asciiTheme="majorHAnsi" w:hAnsiTheme="majorHAnsi"/>
          <w:b/>
          <w:sz w:val="22"/>
          <w:szCs w:val="24"/>
        </w:rPr>
      </w:pPr>
      <w:r w:rsidRPr="0071615F">
        <w:rPr>
          <w:rFonts w:asciiTheme="majorHAnsi" w:hAnsiTheme="majorHAnsi"/>
          <w:b/>
          <w:sz w:val="22"/>
          <w:szCs w:val="24"/>
        </w:rPr>
        <w:t xml:space="preserve">Az államháztartásról szóló 2011. évi CXCV. törvény 8/A. §-a alapján a </w:t>
      </w:r>
      <w:r w:rsidR="001633C9" w:rsidRPr="0071615F">
        <w:rPr>
          <w:rFonts w:asciiTheme="majorHAnsi" w:hAnsiTheme="majorHAnsi"/>
          <w:b/>
          <w:sz w:val="22"/>
          <w:szCs w:val="24"/>
        </w:rPr>
        <w:t xml:space="preserve">Savaria Múzeum </w:t>
      </w:r>
      <w:r w:rsidRPr="0071615F">
        <w:rPr>
          <w:rFonts w:asciiTheme="majorHAnsi" w:hAnsiTheme="majorHAnsi"/>
          <w:b/>
          <w:sz w:val="22"/>
          <w:szCs w:val="24"/>
        </w:rPr>
        <w:t>alapító okirat</w:t>
      </w:r>
      <w:r w:rsidR="00195AD9" w:rsidRPr="0071615F">
        <w:rPr>
          <w:rFonts w:asciiTheme="majorHAnsi" w:hAnsiTheme="majorHAnsi"/>
          <w:b/>
          <w:sz w:val="22"/>
          <w:szCs w:val="24"/>
        </w:rPr>
        <w:t>át</w:t>
      </w:r>
      <w:r w:rsidRPr="0071615F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 w:rsidRPr="0071615F">
        <w:rPr>
          <w:rFonts w:asciiTheme="majorHAnsi" w:hAnsiTheme="majorHAnsi"/>
          <w:b/>
          <w:sz w:val="22"/>
          <w:szCs w:val="24"/>
        </w:rPr>
        <w:t>adom ki</w:t>
      </w:r>
      <w:r w:rsidRPr="0071615F">
        <w:rPr>
          <w:rFonts w:asciiTheme="majorHAnsi" w:hAnsiTheme="majorHAnsi"/>
          <w:b/>
          <w:sz w:val="22"/>
          <w:szCs w:val="24"/>
        </w:rPr>
        <w:t>:</w:t>
      </w:r>
    </w:p>
    <w:p w14:paraId="07293B43" w14:textId="77777777" w:rsidR="00E57AA3" w:rsidRPr="0071615F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</w:t>
      </w:r>
      <w:r w:rsidRPr="0071615F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53D33E93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</w:t>
      </w:r>
    </w:p>
    <w:p w14:paraId="2AD8120F" w14:textId="1EB22185" w:rsidR="00E57AA3" w:rsidRPr="005859FD" w:rsidRDefault="00E57AA3" w:rsidP="005859F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megnevezése:</w:t>
      </w:r>
      <w:r w:rsidR="001633C9" w:rsidRPr="0071615F">
        <w:rPr>
          <w:rFonts w:asciiTheme="majorHAnsi" w:hAnsiTheme="majorHAnsi"/>
          <w:sz w:val="22"/>
          <w:szCs w:val="22"/>
        </w:rPr>
        <w:t xml:space="preserve"> Savaria Múzeum</w:t>
      </w:r>
    </w:p>
    <w:p w14:paraId="3E39A3BD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</w:t>
      </w:r>
      <w:r w:rsidRPr="0071615F">
        <w:rPr>
          <w:rFonts w:asciiTheme="majorHAnsi" w:hAnsiTheme="majorHAnsi"/>
          <w:sz w:val="22"/>
          <w:szCs w:val="24"/>
        </w:rPr>
        <w:t>költségvetési</w:t>
      </w:r>
      <w:r w:rsidRPr="0071615F">
        <w:rPr>
          <w:rFonts w:asciiTheme="majorHAnsi" w:hAnsiTheme="majorHAnsi"/>
          <w:sz w:val="22"/>
          <w:szCs w:val="22"/>
        </w:rPr>
        <w:t xml:space="preserve"> szerv idegen nyelvű megnevezése</w:t>
      </w:r>
    </w:p>
    <w:p w14:paraId="444B5EC7" w14:textId="77777777" w:rsidR="00E57AA3" w:rsidRPr="0071615F" w:rsidRDefault="001633C9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angol</w:t>
      </w:r>
      <w:r w:rsidR="00E57AA3" w:rsidRPr="0071615F">
        <w:rPr>
          <w:rFonts w:asciiTheme="majorHAnsi" w:hAnsiTheme="majorHAnsi"/>
          <w:sz w:val="22"/>
          <w:szCs w:val="22"/>
        </w:rPr>
        <w:t xml:space="preserve"> nyelven:</w:t>
      </w:r>
      <w:r w:rsidRPr="0071615F">
        <w:rPr>
          <w:rFonts w:asciiTheme="majorHAnsi" w:hAnsiTheme="majorHAnsi"/>
          <w:sz w:val="22"/>
          <w:szCs w:val="22"/>
        </w:rPr>
        <w:t xml:space="preserve"> Savaria Museum</w:t>
      </w:r>
    </w:p>
    <w:p w14:paraId="1A7FDF52" w14:textId="77777777" w:rsidR="00E57AA3" w:rsidRPr="0071615F" w:rsidRDefault="001633C9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német </w:t>
      </w:r>
      <w:r w:rsidR="00E57AA3" w:rsidRPr="0071615F">
        <w:rPr>
          <w:rFonts w:asciiTheme="majorHAnsi" w:hAnsiTheme="majorHAnsi"/>
          <w:sz w:val="22"/>
          <w:szCs w:val="22"/>
        </w:rPr>
        <w:t>nyelven:</w:t>
      </w:r>
      <w:r w:rsidRPr="0071615F">
        <w:rPr>
          <w:rFonts w:asciiTheme="majorHAnsi" w:hAnsiTheme="majorHAnsi"/>
          <w:sz w:val="22"/>
          <w:szCs w:val="22"/>
        </w:rPr>
        <w:t xml:space="preserve"> Savaria Museum</w:t>
      </w:r>
    </w:p>
    <w:p w14:paraId="36A71D43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4"/>
        </w:rPr>
        <w:t>A költségvetési szerv</w:t>
      </w:r>
    </w:p>
    <w:p w14:paraId="441A7053" w14:textId="77777777" w:rsidR="00E57AA3" w:rsidRPr="0071615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székhelye:</w:t>
      </w:r>
      <w:r w:rsidR="001633C9" w:rsidRPr="0071615F">
        <w:rPr>
          <w:rFonts w:asciiTheme="majorHAnsi" w:hAnsiTheme="majorHAnsi"/>
          <w:sz w:val="22"/>
          <w:szCs w:val="22"/>
        </w:rPr>
        <w:t xml:space="preserve"> 9700 Szombathely, Kisfaludy Sándor u</w:t>
      </w:r>
      <w:r w:rsidR="009C6442">
        <w:rPr>
          <w:rFonts w:asciiTheme="majorHAnsi" w:hAnsiTheme="majorHAnsi"/>
          <w:sz w:val="22"/>
          <w:szCs w:val="22"/>
        </w:rPr>
        <w:t>tca</w:t>
      </w:r>
      <w:r w:rsidR="001633C9" w:rsidRPr="0071615F">
        <w:rPr>
          <w:rFonts w:asciiTheme="majorHAnsi" w:hAnsiTheme="majorHAnsi"/>
          <w:sz w:val="22"/>
          <w:szCs w:val="22"/>
        </w:rPr>
        <w:t xml:space="preserve"> 9.</w:t>
      </w:r>
    </w:p>
    <w:p w14:paraId="455409F3" w14:textId="77777777" w:rsidR="00E57AA3" w:rsidRPr="0071615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telep</w:t>
      </w:r>
      <w:r w:rsidRPr="0071615F">
        <w:rPr>
          <w:rFonts w:asciiTheme="majorHAnsi" w:hAnsiTheme="majorHAnsi"/>
          <w:sz w:val="22"/>
          <w:szCs w:val="24"/>
          <w:lang w:eastAsia="en-US"/>
        </w:rPr>
        <w:t>helye</w:t>
      </w:r>
      <w:r w:rsidRPr="0071615F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82" w:type="pct"/>
        <w:tblLook w:val="04A0" w:firstRow="1" w:lastRow="0" w:firstColumn="1" w:lastColumn="0" w:noHBand="0" w:noVBand="1"/>
      </w:tblPr>
      <w:tblGrid>
        <w:gridCol w:w="521"/>
        <w:gridCol w:w="4131"/>
        <w:gridCol w:w="4557"/>
      </w:tblGrid>
      <w:tr w:rsidR="0071615F" w:rsidRPr="0071615F" w14:paraId="160BCABD" w14:textId="77777777" w:rsidTr="0059034D">
        <w:tc>
          <w:tcPr>
            <w:tcW w:w="283" w:type="pct"/>
            <w:vAlign w:val="center"/>
          </w:tcPr>
          <w:p w14:paraId="440E9B66" w14:textId="77777777" w:rsidR="00420503" w:rsidRPr="0071615F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43" w:type="pct"/>
          </w:tcPr>
          <w:p w14:paraId="7F6C7603" w14:textId="77777777" w:rsidR="00420503" w:rsidRPr="0071615F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74" w:type="pct"/>
          </w:tcPr>
          <w:p w14:paraId="7EF848BF" w14:textId="77777777" w:rsidR="00420503" w:rsidRPr="0071615F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71615F" w:rsidRPr="0071615F" w14:paraId="5D4FA7AD" w14:textId="77777777" w:rsidTr="0059034D">
        <w:tc>
          <w:tcPr>
            <w:tcW w:w="283" w:type="pct"/>
            <w:vAlign w:val="center"/>
          </w:tcPr>
          <w:p w14:paraId="5D6D782B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43" w:type="pct"/>
          </w:tcPr>
          <w:p w14:paraId="4BA7FCB6" w14:textId="77777777"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Smidt Múzeum</w:t>
            </w:r>
          </w:p>
        </w:tc>
        <w:tc>
          <w:tcPr>
            <w:tcW w:w="2474" w:type="pct"/>
          </w:tcPr>
          <w:p w14:paraId="0696ABF6" w14:textId="77777777"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 xml:space="preserve">9700 </w:t>
            </w:r>
            <w:proofErr w:type="gramStart"/>
            <w:r w:rsidRPr="0071615F">
              <w:rPr>
                <w:rFonts w:asciiTheme="majorHAnsi" w:hAnsiTheme="majorHAnsi"/>
                <w:sz w:val="22"/>
                <w:szCs w:val="22"/>
              </w:rPr>
              <w:t xml:space="preserve">Szombathely, 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>Hollán</w:t>
            </w:r>
            <w:proofErr w:type="gramEnd"/>
            <w:r w:rsidRPr="0071615F">
              <w:rPr>
                <w:rFonts w:asciiTheme="majorHAnsi" w:hAnsiTheme="majorHAnsi"/>
                <w:sz w:val="22"/>
                <w:szCs w:val="22"/>
              </w:rPr>
              <w:t xml:space="preserve"> Ernő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71615F" w:rsidRPr="0071615F" w14:paraId="32A712D2" w14:textId="77777777" w:rsidTr="0059034D">
        <w:tc>
          <w:tcPr>
            <w:tcW w:w="283" w:type="pct"/>
            <w:vAlign w:val="center"/>
          </w:tcPr>
          <w:p w14:paraId="53E0713C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43" w:type="pct"/>
          </w:tcPr>
          <w:p w14:paraId="6464FF62" w14:textId="77777777" w:rsidR="00420503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Vasi Skanzen</w:t>
            </w:r>
          </w:p>
        </w:tc>
        <w:tc>
          <w:tcPr>
            <w:tcW w:w="2474" w:type="pct"/>
          </w:tcPr>
          <w:p w14:paraId="11A644B8" w14:textId="77777777"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Árpád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30.</w:t>
            </w:r>
          </w:p>
        </w:tc>
      </w:tr>
      <w:tr w:rsidR="0071615F" w:rsidRPr="0071615F" w14:paraId="4410C34E" w14:textId="77777777" w:rsidTr="0059034D">
        <w:tc>
          <w:tcPr>
            <w:tcW w:w="283" w:type="pct"/>
            <w:vAlign w:val="center"/>
          </w:tcPr>
          <w:p w14:paraId="4E89E32C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43" w:type="pct"/>
          </w:tcPr>
          <w:p w14:paraId="1ADCE382" w14:textId="77777777" w:rsidR="00420503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Járdányi Paulovics István Romkert</w:t>
            </w:r>
          </w:p>
        </w:tc>
        <w:tc>
          <w:tcPr>
            <w:tcW w:w="2474" w:type="pct"/>
          </w:tcPr>
          <w:p w14:paraId="2710A182" w14:textId="77777777"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Mindszenty József tér 1.</w:t>
            </w:r>
          </w:p>
        </w:tc>
      </w:tr>
      <w:tr w:rsidR="0071615F" w:rsidRPr="0071615F" w14:paraId="3F6EE9E3" w14:textId="77777777" w:rsidTr="0059034D">
        <w:tc>
          <w:tcPr>
            <w:tcW w:w="283" w:type="pct"/>
            <w:vAlign w:val="center"/>
          </w:tcPr>
          <w:p w14:paraId="52216153" w14:textId="77777777"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43" w:type="pct"/>
          </w:tcPr>
          <w:p w14:paraId="659F8CC2" w14:textId="77777777" w:rsidR="001633C9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Szombathelyi Képtár</w:t>
            </w:r>
          </w:p>
        </w:tc>
        <w:tc>
          <w:tcPr>
            <w:tcW w:w="2474" w:type="pct"/>
          </w:tcPr>
          <w:p w14:paraId="34E7E5FD" w14:textId="77777777"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Rákóczi Ferenc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12.</w:t>
            </w:r>
          </w:p>
        </w:tc>
      </w:tr>
      <w:tr w:rsidR="0071615F" w:rsidRPr="0071615F" w14:paraId="45496305" w14:textId="77777777" w:rsidTr="0059034D">
        <w:tc>
          <w:tcPr>
            <w:tcW w:w="283" w:type="pct"/>
            <w:vAlign w:val="center"/>
          </w:tcPr>
          <w:p w14:paraId="1D0F6E2D" w14:textId="77777777"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43" w:type="pct"/>
          </w:tcPr>
          <w:p w14:paraId="74027D7A" w14:textId="77777777" w:rsidR="001633C9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Szántó Piroska Emléklakás</w:t>
            </w:r>
          </w:p>
        </w:tc>
        <w:tc>
          <w:tcPr>
            <w:tcW w:w="2474" w:type="pct"/>
          </w:tcPr>
          <w:p w14:paraId="1E9495F4" w14:textId="77777777"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1013 Budapest, Várkert r</w:t>
            </w:r>
            <w:r w:rsidR="00E37A1B">
              <w:rPr>
                <w:rFonts w:asciiTheme="majorHAnsi" w:hAnsiTheme="majorHAnsi"/>
                <w:sz w:val="22"/>
                <w:szCs w:val="22"/>
              </w:rPr>
              <w:t>akpart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17.</w:t>
            </w:r>
          </w:p>
        </w:tc>
      </w:tr>
      <w:tr w:rsidR="0071615F" w:rsidRPr="0071615F" w14:paraId="02175FDD" w14:textId="77777777" w:rsidTr="0059034D">
        <w:tc>
          <w:tcPr>
            <w:tcW w:w="283" w:type="pct"/>
            <w:vAlign w:val="center"/>
          </w:tcPr>
          <w:p w14:paraId="2B688531" w14:textId="77777777"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243" w:type="pct"/>
          </w:tcPr>
          <w:p w14:paraId="63CA827D" w14:textId="77777777" w:rsidR="001633C9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Iseum Savariense Régészeti Műhely és Tárház</w:t>
            </w:r>
          </w:p>
        </w:tc>
        <w:tc>
          <w:tcPr>
            <w:tcW w:w="2474" w:type="pct"/>
          </w:tcPr>
          <w:p w14:paraId="6AFCDF82" w14:textId="77777777"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Rákóczi Ferenc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6-8.</w:t>
            </w:r>
          </w:p>
        </w:tc>
      </w:tr>
      <w:tr w:rsidR="0071615F" w:rsidRPr="0071615F" w14:paraId="14885274" w14:textId="77777777" w:rsidTr="0059034D">
        <w:tc>
          <w:tcPr>
            <w:tcW w:w="283" w:type="pct"/>
            <w:vAlign w:val="center"/>
          </w:tcPr>
          <w:p w14:paraId="55C54879" w14:textId="77777777"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243" w:type="pct"/>
          </w:tcPr>
          <w:p w14:paraId="0C7A23BA" w14:textId="77777777" w:rsidR="001633C9" w:rsidRPr="0071615F" w:rsidRDefault="008E34E8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Vasi Szemle Szerkesztősége</w:t>
            </w:r>
          </w:p>
        </w:tc>
        <w:tc>
          <w:tcPr>
            <w:tcW w:w="2474" w:type="pct"/>
          </w:tcPr>
          <w:p w14:paraId="44B951EA" w14:textId="2E44981E"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ombathely, </w:t>
            </w:r>
            <w:r w:rsidR="003621C9">
              <w:rPr>
                <w:rFonts w:asciiTheme="majorHAnsi" w:hAnsiTheme="majorHAnsi"/>
                <w:sz w:val="22"/>
                <w:szCs w:val="22"/>
              </w:rPr>
              <w:t>Rákóczi Ferenc utca 12.</w:t>
            </w:r>
          </w:p>
        </w:tc>
      </w:tr>
      <w:tr w:rsidR="0071615F" w:rsidRPr="0071615F" w14:paraId="215FC34B" w14:textId="77777777" w:rsidTr="0059034D">
        <w:tc>
          <w:tcPr>
            <w:tcW w:w="283" w:type="pct"/>
            <w:vAlign w:val="center"/>
          </w:tcPr>
          <w:p w14:paraId="4CCFFAD1" w14:textId="77777777" w:rsidR="0059034D" w:rsidRPr="0071615F" w:rsidRDefault="0059034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243" w:type="pct"/>
          </w:tcPr>
          <w:p w14:paraId="61D5F320" w14:textId="4CF61ED5" w:rsidR="0059034D" w:rsidRPr="0071615F" w:rsidRDefault="00A26CCC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Várm</w:t>
            </w:r>
            <w:r w:rsidR="0059034D" w:rsidRPr="0071615F">
              <w:rPr>
                <w:rFonts w:asciiTheme="majorHAnsi" w:hAnsiTheme="majorHAnsi"/>
                <w:sz w:val="22"/>
                <w:szCs w:val="22"/>
              </w:rPr>
              <w:t>egyei múzeumi raktárbázis</w:t>
            </w:r>
          </w:p>
        </w:tc>
        <w:tc>
          <w:tcPr>
            <w:tcW w:w="2474" w:type="pct"/>
          </w:tcPr>
          <w:p w14:paraId="67DCEC3D" w14:textId="77777777" w:rsidR="0059034D" w:rsidRPr="0071615F" w:rsidRDefault="0059034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Pásztor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71615F" w:rsidRPr="0071615F" w14:paraId="593C5A53" w14:textId="77777777" w:rsidTr="0059034D">
        <w:tc>
          <w:tcPr>
            <w:tcW w:w="283" w:type="pct"/>
            <w:vAlign w:val="center"/>
          </w:tcPr>
          <w:p w14:paraId="71D3D3A2" w14:textId="77777777" w:rsidR="0059034D" w:rsidRPr="0071615F" w:rsidRDefault="0059034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243" w:type="pct"/>
          </w:tcPr>
          <w:p w14:paraId="666AE150" w14:textId="77777777" w:rsidR="0059034D" w:rsidRPr="0071615F" w:rsidRDefault="0059034D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Derkovits ház műtárgyraktár</w:t>
            </w:r>
          </w:p>
        </w:tc>
        <w:tc>
          <w:tcPr>
            <w:tcW w:w="2474" w:type="pct"/>
          </w:tcPr>
          <w:p w14:paraId="2D52B6D2" w14:textId="77777777" w:rsidR="0059034D" w:rsidRPr="0071615F" w:rsidRDefault="0059034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Mátyás király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71615F" w:rsidRPr="0071615F" w14:paraId="6F9A1013" w14:textId="77777777" w:rsidTr="0059034D">
        <w:tc>
          <w:tcPr>
            <w:tcW w:w="283" w:type="pct"/>
            <w:vAlign w:val="center"/>
          </w:tcPr>
          <w:p w14:paraId="7B61F94A" w14:textId="77777777" w:rsidR="002240C2" w:rsidRPr="0071615F" w:rsidRDefault="002240C2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243" w:type="pct"/>
          </w:tcPr>
          <w:p w14:paraId="78A59599" w14:textId="77777777" w:rsidR="002240C2" w:rsidRPr="0071615F" w:rsidRDefault="008E34E8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Szent Márton Intézet</w:t>
            </w:r>
          </w:p>
        </w:tc>
        <w:tc>
          <w:tcPr>
            <w:tcW w:w="2474" w:type="pct"/>
          </w:tcPr>
          <w:p w14:paraId="03690965" w14:textId="77777777" w:rsidR="002240C2" w:rsidRPr="0071615F" w:rsidRDefault="002240C2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</w:t>
            </w:r>
            <w:r w:rsidR="008E34E8">
              <w:rPr>
                <w:rFonts w:asciiTheme="majorHAnsi" w:hAnsiTheme="majorHAnsi"/>
                <w:sz w:val="22"/>
                <w:szCs w:val="22"/>
              </w:rPr>
              <w:t>0 Szombathely, Rákóczi F</w:t>
            </w:r>
            <w:r w:rsidR="00E37A1B">
              <w:rPr>
                <w:rFonts w:asciiTheme="majorHAnsi" w:hAnsiTheme="majorHAnsi"/>
                <w:sz w:val="22"/>
                <w:szCs w:val="22"/>
              </w:rPr>
              <w:t>erenc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 12.</w:t>
            </w:r>
          </w:p>
        </w:tc>
      </w:tr>
      <w:tr w:rsidR="002A06CD" w:rsidRPr="0071615F" w14:paraId="48831AF9" w14:textId="77777777" w:rsidTr="0059034D">
        <w:tc>
          <w:tcPr>
            <w:tcW w:w="283" w:type="pct"/>
            <w:vAlign w:val="center"/>
          </w:tcPr>
          <w:p w14:paraId="0467A570" w14:textId="77777777" w:rsidR="002A06CD" w:rsidRPr="0071615F" w:rsidRDefault="002A06CD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2243" w:type="pct"/>
          </w:tcPr>
          <w:p w14:paraId="174268F8" w14:textId="77777777" w:rsidR="002A06CD" w:rsidRDefault="002A06CD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Schrammel-gyűjtemény</w:t>
            </w:r>
          </w:p>
        </w:tc>
        <w:tc>
          <w:tcPr>
            <w:tcW w:w="2474" w:type="pct"/>
          </w:tcPr>
          <w:p w14:paraId="69C1BD2B" w14:textId="77777777" w:rsidR="002A06CD" w:rsidRPr="0071615F" w:rsidRDefault="002A06CD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Thököly Imre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20.</w:t>
            </w:r>
          </w:p>
        </w:tc>
      </w:tr>
    </w:tbl>
    <w:p w14:paraId="68AEA210" w14:textId="77777777" w:rsidR="009A4512" w:rsidRPr="009A4512" w:rsidRDefault="009A4512" w:rsidP="009A4512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8"/>
          <w:szCs w:val="24"/>
        </w:rPr>
      </w:pPr>
    </w:p>
    <w:p w14:paraId="0E8C3754" w14:textId="77777777" w:rsidR="00E57AA3" w:rsidRPr="0071615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</w:t>
      </w:r>
      <w:r w:rsidRPr="0071615F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4333A21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lastRenderedPageBreak/>
        <w:t xml:space="preserve">A </w:t>
      </w:r>
      <w:r w:rsidRPr="0071615F">
        <w:rPr>
          <w:rFonts w:asciiTheme="majorHAnsi" w:hAnsiTheme="majorHAnsi"/>
          <w:sz w:val="22"/>
          <w:szCs w:val="24"/>
        </w:rPr>
        <w:t>költségvetési</w:t>
      </w:r>
      <w:r w:rsidRPr="0071615F">
        <w:rPr>
          <w:rFonts w:asciiTheme="majorHAnsi" w:hAnsiTheme="majorHAnsi"/>
          <w:sz w:val="22"/>
          <w:szCs w:val="22"/>
        </w:rPr>
        <w:t xml:space="preserve"> szerv alapításának dátuma:</w:t>
      </w:r>
      <w:r w:rsidR="00A53E75" w:rsidRPr="0071615F">
        <w:rPr>
          <w:rFonts w:asciiTheme="majorHAnsi" w:hAnsiTheme="majorHAnsi"/>
          <w:sz w:val="22"/>
          <w:szCs w:val="22"/>
        </w:rPr>
        <w:t xml:space="preserve"> 1979.11.01.</w:t>
      </w:r>
    </w:p>
    <w:p w14:paraId="2C49C8B3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</w:t>
      </w:r>
      <w:r w:rsidRPr="0071615F">
        <w:rPr>
          <w:rFonts w:asciiTheme="majorHAnsi" w:hAnsiTheme="majorHAnsi"/>
          <w:sz w:val="22"/>
          <w:szCs w:val="24"/>
        </w:rPr>
        <w:t>költségvetési</w:t>
      </w:r>
      <w:r w:rsidRPr="0071615F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25A54429" w14:textId="77777777" w:rsidR="00F37B1E" w:rsidRPr="0071615F" w:rsidRDefault="00F37B1E" w:rsidP="00F37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megnevezése: Szombathely Megyei Jogú Város Önkormányzata</w:t>
      </w:r>
    </w:p>
    <w:p w14:paraId="50349729" w14:textId="77777777" w:rsidR="00F37B1E" w:rsidRDefault="00F37B1E" w:rsidP="00F37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székhelye: 9700 Szombathely, Kossuth </w:t>
      </w:r>
      <w:r w:rsidR="00E37A1B">
        <w:rPr>
          <w:rFonts w:asciiTheme="majorHAnsi" w:hAnsiTheme="majorHAnsi"/>
          <w:sz w:val="22"/>
          <w:szCs w:val="22"/>
        </w:rPr>
        <w:t xml:space="preserve">Lajos </w:t>
      </w:r>
      <w:r w:rsidRPr="0071615F">
        <w:rPr>
          <w:rFonts w:asciiTheme="majorHAnsi" w:hAnsiTheme="majorHAnsi"/>
          <w:sz w:val="22"/>
          <w:szCs w:val="22"/>
        </w:rPr>
        <w:t>u</w:t>
      </w:r>
      <w:r w:rsidR="00E37A1B">
        <w:rPr>
          <w:rFonts w:asciiTheme="majorHAnsi" w:hAnsiTheme="majorHAnsi"/>
          <w:sz w:val="22"/>
          <w:szCs w:val="22"/>
        </w:rPr>
        <w:t>tca</w:t>
      </w:r>
      <w:r w:rsidRPr="0071615F">
        <w:rPr>
          <w:rFonts w:asciiTheme="majorHAnsi" w:hAnsiTheme="majorHAnsi"/>
          <w:sz w:val="22"/>
          <w:szCs w:val="22"/>
        </w:rPr>
        <w:t xml:space="preserve"> 1-3.</w:t>
      </w:r>
    </w:p>
    <w:p w14:paraId="0C97D790" w14:textId="77777777" w:rsidR="009E5780" w:rsidRDefault="009E5780" w:rsidP="003E3F2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</w:p>
    <w:p w14:paraId="383576B8" w14:textId="77777777" w:rsidR="003E3F25" w:rsidRDefault="003E3F25" w:rsidP="003E3F2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p w14:paraId="76184EA7" w14:textId="77777777" w:rsidR="00DD2D7F" w:rsidRDefault="00DD2D7F" w:rsidP="00DD2D7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3E3F25" w:rsidRPr="00A170A5" w14:paraId="3328B12B" w14:textId="77777777" w:rsidTr="008F7CCE">
        <w:tc>
          <w:tcPr>
            <w:tcW w:w="288" w:type="pct"/>
            <w:vAlign w:val="center"/>
          </w:tcPr>
          <w:p w14:paraId="1D8E4665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14:paraId="762F4F8E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100BE3A3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3E3F25" w:rsidRPr="00A170A5" w14:paraId="6DBE66A8" w14:textId="77777777" w:rsidTr="008F7CCE">
        <w:tc>
          <w:tcPr>
            <w:tcW w:w="288" w:type="pct"/>
            <w:vAlign w:val="center"/>
          </w:tcPr>
          <w:p w14:paraId="3B218701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14:paraId="1044F6AD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Szombathelyi Képtár</w:t>
            </w:r>
          </w:p>
        </w:tc>
        <w:tc>
          <w:tcPr>
            <w:tcW w:w="2423" w:type="pct"/>
          </w:tcPr>
          <w:p w14:paraId="40B7FEFF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Rákóczi F.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>
              <w:rPr>
                <w:rFonts w:asciiTheme="majorHAnsi" w:hAnsiTheme="majorHAnsi"/>
                <w:sz w:val="22"/>
                <w:szCs w:val="22"/>
              </w:rPr>
              <w:t>12.</w:t>
            </w:r>
          </w:p>
        </w:tc>
      </w:tr>
      <w:tr w:rsidR="003E3F25" w:rsidRPr="00A170A5" w14:paraId="3E0689EF" w14:textId="77777777" w:rsidTr="00DD2D7F"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3C753C0F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9" w:type="pct"/>
            <w:tcBorders>
              <w:bottom w:val="single" w:sz="4" w:space="0" w:color="auto"/>
            </w:tcBorders>
          </w:tcPr>
          <w:p w14:paraId="788DDD31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Vasi Szemle Szerkesztősége</w:t>
            </w:r>
          </w:p>
        </w:tc>
        <w:tc>
          <w:tcPr>
            <w:tcW w:w="2423" w:type="pct"/>
            <w:tcBorders>
              <w:bottom w:val="single" w:sz="4" w:space="0" w:color="auto"/>
            </w:tcBorders>
          </w:tcPr>
          <w:p w14:paraId="756BA785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Vörösmarty </w:t>
            </w:r>
            <w:r w:rsidR="005D7313">
              <w:rPr>
                <w:rFonts w:asciiTheme="majorHAnsi" w:hAnsiTheme="majorHAnsi"/>
                <w:sz w:val="22"/>
                <w:szCs w:val="22"/>
              </w:rPr>
              <w:t xml:space="preserve">Mihály </w:t>
            </w:r>
            <w:r>
              <w:rPr>
                <w:rFonts w:asciiTheme="majorHAnsi" w:hAnsiTheme="majorHAnsi"/>
                <w:sz w:val="22"/>
                <w:szCs w:val="22"/>
              </w:rPr>
              <w:t>u</w:t>
            </w:r>
            <w:r w:rsidR="00E37A1B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>
              <w:rPr>
                <w:rFonts w:asciiTheme="majorHAnsi" w:hAnsiTheme="majorHAnsi"/>
                <w:sz w:val="22"/>
                <w:szCs w:val="22"/>
              </w:rPr>
              <w:t>11.</w:t>
            </w:r>
          </w:p>
        </w:tc>
      </w:tr>
      <w:tr w:rsidR="003E3F25" w:rsidRPr="00A170A5" w14:paraId="77397ACE" w14:textId="77777777" w:rsidTr="00DD2D7F"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1BE66FF7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9" w:type="pct"/>
            <w:tcBorders>
              <w:bottom w:val="single" w:sz="4" w:space="0" w:color="auto"/>
            </w:tcBorders>
          </w:tcPr>
          <w:p w14:paraId="72621DE9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Iseum Savariense Régészeti Műhely és Tárház</w:t>
            </w:r>
          </w:p>
        </w:tc>
        <w:tc>
          <w:tcPr>
            <w:tcW w:w="2423" w:type="pct"/>
            <w:tcBorders>
              <w:bottom w:val="single" w:sz="4" w:space="0" w:color="auto"/>
            </w:tcBorders>
          </w:tcPr>
          <w:p w14:paraId="392262EA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II. Rákóczi F.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6-8.</w:t>
            </w:r>
          </w:p>
        </w:tc>
      </w:tr>
    </w:tbl>
    <w:p w14:paraId="73291BD5" w14:textId="77777777" w:rsidR="003E3F25" w:rsidRPr="003E3F25" w:rsidRDefault="003E3F25" w:rsidP="003E3F2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</w:p>
    <w:p w14:paraId="0B1DA2E8" w14:textId="77777777" w:rsidR="00E57AA3" w:rsidRPr="0071615F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0AFF60BF" w14:textId="77777777" w:rsidR="002240C2" w:rsidRPr="0071615F" w:rsidRDefault="002240C2" w:rsidP="002240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1615F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022F374A" w14:textId="77777777"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14:paraId="6868B253" w14:textId="77777777"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székhelye: 9700 Szombathely, Kossuth </w:t>
      </w:r>
      <w:r w:rsidR="00E37A1B">
        <w:rPr>
          <w:rFonts w:asciiTheme="majorHAnsi" w:hAnsiTheme="majorHAnsi"/>
          <w:sz w:val="22"/>
          <w:szCs w:val="22"/>
        </w:rPr>
        <w:t>Lajos</w:t>
      </w:r>
      <w:r w:rsidRPr="0071615F">
        <w:rPr>
          <w:rFonts w:asciiTheme="majorHAnsi" w:hAnsiTheme="majorHAnsi"/>
          <w:sz w:val="22"/>
          <w:szCs w:val="22"/>
        </w:rPr>
        <w:t xml:space="preserve"> u</w:t>
      </w:r>
      <w:r w:rsidR="00E37A1B">
        <w:rPr>
          <w:rFonts w:asciiTheme="majorHAnsi" w:hAnsiTheme="majorHAnsi"/>
          <w:sz w:val="22"/>
          <w:szCs w:val="22"/>
        </w:rPr>
        <w:t>tca</w:t>
      </w:r>
      <w:r w:rsidRPr="0071615F">
        <w:rPr>
          <w:rFonts w:asciiTheme="majorHAnsi" w:hAnsiTheme="majorHAnsi"/>
          <w:sz w:val="22"/>
          <w:szCs w:val="22"/>
        </w:rPr>
        <w:t xml:space="preserve"> 1-3.</w:t>
      </w:r>
    </w:p>
    <w:p w14:paraId="138E0CF3" w14:textId="77777777" w:rsidR="002240C2" w:rsidRPr="0071615F" w:rsidRDefault="002240C2" w:rsidP="002240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fenntartójának</w:t>
      </w:r>
    </w:p>
    <w:p w14:paraId="4B9374E2" w14:textId="77777777"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 megnevezése: Szombathely Megyei Jogú Város Önkormányzata</w:t>
      </w:r>
    </w:p>
    <w:p w14:paraId="72F7DB30" w14:textId="77777777"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székhelye: 9700 Szombathely, Kossuth L</w:t>
      </w:r>
      <w:r w:rsidR="00E37A1B">
        <w:rPr>
          <w:rFonts w:asciiTheme="majorHAnsi" w:hAnsiTheme="majorHAnsi"/>
          <w:sz w:val="22"/>
          <w:szCs w:val="22"/>
        </w:rPr>
        <w:t xml:space="preserve">ajos </w:t>
      </w:r>
      <w:r w:rsidRPr="0071615F">
        <w:rPr>
          <w:rFonts w:asciiTheme="majorHAnsi" w:hAnsiTheme="majorHAnsi"/>
          <w:sz w:val="22"/>
          <w:szCs w:val="22"/>
        </w:rPr>
        <w:t>u</w:t>
      </w:r>
      <w:r w:rsidR="00E37A1B">
        <w:rPr>
          <w:rFonts w:asciiTheme="majorHAnsi" w:hAnsiTheme="majorHAnsi"/>
          <w:sz w:val="22"/>
          <w:szCs w:val="22"/>
        </w:rPr>
        <w:t>tca</w:t>
      </w:r>
      <w:r w:rsidRPr="0071615F">
        <w:rPr>
          <w:rFonts w:asciiTheme="majorHAnsi" w:hAnsiTheme="majorHAnsi"/>
          <w:sz w:val="22"/>
          <w:szCs w:val="22"/>
        </w:rPr>
        <w:t xml:space="preserve"> 1-3.</w:t>
      </w:r>
    </w:p>
    <w:p w14:paraId="29A0BF84" w14:textId="77777777" w:rsidR="00E57AA3" w:rsidRPr="0071615F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16E00731" w14:textId="77777777" w:rsidR="00E57AA3" w:rsidRPr="00DD2D7F" w:rsidRDefault="00E57AA3" w:rsidP="00912EF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közfeladata:</w:t>
      </w:r>
      <w:r w:rsidR="002240C2" w:rsidRPr="0071615F">
        <w:rPr>
          <w:rFonts w:ascii="Arial" w:hAnsi="Arial" w:cs="Arial"/>
        </w:rPr>
        <w:t xml:space="preserve"> </w:t>
      </w:r>
      <w:r w:rsidR="002240C2" w:rsidRPr="0071615F">
        <w:rPr>
          <w:rFonts w:asciiTheme="majorHAnsi" w:hAnsiTheme="majorHAnsi" w:cs="Arial"/>
          <w:sz w:val="22"/>
          <w:szCs w:val="22"/>
        </w:rPr>
        <w:t>a muzeális intézményekről, a nyilvános könyvtári ellátásról és a közművelődésről szóló 1997. évi CXL. törvény 37/A. §, 38.§, 42.</w:t>
      </w:r>
      <w:proofErr w:type="gramStart"/>
      <w:r w:rsidR="002240C2" w:rsidRPr="0071615F">
        <w:rPr>
          <w:rFonts w:asciiTheme="majorHAnsi" w:hAnsiTheme="majorHAnsi" w:cs="Arial"/>
          <w:sz w:val="22"/>
          <w:szCs w:val="22"/>
        </w:rPr>
        <w:t>§,  45.</w:t>
      </w:r>
      <w:proofErr w:type="gramEnd"/>
      <w:r w:rsidR="002240C2" w:rsidRPr="0071615F">
        <w:rPr>
          <w:rFonts w:asciiTheme="majorHAnsi" w:hAnsiTheme="majorHAnsi" w:cs="Arial"/>
          <w:sz w:val="22"/>
          <w:szCs w:val="22"/>
        </w:rPr>
        <w:t>§, 45/A §, és 48.§-ai alapján gondoskodik a kulturális javak meghatározott anyagának folyamatos gyűjtéséről, nyilvántartásáról, megőrzéséről és restaurálásáról, tudományos feldolgozásáról és publikálásáról, valamint kiállításokon és más módon történő bemutatásáról, közművelődési és közgyűjteményi feladatok ellátásról.</w:t>
      </w:r>
    </w:p>
    <w:p w14:paraId="2B80AD48" w14:textId="77777777" w:rsidR="00DD2D7F" w:rsidRDefault="00DD2D7F" w:rsidP="00DD2D7F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02846BC4" w14:textId="0F7E30DB" w:rsidR="00DD2D7F" w:rsidRDefault="00DD2D7F" w:rsidP="00DD2D7F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703ED158" w14:textId="77777777" w:rsidR="00BB1512" w:rsidRPr="00DD2D7F" w:rsidRDefault="00BB1512" w:rsidP="00DD2D7F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2D26F20E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71615F" w:rsidRPr="0071615F" w14:paraId="64B1D107" w14:textId="77777777" w:rsidTr="001D12FA">
        <w:tc>
          <w:tcPr>
            <w:tcW w:w="288" w:type="pct"/>
            <w:vAlign w:val="center"/>
          </w:tcPr>
          <w:p w14:paraId="4A20D13D" w14:textId="77777777" w:rsidR="00420503" w:rsidRPr="0071615F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6807ECF2" w14:textId="77777777" w:rsidR="00420503" w:rsidRPr="0071615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1319ED50" w14:textId="77777777" w:rsidR="00420503" w:rsidRPr="0071615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71615F" w:rsidRPr="0071615F" w14:paraId="5AA47F43" w14:textId="77777777" w:rsidTr="001D12FA">
        <w:tc>
          <w:tcPr>
            <w:tcW w:w="288" w:type="pct"/>
            <w:vAlign w:val="center"/>
          </w:tcPr>
          <w:p w14:paraId="14ACF7E0" w14:textId="77777777" w:rsidR="00420503" w:rsidRPr="0071615F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4AAE094B" w14:textId="30ED62F2" w:rsidR="00420503" w:rsidRPr="0071615F" w:rsidRDefault="001D43FE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912100</w:t>
            </w:r>
          </w:p>
        </w:tc>
        <w:tc>
          <w:tcPr>
            <w:tcW w:w="3644" w:type="pct"/>
          </w:tcPr>
          <w:p w14:paraId="11A74F93" w14:textId="39B51559" w:rsidR="00420503" w:rsidRPr="0071615F" w:rsidRDefault="00A726F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Múzeumi</w:t>
            </w:r>
            <w:r w:rsidR="001D43FE">
              <w:rPr>
                <w:rFonts w:asciiTheme="majorHAnsi" w:hAnsiTheme="majorHAnsi"/>
                <w:sz w:val="22"/>
                <w:szCs w:val="22"/>
              </w:rPr>
              <w:t>, gyűjteményi tevékenység</w:t>
            </w:r>
          </w:p>
        </w:tc>
      </w:tr>
    </w:tbl>
    <w:p w14:paraId="73B30467" w14:textId="299E1F02" w:rsidR="00841E93" w:rsidRPr="0071615F" w:rsidRDefault="00841E93" w:rsidP="008840B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35BCE62B" w14:textId="0756D7B6" w:rsidR="00E57AA3" w:rsidRPr="0071615F" w:rsidRDefault="00E57AA3" w:rsidP="003537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993" w:hanging="993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lastRenderedPageBreak/>
        <w:t>A költségvetési szerv alaptevékenysége:</w:t>
      </w:r>
    </w:p>
    <w:p w14:paraId="2AD6D81D" w14:textId="77777777" w:rsidR="008840BE" w:rsidRPr="0071615F" w:rsidRDefault="008840BE" w:rsidP="003537C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99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6327F67D" w14:textId="4450B598" w:rsidR="008840BE" w:rsidRPr="00A26CCC" w:rsidRDefault="008840BE" w:rsidP="00A26CCC">
      <w:pPr>
        <w:pStyle w:val="Listaszerbekezds"/>
        <w:numPr>
          <w:ilvl w:val="2"/>
          <w:numId w:val="1"/>
        </w:num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Szombathely Megyei Jogú Város és Vas </w:t>
      </w:r>
      <w:r w:rsidR="00BB1512">
        <w:rPr>
          <w:rFonts w:asciiTheme="majorHAnsi" w:hAnsiTheme="majorHAnsi" w:cs="Arial"/>
          <w:sz w:val="22"/>
          <w:szCs w:val="22"/>
        </w:rPr>
        <w:t>v</w:t>
      </w:r>
      <w:r w:rsidR="00A26CCC">
        <w:rPr>
          <w:rFonts w:asciiTheme="majorHAnsi" w:hAnsiTheme="majorHAnsi" w:cs="Arial"/>
          <w:sz w:val="22"/>
          <w:szCs w:val="22"/>
        </w:rPr>
        <w:t>árm</w:t>
      </w:r>
      <w:r w:rsidRPr="0071615F">
        <w:rPr>
          <w:rFonts w:asciiTheme="majorHAnsi" w:hAnsiTheme="majorHAnsi" w:cs="Arial"/>
          <w:sz w:val="22"/>
          <w:szCs w:val="22"/>
        </w:rPr>
        <w:t>egye közigazgatási területén a kulturális javakhoz való hozzáférés biztosítása érdekében:</w:t>
      </w:r>
    </w:p>
    <w:p w14:paraId="0F280742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 a kulturális javak egységes szaktudományos szempontok szerint, tudományos szaktevékenység keretében kialakított, nyilvántartott és dokumentált együttesét őrzi, gondozza és kiállításon bemutatja,</w:t>
      </w:r>
    </w:p>
    <w:p w14:paraId="0DAB2D65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biztosítja a kulturális javakhoz kapcsolódó kutatási tevékenység lehetőségét,</w:t>
      </w:r>
    </w:p>
    <w:p w14:paraId="7AF93AED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kultúraközvetítő, közművelődési tevékenységével hozzájárul az egész életen át tartó tanulás folyamatához,</w:t>
      </w:r>
    </w:p>
    <w:p w14:paraId="4656A1FD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közművelődési rendezvényeket és egyéb programokat rendez,</w:t>
      </w:r>
    </w:p>
    <w:p w14:paraId="0491458C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együttműködik a nevelési-oktatási intézményekkel és múzeumpedagógiai programjaival segíti az iskolai és az iskolán kívüli nevelés céljainak elérését,</w:t>
      </w:r>
    </w:p>
    <w:p w14:paraId="5425CF25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elvégzi a kulturális javak múzeumpedagógiai célú feldolgozását, folyamatosan megújuló múzeumpedagógiai és múzeumandragógiai programkínálatot biztosít,</w:t>
      </w:r>
    </w:p>
    <w:p w14:paraId="49889CA0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az intézmény turisztikai vonzerejének felhasználásával, a látogatóknak nyújtandó szolgáltatásokkal helyi és országos szinten elősegíti a gazdaság élénkítését.</w:t>
      </w:r>
    </w:p>
    <w:p w14:paraId="18ED8C54" w14:textId="77777777" w:rsidR="008840BE" w:rsidRPr="0071615F" w:rsidRDefault="008840BE" w:rsidP="003537C7">
      <w:pPr>
        <w:ind w:left="993" w:hanging="993"/>
        <w:jc w:val="both"/>
        <w:rPr>
          <w:rFonts w:asciiTheme="majorHAnsi" w:hAnsiTheme="majorHAnsi" w:cs="Arial"/>
          <w:sz w:val="22"/>
          <w:szCs w:val="22"/>
        </w:rPr>
      </w:pPr>
    </w:p>
    <w:p w14:paraId="6C2D4310" w14:textId="77777777" w:rsidR="008840BE" w:rsidRPr="0071615F" w:rsidRDefault="008E5773" w:rsidP="008E5773">
      <w:p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4.3.2. </w:t>
      </w:r>
      <w:r w:rsidRPr="0071615F">
        <w:rPr>
          <w:rFonts w:asciiTheme="majorHAnsi" w:hAnsiTheme="majorHAnsi" w:cs="Arial"/>
          <w:sz w:val="22"/>
          <w:szCs w:val="22"/>
        </w:rPr>
        <w:tab/>
      </w:r>
      <w:r w:rsidR="008840BE" w:rsidRPr="0071615F">
        <w:rPr>
          <w:rFonts w:asciiTheme="majorHAnsi" w:hAnsiTheme="majorHAnsi" w:cs="Arial"/>
          <w:sz w:val="22"/>
          <w:szCs w:val="22"/>
        </w:rPr>
        <w:t xml:space="preserve">Feladata a működési engedélyben meghatározott gyűjtőkörébe tartozó kulturális javak:  </w:t>
      </w:r>
    </w:p>
    <w:p w14:paraId="1F72A0C5" w14:textId="77777777" w:rsidR="008E5773" w:rsidRPr="0071615F" w:rsidRDefault="008E5773" w:rsidP="008E5773">
      <w:pPr>
        <w:ind w:left="993" w:hanging="993"/>
      </w:pPr>
    </w:p>
    <w:p w14:paraId="0B8E6509" w14:textId="77777777" w:rsidR="008840BE" w:rsidRPr="0071615F" w:rsidRDefault="008840BE" w:rsidP="003537C7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gyűjteménygondozása, ennek keretében azok gyarapítása, nyilvántartása, állományvédelme, </w:t>
      </w:r>
    </w:p>
    <w:p w14:paraId="70C6B7F9" w14:textId="77777777" w:rsidR="008840BE" w:rsidRPr="0071615F" w:rsidRDefault="008840BE" w:rsidP="003537C7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tudományos feldolgozása és publikálása,</w:t>
      </w:r>
    </w:p>
    <w:p w14:paraId="128CC405" w14:textId="77777777" w:rsidR="008840BE" w:rsidRPr="0071615F" w:rsidRDefault="008840BE" w:rsidP="003537C7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hozzáférhetővé tétele, ennek keretében állandó és időszaki kiállítások rendezése, közművelődési és múzeumpedagógiai programok és kiadványok biztosítása, a kulturális javak digitalizálása, a kutatási tevékenység biztosítása.</w:t>
      </w:r>
    </w:p>
    <w:p w14:paraId="28C7E897" w14:textId="6E2B0907" w:rsidR="008E5773" w:rsidRPr="00094762" w:rsidRDefault="008840BE" w:rsidP="00094762">
      <w:pPr>
        <w:pStyle w:val="Listaszerbekezds"/>
        <w:numPr>
          <w:ilvl w:val="2"/>
          <w:numId w:val="31"/>
        </w:numPr>
        <w:shd w:val="clear" w:color="auto" w:fill="FFFFFF"/>
        <w:spacing w:line="405" w:lineRule="atLeast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 múzeum a gyűjtőterületére állami feladatai keretében:</w:t>
      </w:r>
    </w:p>
    <w:p w14:paraId="1832B31D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vagyonkezelője az alapleltárában és jogszabály szerinti külön nyilvántartásában szereplő kulturális javaknak,</w:t>
      </w:r>
    </w:p>
    <w:p w14:paraId="6C0E133C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végzi a jogszabályban meghatározott régészeti szaktevékenységeket,</w:t>
      </w:r>
    </w:p>
    <w:p w14:paraId="7304CB5F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szakmai nyilvántartása alapján jogszabályban meghatározottak szerint adatokat szolgáltat a régészeti lelőhelyekről,</w:t>
      </w:r>
    </w:p>
    <w:p w14:paraId="19FAEEFB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a régészeti feltárás esetén kívül előkerült régészeti leletet vagy lelőhelyet a kulturális örökség védelméről szóló törvényben meghatározott intézménynek haladéktalanul bejelenti,</w:t>
      </w:r>
    </w:p>
    <w:p w14:paraId="4AAEC336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jogszabályban meghatározottak szerint részt vesz a régészeti feltárás során előkerült régészeti leletek, továbbá a régészeti emlékek és a műemlékek vissza nem építhető vagy a helyszínen meg nem őrizhető töredékei és tartozékai elhelyezésében,</w:t>
      </w:r>
    </w:p>
    <w:p w14:paraId="2D83D904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jogszabályban meghatározottak szerint részt vesz a védetté nyilvánított területek ellenőrzésében,</w:t>
      </w:r>
    </w:p>
    <w:p w14:paraId="36294598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gyűjtőkörében szakmai tanácsadást folytat a muzeális intézmények szakmai együttműködése, munkájuk összehangolása, valamint az egyéb kulturális javak védelme érdekében,</w:t>
      </w:r>
    </w:p>
    <w:p w14:paraId="685FBB92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részt vesz a szellemi kulturális örökség védelmével kapcsolatos helyi tevékenységek koordinálásában és szakmai támogatásában,</w:t>
      </w:r>
    </w:p>
    <w:p w14:paraId="3BABCAB2" w14:textId="77777777" w:rsidR="00DA64B1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muzeológiai, múzeumpedagógiai, képzési és restaurálási szakmai-módszertani központként évente legalább kétszer módszertani műhelygyakorlatot szervez,</w:t>
      </w:r>
    </w:p>
    <w:p w14:paraId="488BF5C4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restaurálási és műtárgyvédelmi tevékenység körében gyakorlati bemutatóval egybekötve,</w:t>
      </w:r>
    </w:p>
    <w:p w14:paraId="3C6037A5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tabs>
          <w:tab w:val="left" w:pos="709"/>
        </w:tabs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gyűjteménykezelési, nyilvántartási, gyűjteményfeldolgozási és digitalizálási tevékenység körében,</w:t>
      </w:r>
    </w:p>
    <w:p w14:paraId="52438DCE" w14:textId="77777777" w:rsidR="000D1D6B" w:rsidRPr="0071615F" w:rsidRDefault="000D1D6B" w:rsidP="00FD1996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 xml:space="preserve">múzeumpedagógia területén óvodapedagógusok és pedagógusok, továbbá a muzeális intézmények közművelődési szakemberei számára, </w:t>
      </w:r>
    </w:p>
    <w:p w14:paraId="04A40203" w14:textId="7A2B4972" w:rsidR="000D1D6B" w:rsidRPr="0071615F" w:rsidRDefault="000D1D6B" w:rsidP="00FD1996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lastRenderedPageBreak/>
        <w:t xml:space="preserve">évenként legalább egyszer helyszíni bejárás keretében felméri a </w:t>
      </w:r>
      <w:r w:rsidR="00A26CCC">
        <w:rPr>
          <w:rFonts w:ascii="Cambria" w:hAnsi="Cambria" w:cs="Arial"/>
          <w:sz w:val="22"/>
          <w:szCs w:val="22"/>
        </w:rPr>
        <w:t>vár</w:t>
      </w:r>
      <w:r w:rsidRPr="0071615F">
        <w:rPr>
          <w:rFonts w:ascii="Cambria" w:hAnsi="Cambria" w:cs="Arial"/>
          <w:sz w:val="22"/>
          <w:szCs w:val="22"/>
        </w:rPr>
        <w:t>megye területén lévő muzeális intézm</w:t>
      </w:r>
      <w:r w:rsidR="00CA1BE9">
        <w:rPr>
          <w:rFonts w:ascii="Cambria" w:hAnsi="Cambria" w:cs="Arial"/>
          <w:sz w:val="22"/>
          <w:szCs w:val="22"/>
        </w:rPr>
        <w:t>ények állományvédelmi helyzetét</w:t>
      </w:r>
    </w:p>
    <w:p w14:paraId="22EDEF54" w14:textId="77777777" w:rsidR="008840BE" w:rsidRPr="0071615F" w:rsidRDefault="008840BE" w:rsidP="00FD1996">
      <w:pPr>
        <w:tabs>
          <w:tab w:val="left" w:pos="540"/>
        </w:tabs>
        <w:ind w:left="142" w:hanging="142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    </w:t>
      </w:r>
    </w:p>
    <w:p w14:paraId="1D0332DF" w14:textId="77777777" w:rsidR="008840BE" w:rsidRPr="0071615F" w:rsidRDefault="008840BE" w:rsidP="00FD1996">
      <w:pPr>
        <w:pStyle w:val="Listaszerbekezds"/>
        <w:numPr>
          <w:ilvl w:val="2"/>
          <w:numId w:val="32"/>
        </w:numPr>
        <w:tabs>
          <w:tab w:val="left" w:pos="993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Kiemelt feladatai:</w:t>
      </w:r>
    </w:p>
    <w:p w14:paraId="1EC3682F" w14:textId="77777777" w:rsidR="0082319E" w:rsidRPr="0071615F" w:rsidRDefault="0082319E" w:rsidP="00FD1996">
      <w:pPr>
        <w:pStyle w:val="Listaszerbekezds"/>
        <w:tabs>
          <w:tab w:val="left" w:pos="540"/>
        </w:tabs>
        <w:ind w:left="814"/>
        <w:jc w:val="both"/>
        <w:rPr>
          <w:rFonts w:asciiTheme="majorHAnsi" w:hAnsiTheme="majorHAnsi" w:cs="Arial"/>
          <w:sz w:val="22"/>
          <w:szCs w:val="22"/>
        </w:rPr>
      </w:pPr>
    </w:p>
    <w:p w14:paraId="49809E60" w14:textId="77777777" w:rsidR="008840BE" w:rsidRPr="0071615F" w:rsidRDefault="008840BE" w:rsidP="00FD1996">
      <w:pPr>
        <w:pStyle w:val="Listaszerbekezds"/>
        <w:numPr>
          <w:ilvl w:val="3"/>
          <w:numId w:val="32"/>
        </w:num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Gyűjti, megőrzi, tudományosan feldolgozza és gyűjteménybe rendezi:</w:t>
      </w:r>
    </w:p>
    <w:p w14:paraId="6648B7C4" w14:textId="67536B92" w:rsidR="008840BE" w:rsidRPr="0071615F" w:rsidRDefault="008840BE" w:rsidP="00FD1996">
      <w:pPr>
        <w:pStyle w:val="Listaszerbekezds"/>
        <w:numPr>
          <w:ilvl w:val="4"/>
          <w:numId w:val="32"/>
        </w:num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a XVII-XXI. századi Vas </w:t>
      </w:r>
      <w:r w:rsidR="00A26CCC">
        <w:rPr>
          <w:rFonts w:asciiTheme="majorHAnsi" w:hAnsiTheme="majorHAnsi" w:cs="Arial"/>
          <w:sz w:val="22"/>
          <w:szCs w:val="22"/>
        </w:rPr>
        <w:t>vár</w:t>
      </w:r>
      <w:r w:rsidRPr="0071615F">
        <w:rPr>
          <w:rFonts w:asciiTheme="majorHAnsi" w:hAnsiTheme="majorHAnsi" w:cs="Arial"/>
          <w:sz w:val="22"/>
          <w:szCs w:val="22"/>
        </w:rPr>
        <w:t>megyei képzőművészeti és iparművészeti alkotásokat;</w:t>
      </w:r>
    </w:p>
    <w:p w14:paraId="0EBED3D1" w14:textId="77777777" w:rsidR="008840BE" w:rsidRPr="0071615F" w:rsidRDefault="008840BE" w:rsidP="00FD1996">
      <w:pPr>
        <w:pStyle w:val="Listaszerbekezds"/>
        <w:numPr>
          <w:ilvl w:val="4"/>
          <w:numId w:val="32"/>
        </w:numPr>
        <w:tabs>
          <w:tab w:val="left" w:pos="1425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a </w:t>
      </w:r>
      <w:r w:rsidRPr="0071615F">
        <w:rPr>
          <w:rFonts w:asciiTheme="majorHAnsi" w:hAnsiTheme="majorHAnsi" w:cs="Arial"/>
          <w:bCs/>
          <w:sz w:val="22"/>
          <w:szCs w:val="22"/>
        </w:rPr>
        <w:t>XX-XXI.</w:t>
      </w:r>
      <w:r w:rsidRPr="0071615F">
        <w:rPr>
          <w:rFonts w:asciiTheme="majorHAnsi" w:hAnsiTheme="majorHAnsi" w:cs="Arial"/>
          <w:sz w:val="22"/>
          <w:szCs w:val="22"/>
        </w:rPr>
        <w:t xml:space="preserve"> századi kortárs képzőművészeti és textilművészeti    alkotásokat országos gyűjtőkörrel;</w:t>
      </w:r>
    </w:p>
    <w:p w14:paraId="49D0A4D5" w14:textId="77777777" w:rsidR="008840BE" w:rsidRPr="0071615F" w:rsidRDefault="008840BE" w:rsidP="00FD1996">
      <w:pPr>
        <w:pStyle w:val="Listaszerbekezds"/>
        <w:numPr>
          <w:ilvl w:val="4"/>
          <w:numId w:val="32"/>
        </w:numPr>
        <w:tabs>
          <w:tab w:val="left" w:pos="1425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a </w:t>
      </w:r>
      <w:r w:rsidRPr="0071615F">
        <w:rPr>
          <w:rFonts w:asciiTheme="majorHAnsi" w:hAnsiTheme="majorHAnsi" w:cs="Arial"/>
          <w:bCs/>
          <w:sz w:val="22"/>
          <w:szCs w:val="22"/>
        </w:rPr>
        <w:t>XX</w:t>
      </w:r>
      <w:r w:rsidRPr="0071615F">
        <w:rPr>
          <w:rFonts w:asciiTheme="majorHAnsi" w:hAnsiTheme="majorHAnsi" w:cs="Arial"/>
          <w:sz w:val="22"/>
          <w:szCs w:val="22"/>
        </w:rPr>
        <w:t>-XXI. századi kortárs miniatűrtextil-művészeti alkotásokat nemzetközi gyűjtőkörrel,</w:t>
      </w:r>
    </w:p>
    <w:p w14:paraId="64506A26" w14:textId="77777777" w:rsidR="008840BE" w:rsidRPr="0071615F" w:rsidRDefault="008840BE" w:rsidP="00FD1996">
      <w:pPr>
        <w:pStyle w:val="Listaszerbekezds"/>
        <w:numPr>
          <w:ilvl w:val="4"/>
          <w:numId w:val="32"/>
        </w:numPr>
        <w:tabs>
          <w:tab w:val="left" w:pos="1425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 zászlókat magyar és nemzetközi gyűjtőkörrel.</w:t>
      </w:r>
    </w:p>
    <w:p w14:paraId="7C052DC9" w14:textId="77777777" w:rsidR="008840BE" w:rsidRPr="0071615F" w:rsidRDefault="008840BE" w:rsidP="00FD1996">
      <w:pPr>
        <w:pStyle w:val="Listaszerbekezds"/>
        <w:numPr>
          <w:ilvl w:val="3"/>
          <w:numId w:val="32"/>
        </w:num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Kiállításokat, egyéb művészeti rendezvényeket szervez, továbbá tárgykörében hazai és nemzetközi tudományos tanácskozásokat rendez.</w:t>
      </w:r>
    </w:p>
    <w:p w14:paraId="6DBA6D21" w14:textId="77777777" w:rsidR="008840BE" w:rsidRPr="0071615F" w:rsidRDefault="008840BE" w:rsidP="00FD1996">
      <w:pPr>
        <w:numPr>
          <w:ilvl w:val="3"/>
          <w:numId w:val="32"/>
        </w:numPr>
        <w:tabs>
          <w:tab w:val="left" w:pos="567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Kapcsolatot tart hazai és nemzetközi művészeti intézményekkel, művészekkel, országos és nemzetközi művészeti eseményeket szervez és koordinál.</w:t>
      </w:r>
    </w:p>
    <w:p w14:paraId="23F98799" w14:textId="77777777" w:rsidR="008840BE" w:rsidRPr="0071615F" w:rsidRDefault="008840BE" w:rsidP="00FD1996">
      <w:pPr>
        <w:numPr>
          <w:ilvl w:val="3"/>
          <w:numId w:val="32"/>
        </w:numPr>
        <w:tabs>
          <w:tab w:val="left" w:pos="567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Kapcsolatot tart hazai és nemzetközi tudományos és kulturális intézményekkel, országos és nemzetközi tudományos és kulturális eseményeket szervez és koordinál.</w:t>
      </w:r>
    </w:p>
    <w:p w14:paraId="71E40876" w14:textId="46D81FDE" w:rsidR="008840BE" w:rsidRPr="00816B4E" w:rsidRDefault="008840BE" w:rsidP="00FD1996">
      <w:pPr>
        <w:numPr>
          <w:ilvl w:val="3"/>
          <w:numId w:val="32"/>
        </w:numPr>
        <w:tabs>
          <w:tab w:val="left" w:pos="567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Kutatást folytat Szent Márton élete, kultusza, hagyomány, továbbá egyház- és várostörténet tárgyában.</w:t>
      </w:r>
    </w:p>
    <w:p w14:paraId="54259BB7" w14:textId="77777777" w:rsidR="00E57AA3" w:rsidRDefault="00E57AA3" w:rsidP="003537C7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14:paraId="41D39745" w14:textId="77777777" w:rsidR="009E5780" w:rsidRPr="0071615F" w:rsidRDefault="009E5780" w:rsidP="009E5780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239" w:type="pct"/>
        <w:tblLook w:val="04A0" w:firstRow="1" w:lastRow="0" w:firstColumn="1" w:lastColumn="0" w:noHBand="0" w:noVBand="1"/>
      </w:tblPr>
      <w:tblGrid>
        <w:gridCol w:w="522"/>
        <w:gridCol w:w="1601"/>
        <w:gridCol w:w="7370"/>
      </w:tblGrid>
      <w:tr w:rsidR="0071615F" w:rsidRPr="0071615F" w14:paraId="2EBDF42F" w14:textId="77777777" w:rsidTr="001241A8">
        <w:tc>
          <w:tcPr>
            <w:tcW w:w="275" w:type="pct"/>
            <w:vAlign w:val="center"/>
          </w:tcPr>
          <w:p w14:paraId="6D5EF919" w14:textId="77777777" w:rsidR="00420503" w:rsidRPr="0071615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pct"/>
          </w:tcPr>
          <w:p w14:paraId="6F871569" w14:textId="77777777" w:rsidR="00420503" w:rsidRPr="0071615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882" w:type="pct"/>
          </w:tcPr>
          <w:p w14:paraId="2C4D5B8D" w14:textId="77777777" w:rsidR="00420503" w:rsidRPr="0071615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71615F" w:rsidRPr="0071615F" w14:paraId="7A114E03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484D7F3F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14:paraId="60177B5C" w14:textId="77777777"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082042</w:t>
            </w:r>
          </w:p>
        </w:tc>
        <w:tc>
          <w:tcPr>
            <w:tcW w:w="3882" w:type="pct"/>
            <w:vAlign w:val="center"/>
          </w:tcPr>
          <w:p w14:paraId="7FE472B4" w14:textId="77777777"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Könyvtári állomány gyarapítása, nyilvántartása</w:t>
            </w:r>
          </w:p>
        </w:tc>
      </w:tr>
      <w:tr w:rsidR="0071615F" w:rsidRPr="0071615F" w14:paraId="4339359D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04EAB537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14:paraId="3B36B6A7" w14:textId="77777777"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082044</w:t>
            </w:r>
          </w:p>
        </w:tc>
        <w:tc>
          <w:tcPr>
            <w:tcW w:w="3882" w:type="pct"/>
            <w:vAlign w:val="center"/>
          </w:tcPr>
          <w:p w14:paraId="3D09FCEF" w14:textId="77777777" w:rsidR="00420503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Könyvtári szolgáltatások</w:t>
            </w:r>
          </w:p>
        </w:tc>
      </w:tr>
      <w:tr w:rsidR="0071615F" w:rsidRPr="0071615F" w14:paraId="447C8E79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04CAAB3F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14:paraId="6E182FE1" w14:textId="77777777"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082061</w:t>
            </w:r>
          </w:p>
        </w:tc>
        <w:tc>
          <w:tcPr>
            <w:tcW w:w="3882" w:type="pct"/>
            <w:vAlign w:val="center"/>
          </w:tcPr>
          <w:p w14:paraId="30F1BA15" w14:textId="77777777"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gyűjteményi tevékenység</w:t>
            </w:r>
          </w:p>
        </w:tc>
      </w:tr>
      <w:tr w:rsidR="0071615F" w:rsidRPr="0071615F" w14:paraId="4A6F92C7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79727F6F" w14:textId="77777777"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843" w:type="pct"/>
          </w:tcPr>
          <w:p w14:paraId="388FD078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082062</w:t>
            </w:r>
          </w:p>
        </w:tc>
        <w:tc>
          <w:tcPr>
            <w:tcW w:w="3882" w:type="pct"/>
            <w:vAlign w:val="center"/>
          </w:tcPr>
          <w:p w14:paraId="003D4AEA" w14:textId="77777777" w:rsidR="003034C1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tudományos feldolgozó és publikációs tevékenység</w:t>
            </w:r>
          </w:p>
        </w:tc>
      </w:tr>
      <w:tr w:rsidR="0071615F" w:rsidRPr="0071615F" w14:paraId="648946E4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355EB6BC" w14:textId="77777777"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843" w:type="pct"/>
          </w:tcPr>
          <w:p w14:paraId="0D951561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082063</w:t>
            </w:r>
          </w:p>
        </w:tc>
        <w:tc>
          <w:tcPr>
            <w:tcW w:w="3882" w:type="pct"/>
            <w:vAlign w:val="center"/>
          </w:tcPr>
          <w:p w14:paraId="2B61DDDE" w14:textId="77777777" w:rsidR="003034C1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kiállítási tevékenység</w:t>
            </w:r>
          </w:p>
        </w:tc>
      </w:tr>
      <w:tr w:rsidR="0071615F" w:rsidRPr="0071615F" w14:paraId="1FF72CDA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01719058" w14:textId="77777777"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843" w:type="pct"/>
          </w:tcPr>
          <w:p w14:paraId="7CBB2894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082064</w:t>
            </w:r>
          </w:p>
        </w:tc>
        <w:tc>
          <w:tcPr>
            <w:tcW w:w="3882" w:type="pct"/>
            <w:vAlign w:val="center"/>
          </w:tcPr>
          <w:p w14:paraId="3310A0D7" w14:textId="77777777" w:rsidR="003034C1" w:rsidRPr="0071615F" w:rsidRDefault="00D11D49" w:rsidP="00D11D49">
            <w:pPr>
              <w:tabs>
                <w:tab w:val="left" w:pos="1725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közművelődési, közönségkapcsolati tevékenység</w:t>
            </w:r>
          </w:p>
        </w:tc>
      </w:tr>
      <w:tr w:rsidR="0071615F" w:rsidRPr="0071615F" w14:paraId="52C33E2D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68806B61" w14:textId="77777777"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843" w:type="pct"/>
          </w:tcPr>
          <w:p w14:paraId="21A44D52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082070</w:t>
            </w:r>
          </w:p>
        </w:tc>
        <w:tc>
          <w:tcPr>
            <w:tcW w:w="3882" w:type="pct"/>
            <w:vAlign w:val="center"/>
          </w:tcPr>
          <w:p w14:paraId="3736F78A" w14:textId="77777777" w:rsidR="003034C1" w:rsidRPr="0071615F" w:rsidRDefault="00D11D49" w:rsidP="00D11D49">
            <w:pPr>
              <w:tabs>
                <w:tab w:val="left" w:pos="2355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Történelmi hely, építmény, egyéb látványosság működtetése és megóvása</w:t>
            </w:r>
          </w:p>
        </w:tc>
      </w:tr>
      <w:tr w:rsidR="0071615F" w:rsidRPr="0071615F" w14:paraId="4D1A535E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27352468" w14:textId="77777777"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843" w:type="pct"/>
          </w:tcPr>
          <w:p w14:paraId="3CC27E60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082080</w:t>
            </w:r>
          </w:p>
        </w:tc>
        <w:tc>
          <w:tcPr>
            <w:tcW w:w="3882" w:type="pct"/>
            <w:vAlign w:val="center"/>
          </w:tcPr>
          <w:p w14:paraId="0C77057D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Növény- és állatkertek működtetése és megőrzése</w:t>
            </w:r>
          </w:p>
        </w:tc>
      </w:tr>
      <w:tr w:rsidR="009E5780" w:rsidRPr="0071615F" w14:paraId="13B187F7" w14:textId="77777777" w:rsidTr="008F7CCE">
        <w:trPr>
          <w:trHeight w:val="338"/>
        </w:trPr>
        <w:tc>
          <w:tcPr>
            <w:tcW w:w="275" w:type="pct"/>
            <w:vAlign w:val="center"/>
          </w:tcPr>
          <w:p w14:paraId="05FD1784" w14:textId="77777777" w:rsidR="009E5780" w:rsidRPr="0071615F" w:rsidRDefault="009E5780" w:rsidP="008F7CC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843" w:type="pct"/>
          </w:tcPr>
          <w:p w14:paraId="597BD8AD" w14:textId="77777777" w:rsidR="009E5780" w:rsidRPr="0071615F" w:rsidRDefault="009E5780" w:rsidP="008F7C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082093</w:t>
            </w:r>
          </w:p>
        </w:tc>
        <w:tc>
          <w:tcPr>
            <w:tcW w:w="3882" w:type="pct"/>
            <w:vAlign w:val="center"/>
          </w:tcPr>
          <w:p w14:paraId="7F3447C0" w14:textId="77777777" w:rsidR="009E5780" w:rsidRPr="0071615F" w:rsidRDefault="009E5780" w:rsidP="008F7C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Közművelődés – egész életre kiterjedő tanulás, amatőr művészetek</w:t>
            </w:r>
          </w:p>
        </w:tc>
      </w:tr>
      <w:tr w:rsidR="00A26CCC" w:rsidRPr="0071615F" w14:paraId="281F6E17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4B0318EE" w14:textId="20C11A22" w:rsidR="00A26CCC" w:rsidRDefault="00A26CC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843" w:type="pct"/>
          </w:tcPr>
          <w:p w14:paraId="50E02D63" w14:textId="1416B331" w:rsidR="00A26CCC" w:rsidRPr="0071615F" w:rsidRDefault="00A26CC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3882" w:type="pct"/>
            <w:vAlign w:val="center"/>
          </w:tcPr>
          <w:p w14:paraId="433A2161" w14:textId="2836BC64" w:rsidR="00A26CCC" w:rsidRPr="0071615F" w:rsidRDefault="00A26CCC" w:rsidP="00D11D49">
            <w:pPr>
              <w:autoSpaceDE w:val="0"/>
              <w:autoSpaceDN w:val="0"/>
              <w:rPr>
                <w:rFonts w:asciiTheme="majorHAnsi" w:hAnsiTheme="majorHAnsi" w:cs="Arial"/>
                <w:iCs/>
                <w:sz w:val="22"/>
                <w:szCs w:val="22"/>
              </w:rPr>
            </w:pPr>
            <w:r>
              <w:rPr>
                <w:rFonts w:asciiTheme="majorHAnsi" w:hAnsiTheme="majorHAnsi" w:cs="Arial"/>
                <w:iCs/>
                <w:sz w:val="22"/>
                <w:szCs w:val="22"/>
              </w:rPr>
              <w:t>Közművelődés – kulturális alapú gazdaságfejlesztés</w:t>
            </w:r>
          </w:p>
        </w:tc>
      </w:tr>
      <w:tr w:rsidR="0071615F" w:rsidRPr="0071615F" w14:paraId="06052DD4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1CB9C1E9" w14:textId="2ED125C4"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BB151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14:paraId="1D50BD72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083020</w:t>
            </w:r>
          </w:p>
        </w:tc>
        <w:tc>
          <w:tcPr>
            <w:tcW w:w="3882" w:type="pct"/>
            <w:vAlign w:val="center"/>
          </w:tcPr>
          <w:p w14:paraId="3D8081ED" w14:textId="77777777" w:rsidR="00D11D49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Könyvkiadás</w:t>
            </w:r>
          </w:p>
        </w:tc>
      </w:tr>
      <w:tr w:rsidR="0071615F" w:rsidRPr="0071615F" w14:paraId="735CC30F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0FBBD17F" w14:textId="03063DCF"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BB151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14:paraId="3360A072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083030</w:t>
            </w:r>
          </w:p>
        </w:tc>
        <w:tc>
          <w:tcPr>
            <w:tcW w:w="3882" w:type="pct"/>
            <w:vAlign w:val="center"/>
          </w:tcPr>
          <w:p w14:paraId="1CF80ECE" w14:textId="77777777" w:rsidR="003034C1" w:rsidRPr="0071615F" w:rsidRDefault="00D11D49" w:rsidP="00D11D4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Egyéb kiadói tevékenység</w:t>
            </w:r>
          </w:p>
        </w:tc>
      </w:tr>
      <w:tr w:rsidR="0071615F" w:rsidRPr="0071615F" w14:paraId="7544A8A1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48B40891" w14:textId="77BA1F53"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BB151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14:paraId="3DB96EBA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085010</w:t>
            </w:r>
          </w:p>
        </w:tc>
        <w:tc>
          <w:tcPr>
            <w:tcW w:w="3882" w:type="pct"/>
            <w:vAlign w:val="center"/>
          </w:tcPr>
          <w:p w14:paraId="0DD9BD6D" w14:textId="77777777" w:rsidR="00D11D49" w:rsidRPr="0071615F" w:rsidRDefault="00D11D49" w:rsidP="009E5780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Szabadidős tevékenységek</w:t>
            </w:r>
            <w:r w:rsidR="009E5780">
              <w:rPr>
                <w:rFonts w:asciiTheme="majorHAnsi" w:hAnsiTheme="majorHAnsi" w:cs="Arial"/>
                <w:iCs/>
                <w:sz w:val="22"/>
                <w:szCs w:val="22"/>
              </w:rPr>
              <w:t>kel, sporttal, kultúrával és vallással kapcsolatos alkalmazott kutatás és fejlesztés</w:t>
            </w:r>
          </w:p>
        </w:tc>
      </w:tr>
      <w:tr w:rsidR="0071615F" w:rsidRPr="0071615F" w14:paraId="51C554B7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660624DE" w14:textId="14BBFB8A"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BB1512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843" w:type="pct"/>
          </w:tcPr>
          <w:p w14:paraId="14C14692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086030</w:t>
            </w:r>
          </w:p>
        </w:tc>
        <w:tc>
          <w:tcPr>
            <w:tcW w:w="3882" w:type="pct"/>
            <w:vAlign w:val="center"/>
          </w:tcPr>
          <w:p w14:paraId="55BD146C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Nemzetközi kulturális együttműködés</w:t>
            </w:r>
          </w:p>
        </w:tc>
      </w:tr>
    </w:tbl>
    <w:p w14:paraId="4E4F89A7" w14:textId="77777777" w:rsidR="00B02B15" w:rsidRPr="0071615F" w:rsidRDefault="00B02B15" w:rsidP="008E75E9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5C60AFD8" w14:textId="6F74CAE9" w:rsidR="006F43B5" w:rsidRPr="0071615F" w:rsidRDefault="00E57AA3" w:rsidP="006F43B5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0446EC0E" w14:textId="77777777" w:rsidR="006C4B6D" w:rsidRPr="0071615F" w:rsidRDefault="006C4B6D" w:rsidP="006C4B6D">
      <w:pPr>
        <w:tabs>
          <w:tab w:val="left" w:pos="540"/>
        </w:tabs>
        <w:jc w:val="both"/>
        <w:rPr>
          <w:rFonts w:ascii="Arial" w:hAnsi="Arial" w:cs="Arial"/>
        </w:rPr>
      </w:pPr>
    </w:p>
    <w:p w14:paraId="2FDA8EDB" w14:textId="4AED3B92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4.5.1.     Vas </w:t>
      </w:r>
      <w:r w:rsidR="00A26CCC">
        <w:rPr>
          <w:rFonts w:asciiTheme="majorHAnsi" w:hAnsiTheme="majorHAnsi" w:cs="Arial"/>
          <w:sz w:val="22"/>
          <w:szCs w:val="22"/>
        </w:rPr>
        <w:t>vár</w:t>
      </w:r>
      <w:r w:rsidRPr="0071615F">
        <w:rPr>
          <w:rFonts w:asciiTheme="majorHAnsi" w:hAnsiTheme="majorHAnsi" w:cs="Arial"/>
          <w:sz w:val="22"/>
          <w:szCs w:val="22"/>
        </w:rPr>
        <w:t>megye közigazgatási területe</w:t>
      </w:r>
    </w:p>
    <w:p w14:paraId="6EA7431E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4.5.2.     az egyes természetrajzi gyűjtemények terén regionális, vagy országos</w:t>
      </w:r>
    </w:p>
    <w:p w14:paraId="21C6D4C1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4.5.3.     a Szombathelyi Képtár tekintetében:</w:t>
      </w:r>
    </w:p>
    <w:p w14:paraId="63DCB785" w14:textId="597B48E2" w:rsidR="006C4B6D" w:rsidRPr="0071615F" w:rsidRDefault="006C4B6D" w:rsidP="00B02B15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4.5.3.1. a XVII-XXI. századi képzőművészeti és iparművésze</w:t>
      </w:r>
      <w:r w:rsidR="00B02B15">
        <w:rPr>
          <w:rFonts w:asciiTheme="majorHAnsi" w:hAnsiTheme="majorHAnsi" w:cs="Arial"/>
          <w:sz w:val="22"/>
          <w:szCs w:val="22"/>
        </w:rPr>
        <w:t xml:space="preserve">ti alkotások tekintetében </w:t>
      </w:r>
      <w:proofErr w:type="gramStart"/>
      <w:r w:rsidR="00B02B15">
        <w:rPr>
          <w:rFonts w:asciiTheme="majorHAnsi" w:hAnsiTheme="majorHAnsi" w:cs="Arial"/>
          <w:sz w:val="22"/>
          <w:szCs w:val="22"/>
        </w:rPr>
        <w:t xml:space="preserve">Vas  </w:t>
      </w:r>
      <w:r w:rsidR="00A26CCC">
        <w:rPr>
          <w:rFonts w:asciiTheme="majorHAnsi" w:hAnsiTheme="majorHAnsi" w:cs="Arial"/>
          <w:sz w:val="22"/>
          <w:szCs w:val="22"/>
        </w:rPr>
        <w:t>vár</w:t>
      </w:r>
      <w:r w:rsidRPr="0071615F">
        <w:rPr>
          <w:rFonts w:asciiTheme="majorHAnsi" w:hAnsiTheme="majorHAnsi" w:cs="Arial"/>
          <w:sz w:val="22"/>
          <w:szCs w:val="22"/>
        </w:rPr>
        <w:t>megyei</w:t>
      </w:r>
      <w:proofErr w:type="gramEnd"/>
    </w:p>
    <w:p w14:paraId="25794721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71615F">
        <w:rPr>
          <w:rFonts w:asciiTheme="majorHAnsi" w:hAnsiTheme="majorHAnsi" w:cs="Arial"/>
          <w:sz w:val="22"/>
          <w:szCs w:val="22"/>
        </w:rPr>
        <w:t>4.5.3.2.  a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XX-XXI. századi kortárs képzőművészeti és textilművészeti alkotások terén országos</w:t>
      </w:r>
    </w:p>
    <w:p w14:paraId="38AA8059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71615F">
        <w:rPr>
          <w:rFonts w:asciiTheme="majorHAnsi" w:hAnsiTheme="majorHAnsi" w:cs="Arial"/>
          <w:sz w:val="22"/>
          <w:szCs w:val="22"/>
        </w:rPr>
        <w:lastRenderedPageBreak/>
        <w:t>4.5.3.3.  a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XX-XXI. századi kortárs miniatűrtextil-művészeti alkotások terén nemzetközi</w:t>
      </w:r>
    </w:p>
    <w:p w14:paraId="000ABB7D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4.5.4.     a zászlók terén magyar és nemzetközi</w:t>
      </w:r>
    </w:p>
    <w:p w14:paraId="36C76621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4.5.5.     a Szent Márton-kutatás terén magyar és nemzetközi</w:t>
      </w:r>
    </w:p>
    <w:p w14:paraId="1AA5D0EA" w14:textId="77777777" w:rsidR="006C4B6D" w:rsidRPr="0071615F" w:rsidRDefault="006C4B6D" w:rsidP="006C4B6D">
      <w:pPr>
        <w:pStyle w:val="Listaszerbekezds"/>
        <w:tabs>
          <w:tab w:val="left" w:pos="4050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ab/>
      </w:r>
    </w:p>
    <w:p w14:paraId="664C68B6" w14:textId="77777777" w:rsidR="006F43B5" w:rsidRPr="0071615F" w:rsidRDefault="00E57AA3" w:rsidP="00AC2395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vállalkozási tevékenység</w:t>
      </w:r>
      <w:r w:rsidR="00FC5905" w:rsidRPr="0071615F">
        <w:rPr>
          <w:rFonts w:asciiTheme="majorHAnsi" w:hAnsiTheme="majorHAnsi"/>
          <w:sz w:val="22"/>
          <w:szCs w:val="22"/>
        </w:rPr>
        <w:t>ének</w:t>
      </w:r>
      <w:r w:rsidR="003B7828" w:rsidRPr="0071615F">
        <w:rPr>
          <w:rFonts w:asciiTheme="majorHAnsi" w:hAnsiTheme="majorHAnsi"/>
          <w:sz w:val="22"/>
          <w:szCs w:val="22"/>
        </w:rPr>
        <w:t xml:space="preserve"> felső határa</w:t>
      </w:r>
      <w:r w:rsidRPr="0071615F">
        <w:rPr>
          <w:rFonts w:asciiTheme="majorHAnsi" w:hAnsiTheme="majorHAnsi"/>
          <w:sz w:val="22"/>
          <w:szCs w:val="22"/>
        </w:rPr>
        <w:t>:</w:t>
      </w:r>
      <w:r w:rsidR="006F43B5" w:rsidRPr="0071615F">
        <w:rPr>
          <w:rFonts w:asciiTheme="majorHAnsi" w:hAnsiTheme="majorHAnsi"/>
          <w:sz w:val="22"/>
          <w:szCs w:val="22"/>
        </w:rPr>
        <w:t xml:space="preserve"> </w:t>
      </w:r>
    </w:p>
    <w:p w14:paraId="1C5A07CE" w14:textId="77777777" w:rsidR="00E57AA3" w:rsidRPr="0071615F" w:rsidRDefault="006F43B5" w:rsidP="006F43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módosított kiadási előirányzatok arányában: </w:t>
      </w:r>
    </w:p>
    <w:p w14:paraId="44EA1CB6" w14:textId="77777777" w:rsidR="006F43B5" w:rsidRPr="0071615F" w:rsidRDefault="006F43B5" w:rsidP="006F43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645C58C4" w14:textId="77777777" w:rsidR="006F43B5" w:rsidRPr="00DD2D7F" w:rsidRDefault="006F43B5" w:rsidP="00DD2D7F">
      <w:pPr>
        <w:pStyle w:val="Listaszerbekezds"/>
        <w:ind w:left="567"/>
        <w:jc w:val="both"/>
        <w:rPr>
          <w:rFonts w:ascii="Arial" w:hAnsi="Arial" w:cs="Arial"/>
        </w:rPr>
      </w:pPr>
      <w:r w:rsidRPr="0071615F">
        <w:rPr>
          <w:rFonts w:asciiTheme="majorHAnsi" w:hAnsiTheme="majorHAnsi" w:cs="Arial"/>
          <w:sz w:val="22"/>
          <w:szCs w:val="22"/>
        </w:rPr>
        <w:t>A költségvetési szerv vállalkozási tevékenységet folytathat eszközeinek, szabad kapacitásainak hasznosítása érdekében az éves költségvetésben jóváhagyott módosított kiadási előirányzatának 30%-os mértékéig oly módon, hogy ez nem veszélyezteti a költségvetési szerv alapvető szakfeladatainak ellátását</w:t>
      </w:r>
      <w:r w:rsidRPr="0071615F">
        <w:rPr>
          <w:rFonts w:ascii="Arial" w:hAnsi="Arial" w:cs="Arial"/>
        </w:rPr>
        <w:t>.</w:t>
      </w:r>
    </w:p>
    <w:p w14:paraId="45C65190" w14:textId="77777777" w:rsidR="00E57AA3" w:rsidRPr="0071615F" w:rsidRDefault="00E57AA3" w:rsidP="003537C7">
      <w:pPr>
        <w:pStyle w:val="Listaszerbekezds"/>
        <w:numPr>
          <w:ilvl w:val="0"/>
          <w:numId w:val="32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6433CC8A" w14:textId="77777777" w:rsidR="00077B90" w:rsidRDefault="00E57AA3" w:rsidP="00077B90">
      <w:pPr>
        <w:pStyle w:val="Listaszerbekezds"/>
        <w:numPr>
          <w:ilvl w:val="1"/>
          <w:numId w:val="33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2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077B90" w:rsidRPr="0071615F">
        <w:rPr>
          <w:rFonts w:asciiTheme="majorHAnsi" w:hAnsiTheme="majorHAnsi"/>
          <w:sz w:val="22"/>
          <w:szCs w:val="22"/>
        </w:rPr>
        <w:t xml:space="preserve"> </w:t>
      </w:r>
    </w:p>
    <w:p w14:paraId="323AB20F" w14:textId="77777777" w:rsidR="00E80530" w:rsidRDefault="00E80530" w:rsidP="00E805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sz w:val="22"/>
          <w:szCs w:val="22"/>
        </w:rPr>
      </w:pPr>
    </w:p>
    <w:p w14:paraId="10CDC0D2" w14:textId="77777777" w:rsidR="009F70A0" w:rsidRDefault="009F70A0" w:rsidP="009F70A0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 költségvetési szerv vezetője a múzeum igazgatója, aki a muzeális intézményekről, a nyilvános könyvtári ellátásról és a közművelődésről szóló 1997. évi CXL. törvény 45.§ (4) bekezdése alapján kerül kiválasztásra.  </w:t>
      </w:r>
    </w:p>
    <w:p w14:paraId="406AE3D3" w14:textId="77777777" w:rsidR="009F70A0" w:rsidRDefault="009F70A0" w:rsidP="009F70A0">
      <w:pPr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Az intézmény vezetőjét a vonatkozó jogszabályok alapján Szombathely Megyei Jogú Város Közgyűlése bízza meg legfeljebb öt év időtartamra. </w:t>
      </w:r>
    </w:p>
    <w:p w14:paraId="5FB2DD95" w14:textId="77777777" w:rsidR="009F70A0" w:rsidRDefault="009F70A0" w:rsidP="009F70A0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 Kultv. 94. § (3) bekezdése szerint az intézmény vezetői feladatainak ellátására a munkáltatói jogkör gyakorlója pályázatot ír ki. A pályázat kiírásának, benyújtásának és értékelésének rendjét a miniszter rendeletben határozza meg.</w:t>
      </w:r>
    </w:p>
    <w:p w14:paraId="6BEB855A" w14:textId="77777777" w:rsidR="009F70A0" w:rsidRPr="0071615F" w:rsidRDefault="009F70A0" w:rsidP="009F70A0">
      <w:pPr>
        <w:pStyle w:val="Szvegtrzs"/>
        <w:spacing w:after="0" w:line="240" w:lineRule="auto"/>
        <w:rPr>
          <w:rFonts w:asciiTheme="majorHAnsi" w:hAnsiTheme="majorHAnsi" w:cs="Arial"/>
          <w:sz w:val="22"/>
          <w:szCs w:val="22"/>
        </w:rPr>
      </w:pPr>
      <w:bookmarkStart w:id="0" w:name="_Hlk42685546"/>
    </w:p>
    <w:bookmarkEnd w:id="0"/>
    <w:p w14:paraId="4567C0EF" w14:textId="77777777" w:rsidR="00C506A4" w:rsidRDefault="00C506A4" w:rsidP="00E80530">
      <w:pPr>
        <w:pStyle w:val="Listaszerbekezds"/>
        <w:numPr>
          <w:ilvl w:val="1"/>
          <w:numId w:val="33"/>
        </w:numPr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80530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14:paraId="386178C0" w14:textId="77777777" w:rsidR="00857BBF" w:rsidRDefault="00857BBF" w:rsidP="00857BBF">
      <w:pPr>
        <w:jc w:val="both"/>
        <w:rPr>
          <w:rFonts w:asciiTheme="majorHAnsi" w:hAnsiTheme="majorHAnsi"/>
          <w:sz w:val="22"/>
          <w:szCs w:val="22"/>
        </w:rPr>
      </w:pPr>
    </w:p>
    <w:p w14:paraId="0E62351F" w14:textId="77777777" w:rsidR="00857BBF" w:rsidRDefault="00857BBF" w:rsidP="00857BBF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4692" w:type="pct"/>
        <w:tblInd w:w="562" w:type="dxa"/>
        <w:tblLook w:val="04A0" w:firstRow="1" w:lastRow="0" w:firstColumn="1" w:lastColumn="0" w:noHBand="0" w:noVBand="1"/>
      </w:tblPr>
      <w:tblGrid>
        <w:gridCol w:w="708"/>
        <w:gridCol w:w="2977"/>
        <w:gridCol w:w="4817"/>
      </w:tblGrid>
      <w:tr w:rsidR="00857BBF" w:rsidRPr="0019779D" w14:paraId="6E85AECC" w14:textId="77777777" w:rsidTr="00857BBF">
        <w:tc>
          <w:tcPr>
            <w:tcW w:w="416" w:type="pct"/>
            <w:vAlign w:val="center"/>
          </w:tcPr>
          <w:p w14:paraId="689C91CB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51" w:type="pct"/>
          </w:tcPr>
          <w:p w14:paraId="5992070A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2833" w:type="pct"/>
          </w:tcPr>
          <w:p w14:paraId="5224F2DB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857BBF" w:rsidRPr="0019779D" w14:paraId="3F82ECF4" w14:textId="77777777" w:rsidTr="00857BBF">
        <w:tc>
          <w:tcPr>
            <w:tcW w:w="416" w:type="pct"/>
            <w:vAlign w:val="center"/>
          </w:tcPr>
          <w:p w14:paraId="198FAFE3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751" w:type="pct"/>
          </w:tcPr>
          <w:p w14:paraId="385B60F8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2833" w:type="pct"/>
          </w:tcPr>
          <w:p w14:paraId="24A3EB34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1" w:name="_Hlk42096680"/>
            <w:r w:rsidRPr="0019779D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  <w:bookmarkEnd w:id="1"/>
          </w:p>
        </w:tc>
      </w:tr>
      <w:tr w:rsidR="00857BBF" w:rsidRPr="0019779D" w14:paraId="2EAAD731" w14:textId="77777777" w:rsidTr="00857BBF">
        <w:tc>
          <w:tcPr>
            <w:tcW w:w="416" w:type="pct"/>
            <w:vAlign w:val="center"/>
          </w:tcPr>
          <w:p w14:paraId="1CC915EC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751" w:type="pct"/>
          </w:tcPr>
          <w:p w14:paraId="695ACAEF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2833" w:type="pct"/>
          </w:tcPr>
          <w:p w14:paraId="5B28289C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  <w:tr w:rsidR="00857BBF" w:rsidRPr="0019779D" w14:paraId="6D4AE25C" w14:textId="77777777" w:rsidTr="00857BBF">
        <w:tc>
          <w:tcPr>
            <w:tcW w:w="416" w:type="pct"/>
            <w:vAlign w:val="center"/>
          </w:tcPr>
          <w:p w14:paraId="6B0E4991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751" w:type="pct"/>
          </w:tcPr>
          <w:p w14:paraId="1E29268E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2833" w:type="pct"/>
          </w:tcPr>
          <w:p w14:paraId="2BB8D833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6CDAC859" w14:textId="77777777" w:rsidR="00857BBF" w:rsidRPr="00857BBF" w:rsidRDefault="00857BBF" w:rsidP="00857BBF">
      <w:pPr>
        <w:jc w:val="both"/>
        <w:rPr>
          <w:rFonts w:asciiTheme="majorHAnsi" w:hAnsiTheme="majorHAnsi"/>
          <w:sz w:val="22"/>
          <w:szCs w:val="22"/>
        </w:rPr>
      </w:pPr>
    </w:p>
    <w:sectPr w:rsidR="00857BBF" w:rsidRPr="00857BBF" w:rsidSect="00615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45C95" w14:textId="77777777" w:rsidR="008B5EFF" w:rsidRDefault="008B5EFF" w:rsidP="00861402">
      <w:r>
        <w:separator/>
      </w:r>
    </w:p>
  </w:endnote>
  <w:endnote w:type="continuationSeparator" w:id="0">
    <w:p w14:paraId="52EC4F79" w14:textId="77777777" w:rsidR="008B5EFF" w:rsidRDefault="008B5EFF" w:rsidP="00861402">
      <w:r>
        <w:continuationSeparator/>
      </w:r>
    </w:p>
  </w:endnote>
  <w:endnote w:type="continuationNotice" w:id="1">
    <w:p w14:paraId="110D1F7A" w14:textId="77777777"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AE84" w14:textId="77777777" w:rsidR="00576670" w:rsidRDefault="0057667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B3CAA" w14:textId="77777777"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A83277">
      <w:rPr>
        <w:rFonts w:asciiTheme="majorHAnsi" w:hAnsiTheme="majorHAnsi"/>
        <w:noProof/>
        <w:sz w:val="22"/>
        <w:szCs w:val="22"/>
      </w:rPr>
      <w:t>6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F788D" w14:textId="77777777" w:rsidR="00576670" w:rsidRDefault="005766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4F1F3" w14:textId="77777777" w:rsidR="008B5EFF" w:rsidRDefault="008B5EFF" w:rsidP="00861402">
      <w:r>
        <w:separator/>
      </w:r>
    </w:p>
  </w:footnote>
  <w:footnote w:type="continuationSeparator" w:id="0">
    <w:p w14:paraId="52EFEDAE" w14:textId="77777777" w:rsidR="008B5EFF" w:rsidRDefault="008B5EFF" w:rsidP="00861402">
      <w:r>
        <w:continuationSeparator/>
      </w:r>
    </w:p>
  </w:footnote>
  <w:footnote w:type="continuationNotice" w:id="1">
    <w:p w14:paraId="527035C2" w14:textId="77777777" w:rsidR="008B5EFF" w:rsidRDefault="008B5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B83F" w14:textId="77777777" w:rsidR="00576670" w:rsidRDefault="0057667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2FA4" w14:textId="77777777" w:rsidR="00576670" w:rsidRDefault="0057667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D17FB" w14:textId="57F24AEA" w:rsidR="00FE2401" w:rsidRPr="00D864F4" w:rsidRDefault="00CD22A9">
    <w:pPr>
      <w:pStyle w:val="lfej"/>
      <w:rPr>
        <w:rFonts w:asciiTheme="majorHAnsi" w:hAnsiTheme="majorHAnsi"/>
        <w:sz w:val="22"/>
        <w:szCs w:val="22"/>
      </w:rPr>
    </w:pPr>
    <w:r>
      <w:tab/>
    </w:r>
    <w:r>
      <w:tab/>
    </w:r>
    <w:r w:rsidR="00D864F4" w:rsidRPr="00D864F4">
      <w:rPr>
        <w:rFonts w:asciiTheme="majorHAnsi" w:hAnsiTheme="majorHAnsi"/>
        <w:sz w:val="22"/>
        <w:szCs w:val="22"/>
      </w:rPr>
      <w:t>6.</w:t>
    </w:r>
    <w:r w:rsidR="00576670">
      <w:rPr>
        <w:rFonts w:asciiTheme="majorHAnsi" w:hAnsiTheme="majorHAnsi"/>
        <w:sz w:val="22"/>
        <w:szCs w:val="22"/>
      </w:rPr>
      <w:t xml:space="preserve"> </w:t>
    </w:r>
    <w:r w:rsidR="00D864F4" w:rsidRPr="00D864F4">
      <w:rPr>
        <w:rFonts w:asciiTheme="majorHAnsi" w:hAnsiTheme="majorHAnsi"/>
        <w:sz w:val="22"/>
        <w:szCs w:val="22"/>
      </w:rPr>
      <w:t>sz.</w:t>
    </w:r>
    <w:r w:rsidR="00576670">
      <w:rPr>
        <w:rFonts w:asciiTheme="majorHAnsi" w:hAnsiTheme="majorHAnsi"/>
        <w:sz w:val="22"/>
        <w:szCs w:val="22"/>
      </w:rPr>
      <w:t xml:space="preserve"> </w:t>
    </w:r>
    <w:r w:rsidR="00D864F4" w:rsidRPr="00D864F4">
      <w:rPr>
        <w:rFonts w:asciiTheme="majorHAnsi" w:hAnsiTheme="majorHAnsi"/>
        <w:sz w:val="22"/>
        <w:szCs w:val="22"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125FF3"/>
    <w:multiLevelType w:val="multilevel"/>
    <w:tmpl w:val="704238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551317"/>
    <w:multiLevelType w:val="multilevel"/>
    <w:tmpl w:val="043232E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6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8BC6BB2"/>
    <w:multiLevelType w:val="multilevel"/>
    <w:tmpl w:val="BD52960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684"/>
        </w:tabs>
        <w:ind w:left="2684" w:hanging="84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3A0FAC"/>
    <w:multiLevelType w:val="multilevel"/>
    <w:tmpl w:val="D30CF0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E47C1E"/>
    <w:multiLevelType w:val="multilevel"/>
    <w:tmpl w:val="9954A9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630721"/>
    <w:multiLevelType w:val="hybridMultilevel"/>
    <w:tmpl w:val="3710E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9131D"/>
    <w:multiLevelType w:val="multilevel"/>
    <w:tmpl w:val="EFC874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1AC261B"/>
    <w:multiLevelType w:val="hybridMultilevel"/>
    <w:tmpl w:val="4CD04056"/>
    <w:lvl w:ilvl="0" w:tplc="040E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1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C34108"/>
    <w:multiLevelType w:val="hybridMultilevel"/>
    <w:tmpl w:val="34503CF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B5C3002"/>
    <w:multiLevelType w:val="multilevel"/>
    <w:tmpl w:val="122EF30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6C72CBB"/>
    <w:multiLevelType w:val="multilevel"/>
    <w:tmpl w:val="5E9AA24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00" w:hanging="1800"/>
      </w:pPr>
      <w:rPr>
        <w:rFonts w:hint="default"/>
      </w:rPr>
    </w:lvl>
  </w:abstractNum>
  <w:abstractNum w:abstractNumId="28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8F93BF6"/>
    <w:multiLevelType w:val="hybridMultilevel"/>
    <w:tmpl w:val="08EC81E6"/>
    <w:lvl w:ilvl="0" w:tplc="040E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240482013">
    <w:abstractNumId w:val="0"/>
  </w:num>
  <w:num w:numId="2" w16cid:durableId="1959410219">
    <w:abstractNumId w:val="9"/>
  </w:num>
  <w:num w:numId="3" w16cid:durableId="565338485">
    <w:abstractNumId w:val="6"/>
  </w:num>
  <w:num w:numId="4" w16cid:durableId="1550992517">
    <w:abstractNumId w:val="21"/>
  </w:num>
  <w:num w:numId="5" w16cid:durableId="1776048905">
    <w:abstractNumId w:val="14"/>
  </w:num>
  <w:num w:numId="6" w16cid:durableId="2022931180">
    <w:abstractNumId w:val="12"/>
  </w:num>
  <w:num w:numId="7" w16cid:durableId="1140876268">
    <w:abstractNumId w:val="2"/>
  </w:num>
  <w:num w:numId="8" w16cid:durableId="796676647">
    <w:abstractNumId w:val="19"/>
  </w:num>
  <w:num w:numId="9" w16cid:durableId="1008142400">
    <w:abstractNumId w:val="29"/>
  </w:num>
  <w:num w:numId="10" w16cid:durableId="350226523">
    <w:abstractNumId w:val="23"/>
  </w:num>
  <w:num w:numId="11" w16cid:durableId="996231004">
    <w:abstractNumId w:val="11"/>
  </w:num>
  <w:num w:numId="12" w16cid:durableId="1666647">
    <w:abstractNumId w:val="8"/>
  </w:num>
  <w:num w:numId="13" w16cid:durableId="2092896342">
    <w:abstractNumId w:val="30"/>
  </w:num>
  <w:num w:numId="14" w16cid:durableId="297999986">
    <w:abstractNumId w:val="26"/>
  </w:num>
  <w:num w:numId="15" w16cid:durableId="2054111494">
    <w:abstractNumId w:val="3"/>
  </w:num>
  <w:num w:numId="16" w16cid:durableId="19565205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7052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1729099">
    <w:abstractNumId w:val="4"/>
  </w:num>
  <w:num w:numId="19" w16cid:durableId="452136308">
    <w:abstractNumId w:val="20"/>
  </w:num>
  <w:num w:numId="20" w16cid:durableId="1922593539">
    <w:abstractNumId w:val="7"/>
  </w:num>
  <w:num w:numId="21" w16cid:durableId="402489010">
    <w:abstractNumId w:val="31"/>
  </w:num>
  <w:num w:numId="22" w16cid:durableId="487475338">
    <w:abstractNumId w:val="18"/>
  </w:num>
  <w:num w:numId="23" w16cid:durableId="1910992240">
    <w:abstractNumId w:val="16"/>
  </w:num>
  <w:num w:numId="24" w16cid:durableId="58673066">
    <w:abstractNumId w:val="10"/>
  </w:num>
  <w:num w:numId="25" w16cid:durableId="1832940724">
    <w:abstractNumId w:val="22"/>
  </w:num>
  <w:num w:numId="26" w16cid:durableId="338117949">
    <w:abstractNumId w:val="17"/>
  </w:num>
  <w:num w:numId="27" w16cid:durableId="908657983">
    <w:abstractNumId w:val="15"/>
  </w:num>
  <w:num w:numId="28" w16cid:durableId="591743511">
    <w:abstractNumId w:val="13"/>
  </w:num>
  <w:num w:numId="29" w16cid:durableId="1208299639">
    <w:abstractNumId w:val="27"/>
  </w:num>
  <w:num w:numId="30" w16cid:durableId="573130032">
    <w:abstractNumId w:val="22"/>
  </w:num>
  <w:num w:numId="31" w16cid:durableId="635136430">
    <w:abstractNumId w:val="25"/>
  </w:num>
  <w:num w:numId="32" w16cid:durableId="607200314">
    <w:abstractNumId w:val="5"/>
  </w:num>
  <w:num w:numId="33" w16cid:durableId="1110081094">
    <w:abstractNumId w:val="1"/>
  </w:num>
  <w:num w:numId="34" w16cid:durableId="584053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Formatting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74D"/>
    <w:rsid w:val="00013B3F"/>
    <w:rsid w:val="00014C66"/>
    <w:rsid w:val="00016AB4"/>
    <w:rsid w:val="00016E96"/>
    <w:rsid w:val="000200C1"/>
    <w:rsid w:val="00021BC4"/>
    <w:rsid w:val="00021D5A"/>
    <w:rsid w:val="000233C5"/>
    <w:rsid w:val="00025D31"/>
    <w:rsid w:val="000324DD"/>
    <w:rsid w:val="00051256"/>
    <w:rsid w:val="00056A15"/>
    <w:rsid w:val="0006031B"/>
    <w:rsid w:val="0006058A"/>
    <w:rsid w:val="0006567D"/>
    <w:rsid w:val="00077B90"/>
    <w:rsid w:val="00080087"/>
    <w:rsid w:val="00084767"/>
    <w:rsid w:val="000857E4"/>
    <w:rsid w:val="00094762"/>
    <w:rsid w:val="000B4360"/>
    <w:rsid w:val="000B6ABC"/>
    <w:rsid w:val="000C6A18"/>
    <w:rsid w:val="000D1D6B"/>
    <w:rsid w:val="000D26E4"/>
    <w:rsid w:val="000D2B7F"/>
    <w:rsid w:val="000E4A08"/>
    <w:rsid w:val="000E5193"/>
    <w:rsid w:val="001130D2"/>
    <w:rsid w:val="0011403E"/>
    <w:rsid w:val="00114A3E"/>
    <w:rsid w:val="0011565C"/>
    <w:rsid w:val="001241A8"/>
    <w:rsid w:val="00136514"/>
    <w:rsid w:val="001375B6"/>
    <w:rsid w:val="00141015"/>
    <w:rsid w:val="00145E2F"/>
    <w:rsid w:val="00156898"/>
    <w:rsid w:val="00160359"/>
    <w:rsid w:val="00160774"/>
    <w:rsid w:val="001633C9"/>
    <w:rsid w:val="00163964"/>
    <w:rsid w:val="00181139"/>
    <w:rsid w:val="001864ED"/>
    <w:rsid w:val="00186A1E"/>
    <w:rsid w:val="001911E9"/>
    <w:rsid w:val="00193B81"/>
    <w:rsid w:val="00195AD9"/>
    <w:rsid w:val="00196600"/>
    <w:rsid w:val="001975C6"/>
    <w:rsid w:val="0019779D"/>
    <w:rsid w:val="001A275A"/>
    <w:rsid w:val="001A3725"/>
    <w:rsid w:val="001A6118"/>
    <w:rsid w:val="001B0FA0"/>
    <w:rsid w:val="001B32D9"/>
    <w:rsid w:val="001B4076"/>
    <w:rsid w:val="001C3EE1"/>
    <w:rsid w:val="001C60DC"/>
    <w:rsid w:val="001D12FA"/>
    <w:rsid w:val="001D17AC"/>
    <w:rsid w:val="001D43FE"/>
    <w:rsid w:val="001D4424"/>
    <w:rsid w:val="001E4CA1"/>
    <w:rsid w:val="001E51F2"/>
    <w:rsid w:val="001E69CE"/>
    <w:rsid w:val="001F3A19"/>
    <w:rsid w:val="00201D72"/>
    <w:rsid w:val="00201E33"/>
    <w:rsid w:val="00205FF9"/>
    <w:rsid w:val="00212B0A"/>
    <w:rsid w:val="00214D71"/>
    <w:rsid w:val="002240C2"/>
    <w:rsid w:val="00225359"/>
    <w:rsid w:val="00230B5B"/>
    <w:rsid w:val="002406C1"/>
    <w:rsid w:val="00246BF1"/>
    <w:rsid w:val="00257A8E"/>
    <w:rsid w:val="00270A43"/>
    <w:rsid w:val="00287A35"/>
    <w:rsid w:val="00295F8D"/>
    <w:rsid w:val="002A06CD"/>
    <w:rsid w:val="002A0DDD"/>
    <w:rsid w:val="002A4403"/>
    <w:rsid w:val="002B0F3B"/>
    <w:rsid w:val="002B7552"/>
    <w:rsid w:val="002D1AEE"/>
    <w:rsid w:val="002D49A9"/>
    <w:rsid w:val="002E7C12"/>
    <w:rsid w:val="002F0BB2"/>
    <w:rsid w:val="002F771D"/>
    <w:rsid w:val="002F7741"/>
    <w:rsid w:val="003034C1"/>
    <w:rsid w:val="00326598"/>
    <w:rsid w:val="003341C7"/>
    <w:rsid w:val="003424E1"/>
    <w:rsid w:val="00346183"/>
    <w:rsid w:val="00351687"/>
    <w:rsid w:val="003537C7"/>
    <w:rsid w:val="003621B0"/>
    <w:rsid w:val="003621C9"/>
    <w:rsid w:val="0036558B"/>
    <w:rsid w:val="003657EC"/>
    <w:rsid w:val="0036687F"/>
    <w:rsid w:val="00371BE6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FFF"/>
    <w:rsid w:val="003E2B16"/>
    <w:rsid w:val="003E3F25"/>
    <w:rsid w:val="003F37BF"/>
    <w:rsid w:val="00402A09"/>
    <w:rsid w:val="004048E2"/>
    <w:rsid w:val="00416954"/>
    <w:rsid w:val="00420503"/>
    <w:rsid w:val="0042792C"/>
    <w:rsid w:val="00442C7B"/>
    <w:rsid w:val="004520EA"/>
    <w:rsid w:val="00454935"/>
    <w:rsid w:val="0045654C"/>
    <w:rsid w:val="0045799E"/>
    <w:rsid w:val="004663AB"/>
    <w:rsid w:val="004719E6"/>
    <w:rsid w:val="00474140"/>
    <w:rsid w:val="00480880"/>
    <w:rsid w:val="00486B00"/>
    <w:rsid w:val="00495374"/>
    <w:rsid w:val="004962FC"/>
    <w:rsid w:val="004977BD"/>
    <w:rsid w:val="004A142B"/>
    <w:rsid w:val="004A78E8"/>
    <w:rsid w:val="004B61D7"/>
    <w:rsid w:val="004E1997"/>
    <w:rsid w:val="004E5BA0"/>
    <w:rsid w:val="004F65B7"/>
    <w:rsid w:val="005015CB"/>
    <w:rsid w:val="00512AAC"/>
    <w:rsid w:val="0053549D"/>
    <w:rsid w:val="00547A4C"/>
    <w:rsid w:val="00550FD3"/>
    <w:rsid w:val="00552EAB"/>
    <w:rsid w:val="00562236"/>
    <w:rsid w:val="005640FE"/>
    <w:rsid w:val="00566F3C"/>
    <w:rsid w:val="00576670"/>
    <w:rsid w:val="005859FD"/>
    <w:rsid w:val="0059034D"/>
    <w:rsid w:val="0059292E"/>
    <w:rsid w:val="005A527B"/>
    <w:rsid w:val="005B44DC"/>
    <w:rsid w:val="005C1EF7"/>
    <w:rsid w:val="005D5027"/>
    <w:rsid w:val="005D7313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9726D"/>
    <w:rsid w:val="006B15A4"/>
    <w:rsid w:val="006C3424"/>
    <w:rsid w:val="006C4B6D"/>
    <w:rsid w:val="006D0618"/>
    <w:rsid w:val="006D148A"/>
    <w:rsid w:val="006D16FE"/>
    <w:rsid w:val="006D20BE"/>
    <w:rsid w:val="006E4FAC"/>
    <w:rsid w:val="006F35EC"/>
    <w:rsid w:val="006F43B5"/>
    <w:rsid w:val="006F5BF5"/>
    <w:rsid w:val="006F60C5"/>
    <w:rsid w:val="007020EB"/>
    <w:rsid w:val="00707D76"/>
    <w:rsid w:val="00710336"/>
    <w:rsid w:val="00713BFB"/>
    <w:rsid w:val="0071615F"/>
    <w:rsid w:val="00722627"/>
    <w:rsid w:val="007240A4"/>
    <w:rsid w:val="00724AA3"/>
    <w:rsid w:val="00731418"/>
    <w:rsid w:val="007416DF"/>
    <w:rsid w:val="00744E0B"/>
    <w:rsid w:val="00747282"/>
    <w:rsid w:val="00752524"/>
    <w:rsid w:val="00753AA6"/>
    <w:rsid w:val="007577A2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253D"/>
    <w:rsid w:val="007E14B4"/>
    <w:rsid w:val="007E6425"/>
    <w:rsid w:val="0080289D"/>
    <w:rsid w:val="008135EE"/>
    <w:rsid w:val="00816B4E"/>
    <w:rsid w:val="00820868"/>
    <w:rsid w:val="00820E47"/>
    <w:rsid w:val="00821BB6"/>
    <w:rsid w:val="0082319E"/>
    <w:rsid w:val="00823A57"/>
    <w:rsid w:val="00824A87"/>
    <w:rsid w:val="00826D21"/>
    <w:rsid w:val="00827F28"/>
    <w:rsid w:val="00835907"/>
    <w:rsid w:val="00835AD8"/>
    <w:rsid w:val="00841E93"/>
    <w:rsid w:val="00845C9F"/>
    <w:rsid w:val="0084614D"/>
    <w:rsid w:val="0085132C"/>
    <w:rsid w:val="008520F5"/>
    <w:rsid w:val="00857BBF"/>
    <w:rsid w:val="00861402"/>
    <w:rsid w:val="0086367D"/>
    <w:rsid w:val="00864B30"/>
    <w:rsid w:val="008840BE"/>
    <w:rsid w:val="008856A2"/>
    <w:rsid w:val="008923FD"/>
    <w:rsid w:val="008A0E85"/>
    <w:rsid w:val="008A7A6B"/>
    <w:rsid w:val="008B0289"/>
    <w:rsid w:val="008B5EFF"/>
    <w:rsid w:val="008C0F8B"/>
    <w:rsid w:val="008C28E7"/>
    <w:rsid w:val="008D1BDE"/>
    <w:rsid w:val="008D6FD1"/>
    <w:rsid w:val="008D7130"/>
    <w:rsid w:val="008D74FF"/>
    <w:rsid w:val="008E34E8"/>
    <w:rsid w:val="008E3DBD"/>
    <w:rsid w:val="008E5773"/>
    <w:rsid w:val="008E5C1B"/>
    <w:rsid w:val="008E75E9"/>
    <w:rsid w:val="008F1B58"/>
    <w:rsid w:val="00903F65"/>
    <w:rsid w:val="009054A6"/>
    <w:rsid w:val="00913C3F"/>
    <w:rsid w:val="009213CD"/>
    <w:rsid w:val="009330B7"/>
    <w:rsid w:val="00945CD5"/>
    <w:rsid w:val="00947D3E"/>
    <w:rsid w:val="009524F8"/>
    <w:rsid w:val="00960F7C"/>
    <w:rsid w:val="009710E7"/>
    <w:rsid w:val="00973D80"/>
    <w:rsid w:val="00985D73"/>
    <w:rsid w:val="00985D85"/>
    <w:rsid w:val="00991CFB"/>
    <w:rsid w:val="009A3F59"/>
    <w:rsid w:val="009A4512"/>
    <w:rsid w:val="009A5FE4"/>
    <w:rsid w:val="009A6FD1"/>
    <w:rsid w:val="009C6442"/>
    <w:rsid w:val="009D28E9"/>
    <w:rsid w:val="009D7356"/>
    <w:rsid w:val="009E475A"/>
    <w:rsid w:val="009E5780"/>
    <w:rsid w:val="009E7F63"/>
    <w:rsid w:val="009F0A7C"/>
    <w:rsid w:val="009F2115"/>
    <w:rsid w:val="009F31C7"/>
    <w:rsid w:val="009F70A0"/>
    <w:rsid w:val="00A00120"/>
    <w:rsid w:val="00A01186"/>
    <w:rsid w:val="00A019F1"/>
    <w:rsid w:val="00A02742"/>
    <w:rsid w:val="00A113F6"/>
    <w:rsid w:val="00A170A5"/>
    <w:rsid w:val="00A20A90"/>
    <w:rsid w:val="00A2304D"/>
    <w:rsid w:val="00A247FF"/>
    <w:rsid w:val="00A26CCC"/>
    <w:rsid w:val="00A27F87"/>
    <w:rsid w:val="00A322EA"/>
    <w:rsid w:val="00A40892"/>
    <w:rsid w:val="00A43DC0"/>
    <w:rsid w:val="00A46DBA"/>
    <w:rsid w:val="00A53E75"/>
    <w:rsid w:val="00A64C43"/>
    <w:rsid w:val="00A703A0"/>
    <w:rsid w:val="00A726F3"/>
    <w:rsid w:val="00A74FCF"/>
    <w:rsid w:val="00A755BA"/>
    <w:rsid w:val="00A76FE6"/>
    <w:rsid w:val="00A83277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A42"/>
    <w:rsid w:val="00AF3B6C"/>
    <w:rsid w:val="00AF5D15"/>
    <w:rsid w:val="00AF6D68"/>
    <w:rsid w:val="00B02B15"/>
    <w:rsid w:val="00B129E2"/>
    <w:rsid w:val="00B16988"/>
    <w:rsid w:val="00B16D44"/>
    <w:rsid w:val="00B17887"/>
    <w:rsid w:val="00B214E8"/>
    <w:rsid w:val="00B25A6C"/>
    <w:rsid w:val="00B415B8"/>
    <w:rsid w:val="00B5257B"/>
    <w:rsid w:val="00B66FEA"/>
    <w:rsid w:val="00B81D97"/>
    <w:rsid w:val="00B84929"/>
    <w:rsid w:val="00B85764"/>
    <w:rsid w:val="00B87B42"/>
    <w:rsid w:val="00BA5D6D"/>
    <w:rsid w:val="00BA7BD9"/>
    <w:rsid w:val="00BB1512"/>
    <w:rsid w:val="00BB7B3E"/>
    <w:rsid w:val="00BD2D87"/>
    <w:rsid w:val="00BD5696"/>
    <w:rsid w:val="00BE1283"/>
    <w:rsid w:val="00BE6DBD"/>
    <w:rsid w:val="00BF0930"/>
    <w:rsid w:val="00BF3AFD"/>
    <w:rsid w:val="00C018EC"/>
    <w:rsid w:val="00C2210E"/>
    <w:rsid w:val="00C227EB"/>
    <w:rsid w:val="00C3339F"/>
    <w:rsid w:val="00C433A5"/>
    <w:rsid w:val="00C47D82"/>
    <w:rsid w:val="00C50346"/>
    <w:rsid w:val="00C506A4"/>
    <w:rsid w:val="00C53E23"/>
    <w:rsid w:val="00C70582"/>
    <w:rsid w:val="00C72BCE"/>
    <w:rsid w:val="00C8030F"/>
    <w:rsid w:val="00C857E1"/>
    <w:rsid w:val="00C93F42"/>
    <w:rsid w:val="00C965B1"/>
    <w:rsid w:val="00CA1BE9"/>
    <w:rsid w:val="00CB027A"/>
    <w:rsid w:val="00CB1FE8"/>
    <w:rsid w:val="00CD12CF"/>
    <w:rsid w:val="00CD22A9"/>
    <w:rsid w:val="00CD4994"/>
    <w:rsid w:val="00CD5321"/>
    <w:rsid w:val="00CD6E54"/>
    <w:rsid w:val="00CE1173"/>
    <w:rsid w:val="00CE6337"/>
    <w:rsid w:val="00CF04E8"/>
    <w:rsid w:val="00CF28D9"/>
    <w:rsid w:val="00CF568E"/>
    <w:rsid w:val="00D11D49"/>
    <w:rsid w:val="00D14CE6"/>
    <w:rsid w:val="00D1591E"/>
    <w:rsid w:val="00D21BF9"/>
    <w:rsid w:val="00D24360"/>
    <w:rsid w:val="00D25ED8"/>
    <w:rsid w:val="00D33CC9"/>
    <w:rsid w:val="00D34794"/>
    <w:rsid w:val="00D45E38"/>
    <w:rsid w:val="00D81574"/>
    <w:rsid w:val="00D8204F"/>
    <w:rsid w:val="00D8486C"/>
    <w:rsid w:val="00D864F4"/>
    <w:rsid w:val="00D87507"/>
    <w:rsid w:val="00DA5D58"/>
    <w:rsid w:val="00DA63E7"/>
    <w:rsid w:val="00DA64B1"/>
    <w:rsid w:val="00DB0A64"/>
    <w:rsid w:val="00DC12CB"/>
    <w:rsid w:val="00DC274F"/>
    <w:rsid w:val="00DD2D7F"/>
    <w:rsid w:val="00DD3B99"/>
    <w:rsid w:val="00DE067A"/>
    <w:rsid w:val="00DE18BC"/>
    <w:rsid w:val="00DE6486"/>
    <w:rsid w:val="00DF38D7"/>
    <w:rsid w:val="00DF6AF1"/>
    <w:rsid w:val="00E1013C"/>
    <w:rsid w:val="00E26E17"/>
    <w:rsid w:val="00E357F7"/>
    <w:rsid w:val="00E37A1B"/>
    <w:rsid w:val="00E5213D"/>
    <w:rsid w:val="00E54A4D"/>
    <w:rsid w:val="00E57AA3"/>
    <w:rsid w:val="00E6358D"/>
    <w:rsid w:val="00E6432C"/>
    <w:rsid w:val="00E65A89"/>
    <w:rsid w:val="00E66F16"/>
    <w:rsid w:val="00E80530"/>
    <w:rsid w:val="00E81FBE"/>
    <w:rsid w:val="00E82995"/>
    <w:rsid w:val="00E850A0"/>
    <w:rsid w:val="00E95A2B"/>
    <w:rsid w:val="00EA2F66"/>
    <w:rsid w:val="00EA3E2E"/>
    <w:rsid w:val="00EA49BD"/>
    <w:rsid w:val="00EB16BD"/>
    <w:rsid w:val="00EB1EE7"/>
    <w:rsid w:val="00EB5460"/>
    <w:rsid w:val="00EC66E4"/>
    <w:rsid w:val="00ED22DD"/>
    <w:rsid w:val="00ED311E"/>
    <w:rsid w:val="00ED4646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3072E"/>
    <w:rsid w:val="00F37B1E"/>
    <w:rsid w:val="00F434D7"/>
    <w:rsid w:val="00F460AA"/>
    <w:rsid w:val="00F465BA"/>
    <w:rsid w:val="00F54EBD"/>
    <w:rsid w:val="00F5510C"/>
    <w:rsid w:val="00F55770"/>
    <w:rsid w:val="00F567EA"/>
    <w:rsid w:val="00F622CF"/>
    <w:rsid w:val="00F65E88"/>
    <w:rsid w:val="00F65F0E"/>
    <w:rsid w:val="00F6798C"/>
    <w:rsid w:val="00F729BB"/>
    <w:rsid w:val="00F81A8E"/>
    <w:rsid w:val="00F90400"/>
    <w:rsid w:val="00F90CB8"/>
    <w:rsid w:val="00F90EBA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D1996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78A6A95D"/>
  <w14:defaultImageDpi w14:val="0"/>
  <w15:docId w15:val="{03F0EE14-514C-4F3F-8DB3-FE7C4698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077B90"/>
    <w:pPr>
      <w:widowControl w:val="0"/>
      <w:adjustRightInd w:val="0"/>
      <w:spacing w:after="120" w:line="360" w:lineRule="atLeast"/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077B90"/>
    <w:rPr>
      <w:rFonts w:ascii="Arial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89CF-B210-4118-8268-516A8CFF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1242</Words>
  <Characters>9141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Perintfalvi Anita</cp:lastModifiedBy>
  <cp:revision>7</cp:revision>
  <cp:lastPrinted>2025-03-11T08:36:00Z</cp:lastPrinted>
  <dcterms:created xsi:type="dcterms:W3CDTF">2025-03-05T08:55:00Z</dcterms:created>
  <dcterms:modified xsi:type="dcterms:W3CDTF">2025-03-11T08:49:00Z</dcterms:modified>
</cp:coreProperties>
</file>