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BFDCF" w14:textId="77777777" w:rsidR="002C3F4C" w:rsidRDefault="002C3F4C" w:rsidP="002C3F4C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2C3F4C">
        <w:rPr>
          <w:rFonts w:ascii="Calibri" w:hAnsi="Calibri" w:cs="Calibri"/>
          <w:b/>
          <w:bCs/>
          <w:sz w:val="22"/>
          <w:szCs w:val="22"/>
        </w:rPr>
        <w:t xml:space="preserve">Szombathely Megyei Jogú Város Önkormányzata Közgyűlésének </w:t>
      </w:r>
    </w:p>
    <w:p w14:paraId="06DF9C95" w14:textId="6EE67E64" w:rsidR="00952469" w:rsidRPr="002C3F4C" w:rsidRDefault="002C3F4C" w:rsidP="002C3F4C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</w:t>
      </w:r>
      <w:r w:rsidRPr="002C3F4C">
        <w:rPr>
          <w:rFonts w:ascii="Calibri" w:hAnsi="Calibri" w:cs="Calibri"/>
          <w:b/>
          <w:bCs/>
          <w:sz w:val="22"/>
          <w:szCs w:val="22"/>
        </w:rPr>
        <w:t>.../</w:t>
      </w:r>
      <w:r>
        <w:rPr>
          <w:rFonts w:ascii="Calibri" w:hAnsi="Calibri" w:cs="Calibri"/>
          <w:b/>
          <w:bCs/>
          <w:sz w:val="22"/>
          <w:szCs w:val="22"/>
        </w:rPr>
        <w:t>2025.</w:t>
      </w:r>
      <w:r w:rsidRPr="002C3F4C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………</w:t>
      </w:r>
      <w:r w:rsidRPr="002C3F4C">
        <w:rPr>
          <w:rFonts w:ascii="Calibri" w:hAnsi="Calibri" w:cs="Calibri"/>
          <w:b/>
          <w:bCs/>
          <w:sz w:val="22"/>
          <w:szCs w:val="22"/>
        </w:rPr>
        <w:t>...) önkormányzati rendelete</w:t>
      </w:r>
    </w:p>
    <w:p w14:paraId="4B86AF55" w14:textId="77777777" w:rsidR="00952469" w:rsidRDefault="002C3F4C" w:rsidP="002C3F4C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C3F4C">
        <w:rPr>
          <w:rFonts w:ascii="Calibri" w:hAnsi="Calibri" w:cs="Calibr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00B50A6E" w14:textId="77777777" w:rsidR="002C3F4C" w:rsidRPr="002C3F4C" w:rsidRDefault="002C3F4C" w:rsidP="002C3F4C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9013A5B" w14:textId="77777777" w:rsidR="00952469" w:rsidRPr="002C3F4C" w:rsidRDefault="002C3F4C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C3F4C">
        <w:rPr>
          <w:rFonts w:ascii="Calibri" w:hAnsi="Calibri" w:cs="Calibri"/>
          <w:sz w:val="22"/>
          <w:szCs w:val="22"/>
        </w:rPr>
        <w:t>[1] Az elmúlt évben tapasztalható árváltozások a lakosság különböző csoportjait jövedelmük nagysága, fogyasztási szokásaik eltérései miatt nem egyformán érintették, különösen nehéz helyzetbe kerültek azok, akik lakhatásukat albérletben kénytelenek megoldani. A nem önkormányzati lakásban lakók bérleti díj támogatása jogosultsági körének és feltételrendszerének módosítását a bérleti díjak jelentős megemelkedése indokolja.</w:t>
      </w:r>
    </w:p>
    <w:p w14:paraId="0F286CCF" w14:textId="77777777" w:rsidR="00952469" w:rsidRPr="002C3F4C" w:rsidRDefault="002C3F4C">
      <w:pPr>
        <w:pStyle w:val="Szvegtrzs"/>
        <w:spacing w:before="1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C3F4C">
        <w:rPr>
          <w:rFonts w:ascii="Calibri" w:hAnsi="Calibri" w:cs="Calibri"/>
          <w:sz w:val="22"/>
          <w:szCs w:val="22"/>
        </w:rPr>
        <w:t>[2] Szombathely Megyei Jogú Város Önkormányzatának Közgyűlése a lakások és helyiségek bérletére, valamint az elidegenítésükre vonatkozó egyes szabályokról szóló 1993. évi LXXVIII. törvény 2. mellékletében kapott felhatalmazás alapján az Alaptörvény 32. cikk (1) bekezdés a) pontjában és a Magyarország helyi önkormányzatairól szóló 2011. évi CLXXXIX. törvény 13. § (1) bekezdés 9. pontjában meghatározott feladatkörében eljárva, a bérlők és bérbeadók településen működő érdekképviseleti szervezete véleményének kikérésével a következőket rendeli el:</w:t>
      </w:r>
    </w:p>
    <w:p w14:paraId="1CE2FA12" w14:textId="77777777" w:rsidR="00952469" w:rsidRPr="002C3F4C" w:rsidRDefault="002C3F4C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C3F4C">
        <w:rPr>
          <w:rFonts w:ascii="Calibri" w:hAnsi="Calibri" w:cs="Calibri"/>
          <w:b/>
          <w:bCs/>
          <w:sz w:val="22"/>
          <w:szCs w:val="22"/>
        </w:rPr>
        <w:t>1. §</w:t>
      </w:r>
    </w:p>
    <w:p w14:paraId="4AA05935" w14:textId="77777777" w:rsidR="00952469" w:rsidRPr="002C3F4C" w:rsidRDefault="002C3F4C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C3F4C">
        <w:rPr>
          <w:rFonts w:ascii="Calibri" w:hAnsi="Calibri" w:cs="Calibri"/>
          <w:sz w:val="22"/>
          <w:szCs w:val="22"/>
        </w:rPr>
        <w:t>(1) A lakáshoz jutás, a lakbérek és a lakbértámogatás, az önkormányzat által a lakásvásárláshoz és építéshez nyújtott támogatások szabályai megállapításáról szóló 36/2010. (XII.1.) önkormányzati rendelet (a továbbiakban: Rendelet) 78. § (1) bekezdés b) pontja helyébe a következő rendelkezés lép:</w:t>
      </w:r>
    </w:p>
    <w:p w14:paraId="048B29D6" w14:textId="77777777" w:rsidR="00952469" w:rsidRPr="002C3F4C" w:rsidRDefault="002C3F4C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2C3F4C">
        <w:rPr>
          <w:rFonts w:ascii="Calibri" w:hAnsi="Calibri" w:cs="Calibri"/>
          <w:i/>
          <w:iCs/>
          <w:sz w:val="22"/>
          <w:szCs w:val="22"/>
        </w:rPr>
        <w:t>(Bérleti díj támogatást igényelhet, akinél az alábbi feltételek együttesen fennállnak:)</w:t>
      </w:r>
    </w:p>
    <w:p w14:paraId="69D0B993" w14:textId="77777777" w:rsidR="00952469" w:rsidRPr="002C3F4C" w:rsidRDefault="002C3F4C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2C3F4C">
        <w:rPr>
          <w:rFonts w:ascii="Calibri" w:hAnsi="Calibri" w:cs="Calibri"/>
          <w:sz w:val="22"/>
          <w:szCs w:val="22"/>
        </w:rPr>
        <w:t>„</w:t>
      </w:r>
      <w:r w:rsidRPr="002C3F4C">
        <w:rPr>
          <w:rFonts w:ascii="Calibri" w:hAnsi="Calibri" w:cs="Calibri"/>
          <w:i/>
          <w:iCs/>
          <w:sz w:val="22"/>
          <w:szCs w:val="22"/>
        </w:rPr>
        <w:t>b)</w:t>
      </w:r>
      <w:r w:rsidRPr="002C3F4C">
        <w:rPr>
          <w:rFonts w:ascii="Calibri" w:hAnsi="Calibri" w:cs="Calibri"/>
          <w:sz w:val="22"/>
          <w:szCs w:val="22"/>
        </w:rPr>
        <w:tab/>
        <w:t>a havi bérleti díj nem haladja meg</w:t>
      </w:r>
    </w:p>
    <w:p w14:paraId="076C3D82" w14:textId="77777777" w:rsidR="00952469" w:rsidRPr="002C3F4C" w:rsidRDefault="002C3F4C">
      <w:pPr>
        <w:pStyle w:val="Szvegtrzs"/>
        <w:spacing w:after="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2C3F4C">
        <w:rPr>
          <w:rFonts w:ascii="Calibri" w:hAnsi="Calibri" w:cs="Calibri"/>
          <w:i/>
          <w:iCs/>
          <w:sz w:val="22"/>
          <w:szCs w:val="22"/>
        </w:rPr>
        <w:t>ba)</w:t>
      </w:r>
      <w:r w:rsidRPr="002C3F4C">
        <w:rPr>
          <w:rFonts w:ascii="Calibri" w:hAnsi="Calibri" w:cs="Calibri"/>
          <w:sz w:val="22"/>
          <w:szCs w:val="22"/>
        </w:rPr>
        <w:tab/>
        <w:t>39 m</w:t>
      </w:r>
      <w:r w:rsidRPr="002C3F4C">
        <w:rPr>
          <w:rFonts w:ascii="Calibri" w:hAnsi="Calibri" w:cs="Calibri"/>
          <w:sz w:val="22"/>
          <w:szCs w:val="22"/>
          <w:vertAlign w:val="superscript"/>
        </w:rPr>
        <w:t>2</w:t>
      </w:r>
      <w:r w:rsidRPr="002C3F4C">
        <w:rPr>
          <w:rFonts w:ascii="Calibri" w:hAnsi="Calibri" w:cs="Calibri"/>
          <w:sz w:val="22"/>
          <w:szCs w:val="22"/>
        </w:rPr>
        <w:t>-es, vagy ennél kisebb lakás esetén: 3.700,- Ft/m</w:t>
      </w:r>
      <w:r w:rsidRPr="002C3F4C">
        <w:rPr>
          <w:rFonts w:ascii="Calibri" w:hAnsi="Calibri" w:cs="Calibri"/>
          <w:sz w:val="22"/>
          <w:szCs w:val="22"/>
          <w:vertAlign w:val="superscript"/>
        </w:rPr>
        <w:t>2</w:t>
      </w:r>
      <w:r w:rsidRPr="002C3F4C">
        <w:rPr>
          <w:rFonts w:ascii="Calibri" w:hAnsi="Calibri" w:cs="Calibri"/>
          <w:sz w:val="22"/>
          <w:szCs w:val="22"/>
        </w:rPr>
        <w:t>/hónap,</w:t>
      </w:r>
    </w:p>
    <w:p w14:paraId="5E80566D" w14:textId="77777777" w:rsidR="00952469" w:rsidRPr="002C3F4C" w:rsidRDefault="002C3F4C">
      <w:pPr>
        <w:pStyle w:val="Szvegtrzs"/>
        <w:spacing w:after="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2C3F4C">
        <w:rPr>
          <w:rFonts w:ascii="Calibri" w:hAnsi="Calibri" w:cs="Calibri"/>
          <w:i/>
          <w:iCs/>
          <w:sz w:val="22"/>
          <w:szCs w:val="22"/>
        </w:rPr>
        <w:t>bb)</w:t>
      </w:r>
      <w:r w:rsidRPr="002C3F4C">
        <w:rPr>
          <w:rFonts w:ascii="Calibri" w:hAnsi="Calibri" w:cs="Calibri"/>
          <w:sz w:val="22"/>
          <w:szCs w:val="22"/>
        </w:rPr>
        <w:tab/>
        <w:t>39 m</w:t>
      </w:r>
      <w:r w:rsidRPr="002C3F4C">
        <w:rPr>
          <w:rFonts w:ascii="Calibri" w:hAnsi="Calibri" w:cs="Calibri"/>
          <w:sz w:val="22"/>
          <w:szCs w:val="22"/>
          <w:vertAlign w:val="superscript"/>
        </w:rPr>
        <w:t>2</w:t>
      </w:r>
      <w:r w:rsidRPr="002C3F4C">
        <w:rPr>
          <w:rFonts w:ascii="Calibri" w:hAnsi="Calibri" w:cs="Calibri"/>
          <w:sz w:val="22"/>
          <w:szCs w:val="22"/>
        </w:rPr>
        <w:t>-nél nagyobb lakás esetén: 2.900,- Ft/m</w:t>
      </w:r>
      <w:r w:rsidRPr="002C3F4C">
        <w:rPr>
          <w:rFonts w:ascii="Calibri" w:hAnsi="Calibri" w:cs="Calibri"/>
          <w:sz w:val="22"/>
          <w:szCs w:val="22"/>
          <w:vertAlign w:val="superscript"/>
        </w:rPr>
        <w:t>2</w:t>
      </w:r>
      <w:r w:rsidRPr="002C3F4C">
        <w:rPr>
          <w:rFonts w:ascii="Calibri" w:hAnsi="Calibri" w:cs="Calibri"/>
          <w:sz w:val="22"/>
          <w:szCs w:val="22"/>
        </w:rPr>
        <w:t>/hónap összeget,”</w:t>
      </w:r>
    </w:p>
    <w:p w14:paraId="7C808842" w14:textId="77777777" w:rsidR="00952469" w:rsidRPr="002C3F4C" w:rsidRDefault="002C3F4C">
      <w:pPr>
        <w:pStyle w:val="Szvegtrzs"/>
        <w:spacing w:after="24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2C3F4C">
        <w:rPr>
          <w:rFonts w:ascii="Calibri" w:hAnsi="Calibri" w:cs="Calibri"/>
          <w:i/>
          <w:iCs/>
          <w:sz w:val="22"/>
          <w:szCs w:val="22"/>
        </w:rPr>
        <w:t>[A bérleti díj támogatás megállapítása során jövedelmen az Szt. 4. § (1) bekezdés a) pontja szerinti jövedelmet kell érteni.]</w:t>
      </w:r>
    </w:p>
    <w:p w14:paraId="69F8450F" w14:textId="77777777" w:rsidR="00952469" w:rsidRPr="002C3F4C" w:rsidRDefault="002C3F4C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C3F4C">
        <w:rPr>
          <w:rFonts w:ascii="Calibri" w:hAnsi="Calibri" w:cs="Calibri"/>
          <w:sz w:val="22"/>
          <w:szCs w:val="22"/>
        </w:rPr>
        <w:t>(2) A Rendelet 78. § (1) bekezdés c) pont ca) és cb) alpontja helyébe a következő rendelkezések lépnek:</w:t>
      </w:r>
    </w:p>
    <w:p w14:paraId="747E3EAA" w14:textId="77777777" w:rsidR="00952469" w:rsidRPr="002C3F4C" w:rsidRDefault="002C3F4C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2C3F4C">
        <w:rPr>
          <w:rFonts w:ascii="Calibri" w:hAnsi="Calibri" w:cs="Calibri"/>
          <w:i/>
          <w:iCs/>
          <w:sz w:val="22"/>
          <w:szCs w:val="22"/>
        </w:rPr>
        <w:t>(Bérleti díj támogatást igényelhet, akinél az alábbi feltételek együttesen fennállnak:</w:t>
      </w:r>
      <w:r w:rsidRPr="002C3F4C">
        <w:rPr>
          <w:rFonts w:ascii="Calibri" w:hAnsi="Calibri" w:cs="Calibri"/>
          <w:i/>
          <w:iCs/>
          <w:sz w:val="22"/>
          <w:szCs w:val="22"/>
        </w:rPr>
        <w:tab/>
        <w:t xml:space="preserve"> </w:t>
      </w:r>
      <w:r w:rsidRPr="002C3F4C">
        <w:rPr>
          <w:rFonts w:ascii="Calibri" w:hAnsi="Calibri" w:cs="Calibri"/>
          <w:i/>
          <w:iCs/>
          <w:sz w:val="22"/>
          <w:szCs w:val="22"/>
        </w:rPr>
        <w:br/>
        <w:t>a lakásban együtt élők kérelem benyújtását megelőző hónapban elért egy főre jutó havi jövedelme eléri a nyugdíjminimum 80%-át, és)</w:t>
      </w:r>
    </w:p>
    <w:p w14:paraId="2A370761" w14:textId="77777777" w:rsidR="00952469" w:rsidRPr="002C3F4C" w:rsidRDefault="002C3F4C">
      <w:pPr>
        <w:pStyle w:val="Szvegtrzs"/>
        <w:spacing w:after="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2C3F4C">
        <w:rPr>
          <w:rFonts w:ascii="Calibri" w:hAnsi="Calibri" w:cs="Calibri"/>
          <w:sz w:val="22"/>
          <w:szCs w:val="22"/>
        </w:rPr>
        <w:t>„</w:t>
      </w:r>
      <w:r w:rsidRPr="002C3F4C">
        <w:rPr>
          <w:rFonts w:ascii="Calibri" w:hAnsi="Calibri" w:cs="Calibri"/>
          <w:i/>
          <w:iCs/>
          <w:sz w:val="22"/>
          <w:szCs w:val="22"/>
        </w:rPr>
        <w:t>ca)</w:t>
      </w:r>
      <w:r w:rsidRPr="002C3F4C">
        <w:rPr>
          <w:rFonts w:ascii="Calibri" w:hAnsi="Calibri" w:cs="Calibri"/>
          <w:sz w:val="22"/>
          <w:szCs w:val="22"/>
        </w:rPr>
        <w:tab/>
        <w:t>akinek egy vagy két fős háztartásában az egy főre jutó havi jövedelem nem haladja meg az öregségi nyugdíj mindenkori legkisebb összegének 680%-át,</w:t>
      </w:r>
    </w:p>
    <w:p w14:paraId="1C22E563" w14:textId="77777777" w:rsidR="00952469" w:rsidRPr="002C3F4C" w:rsidRDefault="002C3F4C">
      <w:pPr>
        <w:pStyle w:val="Szvegtrzs"/>
        <w:spacing w:after="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2C3F4C">
        <w:rPr>
          <w:rFonts w:ascii="Calibri" w:hAnsi="Calibri" w:cs="Calibri"/>
          <w:i/>
          <w:iCs/>
          <w:sz w:val="22"/>
          <w:szCs w:val="22"/>
        </w:rPr>
        <w:t>cb)</w:t>
      </w:r>
      <w:r w:rsidRPr="002C3F4C">
        <w:rPr>
          <w:rFonts w:ascii="Calibri" w:hAnsi="Calibri" w:cs="Calibri"/>
          <w:sz w:val="22"/>
          <w:szCs w:val="22"/>
        </w:rPr>
        <w:tab/>
        <w:t>akinek 3 vagy több fős háztartásában az egy főre jutó jövedelem nem haladja meg az öregségi nyugdíj mindenkori legkisebb összegének 470%-át,”</w:t>
      </w:r>
    </w:p>
    <w:p w14:paraId="01C6D5F2" w14:textId="77777777" w:rsidR="00952469" w:rsidRPr="002C3F4C" w:rsidRDefault="002C3F4C">
      <w:pPr>
        <w:pStyle w:val="Szvegtrzs"/>
        <w:spacing w:after="24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2C3F4C">
        <w:rPr>
          <w:rFonts w:ascii="Calibri" w:hAnsi="Calibri" w:cs="Calibri"/>
          <w:i/>
          <w:iCs/>
          <w:sz w:val="22"/>
          <w:szCs w:val="22"/>
        </w:rPr>
        <w:t>[A bérleti díj támogatás megállapítása során jövedelmen az Szt. 4. § (1) bekezdés a) pontja szerinti jövedelmet kell érteni.]</w:t>
      </w:r>
    </w:p>
    <w:p w14:paraId="440A4343" w14:textId="77777777" w:rsidR="00952469" w:rsidRPr="002C3F4C" w:rsidRDefault="002C3F4C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C3F4C">
        <w:rPr>
          <w:rFonts w:ascii="Calibri" w:hAnsi="Calibri" w:cs="Calibri"/>
          <w:b/>
          <w:bCs/>
          <w:sz w:val="22"/>
          <w:szCs w:val="22"/>
        </w:rPr>
        <w:t>2. §</w:t>
      </w:r>
    </w:p>
    <w:p w14:paraId="58C32A79" w14:textId="77777777" w:rsidR="00952469" w:rsidRPr="002C3F4C" w:rsidRDefault="002C3F4C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C3F4C">
        <w:rPr>
          <w:rFonts w:ascii="Calibri" w:hAnsi="Calibri" w:cs="Calibri"/>
          <w:sz w:val="22"/>
          <w:szCs w:val="22"/>
        </w:rPr>
        <w:t>A Rendelet 79. § (1) bekezdése helyébe a következő rendelkezés lép:</w:t>
      </w:r>
    </w:p>
    <w:p w14:paraId="5241393A" w14:textId="77777777" w:rsidR="00952469" w:rsidRPr="002C3F4C" w:rsidRDefault="002C3F4C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C3F4C">
        <w:rPr>
          <w:rFonts w:ascii="Calibri" w:hAnsi="Calibri" w:cs="Calibri"/>
          <w:sz w:val="22"/>
          <w:szCs w:val="22"/>
        </w:rPr>
        <w:t>„(1) Az igénylők részére megállapított támogatás havi összege, amennyiben</w:t>
      </w:r>
    </w:p>
    <w:p w14:paraId="2B3D34AC" w14:textId="77777777" w:rsidR="00952469" w:rsidRPr="002C3F4C" w:rsidRDefault="002C3F4C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2C3F4C">
        <w:rPr>
          <w:rFonts w:ascii="Calibri" w:hAnsi="Calibri" w:cs="Calibri"/>
          <w:i/>
          <w:iCs/>
          <w:sz w:val="22"/>
          <w:szCs w:val="22"/>
        </w:rPr>
        <w:t>a)</w:t>
      </w:r>
      <w:r w:rsidRPr="002C3F4C">
        <w:rPr>
          <w:rFonts w:ascii="Calibri" w:hAnsi="Calibri" w:cs="Calibri"/>
          <w:sz w:val="22"/>
          <w:szCs w:val="22"/>
        </w:rPr>
        <w:tab/>
        <w:t>a háztartás egy főre jutó havi jövedelme</w:t>
      </w:r>
    </w:p>
    <w:p w14:paraId="661A72B7" w14:textId="77777777" w:rsidR="00952469" w:rsidRPr="002C3F4C" w:rsidRDefault="002C3F4C">
      <w:pPr>
        <w:pStyle w:val="Szvegtrzs"/>
        <w:spacing w:after="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2C3F4C">
        <w:rPr>
          <w:rFonts w:ascii="Calibri" w:hAnsi="Calibri" w:cs="Calibri"/>
          <w:i/>
          <w:iCs/>
          <w:sz w:val="22"/>
          <w:szCs w:val="22"/>
        </w:rPr>
        <w:t>aa)</w:t>
      </w:r>
      <w:r w:rsidRPr="002C3F4C">
        <w:rPr>
          <w:rFonts w:ascii="Calibri" w:hAnsi="Calibri" w:cs="Calibri"/>
          <w:sz w:val="22"/>
          <w:szCs w:val="22"/>
        </w:rPr>
        <w:tab/>
        <w:t>22.800,- Ft és 100.000,- Ft között van, 40.000,- Ft,</w:t>
      </w:r>
    </w:p>
    <w:p w14:paraId="1FAFB438" w14:textId="77777777" w:rsidR="00952469" w:rsidRPr="002C3F4C" w:rsidRDefault="002C3F4C">
      <w:pPr>
        <w:pStyle w:val="Szvegtrzs"/>
        <w:spacing w:after="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2C3F4C">
        <w:rPr>
          <w:rFonts w:ascii="Calibri" w:hAnsi="Calibri" w:cs="Calibri"/>
          <w:i/>
          <w:iCs/>
          <w:sz w:val="22"/>
          <w:szCs w:val="22"/>
        </w:rPr>
        <w:t>ab)</w:t>
      </w:r>
      <w:r w:rsidRPr="002C3F4C">
        <w:rPr>
          <w:rFonts w:ascii="Calibri" w:hAnsi="Calibri" w:cs="Calibri"/>
          <w:sz w:val="22"/>
          <w:szCs w:val="22"/>
        </w:rPr>
        <w:tab/>
        <w:t>100.001,- Ft és 160.000,- Ft között van, 30.000,- Ft,</w:t>
      </w:r>
    </w:p>
    <w:p w14:paraId="32A184BD" w14:textId="77777777" w:rsidR="00952469" w:rsidRPr="002C3F4C" w:rsidRDefault="002C3F4C">
      <w:pPr>
        <w:pStyle w:val="Szvegtrzs"/>
        <w:spacing w:after="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2C3F4C">
        <w:rPr>
          <w:rFonts w:ascii="Calibri" w:hAnsi="Calibri" w:cs="Calibri"/>
          <w:i/>
          <w:iCs/>
          <w:sz w:val="22"/>
          <w:szCs w:val="22"/>
        </w:rPr>
        <w:t>ac)</w:t>
      </w:r>
      <w:r w:rsidRPr="002C3F4C">
        <w:rPr>
          <w:rFonts w:ascii="Calibri" w:hAnsi="Calibri" w:cs="Calibri"/>
          <w:sz w:val="22"/>
          <w:szCs w:val="22"/>
        </w:rPr>
        <w:tab/>
        <w:t>160.001,- Ft vagy annál magasabb, 20.000,- Ft,</w:t>
      </w:r>
    </w:p>
    <w:p w14:paraId="796E0991" w14:textId="77777777" w:rsidR="00952469" w:rsidRPr="002C3F4C" w:rsidRDefault="002C3F4C">
      <w:pPr>
        <w:pStyle w:val="Szvegtrzs"/>
        <w:spacing w:after="24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2C3F4C">
        <w:rPr>
          <w:rFonts w:ascii="Calibri" w:hAnsi="Calibri" w:cs="Calibri"/>
          <w:i/>
          <w:iCs/>
          <w:sz w:val="22"/>
          <w:szCs w:val="22"/>
        </w:rPr>
        <w:lastRenderedPageBreak/>
        <w:t>b)</w:t>
      </w:r>
      <w:r w:rsidRPr="002C3F4C">
        <w:rPr>
          <w:rFonts w:ascii="Calibri" w:hAnsi="Calibri" w:cs="Calibri"/>
          <w:sz w:val="22"/>
          <w:szCs w:val="22"/>
        </w:rPr>
        <w:tab/>
        <w:t>az igénylő egyedül élő és öregségi nyugdíjban részesül, 60.000,- Ft.”</w:t>
      </w:r>
    </w:p>
    <w:p w14:paraId="0D7207C0" w14:textId="77777777" w:rsidR="00952469" w:rsidRPr="002C3F4C" w:rsidRDefault="002C3F4C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C3F4C">
        <w:rPr>
          <w:rFonts w:ascii="Calibri" w:hAnsi="Calibri" w:cs="Calibri"/>
          <w:b/>
          <w:bCs/>
          <w:sz w:val="22"/>
          <w:szCs w:val="22"/>
        </w:rPr>
        <w:t>3. §</w:t>
      </w:r>
    </w:p>
    <w:p w14:paraId="6A9FFED4" w14:textId="77777777" w:rsidR="00952469" w:rsidRPr="002C3F4C" w:rsidRDefault="002C3F4C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C3F4C">
        <w:rPr>
          <w:rFonts w:ascii="Calibri" w:hAnsi="Calibri" w:cs="Calibri"/>
          <w:sz w:val="22"/>
          <w:szCs w:val="22"/>
        </w:rPr>
        <w:t>Hatályát veszti a Rendelet</w:t>
      </w:r>
    </w:p>
    <w:p w14:paraId="1700000E" w14:textId="77777777" w:rsidR="00952469" w:rsidRPr="002C3F4C" w:rsidRDefault="002C3F4C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2C3F4C">
        <w:rPr>
          <w:rFonts w:ascii="Calibri" w:hAnsi="Calibri" w:cs="Calibri"/>
          <w:i/>
          <w:iCs/>
          <w:sz w:val="22"/>
          <w:szCs w:val="22"/>
        </w:rPr>
        <w:t>a)</w:t>
      </w:r>
      <w:r w:rsidRPr="002C3F4C">
        <w:rPr>
          <w:rFonts w:ascii="Calibri" w:hAnsi="Calibri" w:cs="Calibri"/>
          <w:sz w:val="22"/>
          <w:szCs w:val="22"/>
        </w:rPr>
        <w:tab/>
        <w:t>79. § (2) és (3) bekezdése,</w:t>
      </w:r>
    </w:p>
    <w:p w14:paraId="760EE848" w14:textId="77777777" w:rsidR="00952469" w:rsidRPr="002C3F4C" w:rsidRDefault="002C3F4C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2C3F4C">
        <w:rPr>
          <w:rFonts w:ascii="Calibri" w:hAnsi="Calibri" w:cs="Calibri"/>
          <w:i/>
          <w:iCs/>
          <w:sz w:val="22"/>
          <w:szCs w:val="22"/>
        </w:rPr>
        <w:t>b)</w:t>
      </w:r>
      <w:r w:rsidRPr="002C3F4C">
        <w:rPr>
          <w:rFonts w:ascii="Calibri" w:hAnsi="Calibri" w:cs="Calibri"/>
          <w:sz w:val="22"/>
          <w:szCs w:val="22"/>
        </w:rPr>
        <w:tab/>
        <w:t>5. melléklet 2. pontja.</w:t>
      </w:r>
    </w:p>
    <w:p w14:paraId="34F21223" w14:textId="77777777" w:rsidR="00952469" w:rsidRPr="002C3F4C" w:rsidRDefault="002C3F4C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C3F4C">
        <w:rPr>
          <w:rFonts w:ascii="Calibri" w:hAnsi="Calibri" w:cs="Calibri"/>
          <w:b/>
          <w:bCs/>
          <w:sz w:val="22"/>
          <w:szCs w:val="22"/>
        </w:rPr>
        <w:t>4. §</w:t>
      </w:r>
    </w:p>
    <w:p w14:paraId="45AE857B" w14:textId="77777777" w:rsidR="00952469" w:rsidRPr="002C3F4C" w:rsidRDefault="002C3F4C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C3F4C">
        <w:rPr>
          <w:rFonts w:ascii="Calibri" w:hAnsi="Calibri" w:cs="Calibri"/>
          <w:sz w:val="22"/>
          <w:szCs w:val="22"/>
        </w:rPr>
        <w:t>Ez a rendelet a kihirdetését követő napon lép hatályba.</w:t>
      </w:r>
    </w:p>
    <w:p w14:paraId="5343A56F" w14:textId="77777777" w:rsidR="00952469" w:rsidRPr="002C3F4C" w:rsidRDefault="002C3F4C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C3F4C">
        <w:rPr>
          <w:rFonts w:ascii="Calibri" w:hAnsi="Calibri" w:cs="Calibri"/>
          <w:b/>
          <w:bCs/>
          <w:sz w:val="22"/>
          <w:szCs w:val="22"/>
        </w:rPr>
        <w:t>5. §</w:t>
      </w:r>
    </w:p>
    <w:p w14:paraId="652E86C9" w14:textId="77777777" w:rsidR="00952469" w:rsidRDefault="002C3F4C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C3F4C">
        <w:rPr>
          <w:rFonts w:ascii="Calibri" w:hAnsi="Calibri" w:cs="Calibri"/>
          <w:sz w:val="22"/>
          <w:szCs w:val="22"/>
        </w:rPr>
        <w:t>E rendelet rendelkezéseit a hatálybalépésekor folyamatban lévő ügyekben is alkalmazni kell. Ha az e rendelet hatálybalépését megelőzően megállapított nem önkormányzati tulajdonban lévő lakásban lakók bérleti díj támogatásának havi összege a lakáshoz jutás, a lakbérek és a lakbértámogatás, az önkormányzat által a lakásvásárláshoz és építéshez nyújtott támogatások szabályai megállapításáról szóló 36/2010. (XII.1.) önkormányzati rendelet 79. § (1) bekezdésében foglalt összeget nem éri el, a polgármester az e rendelet hatálybalépését követő 30 napon belül a támogatás összegét felülvizsgálja, és a támogatás megállapításának kezdő napjától a támogatás havi összegét a lakáshoz jutás, a lakbérek és a lakbértámogatás, az önkormányzat által a lakásvásárláshoz és építéshez nyújtott támogatások szabályai megállapításáról szóló 36/2010. (XII.1.) önkormányzati rendelet 79. § (1) bekezdésében foglaltak alapján állapítja meg.</w:t>
      </w:r>
    </w:p>
    <w:p w14:paraId="573D8092" w14:textId="77777777" w:rsidR="002C3F4C" w:rsidRDefault="002C3F4C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52EBB8B" w14:textId="77777777" w:rsidR="002C3F4C" w:rsidRDefault="002C3F4C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7B9B9AB" w14:textId="77777777" w:rsidR="002C3F4C" w:rsidRDefault="002C3F4C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B95C09A" w14:textId="77777777" w:rsidR="002C3F4C" w:rsidRDefault="002C3F4C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3FEC697" w14:textId="77777777" w:rsidR="002C3F4C" w:rsidRDefault="002C3F4C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CFA2D65" w14:textId="77777777" w:rsidR="002C3F4C" w:rsidRDefault="002C3F4C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F12B9D8" w14:textId="77777777" w:rsidR="002C3F4C" w:rsidRDefault="002C3F4C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C69AC0C" w14:textId="77777777" w:rsidR="002C3F4C" w:rsidRPr="002C3F4C" w:rsidRDefault="002C3F4C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952469" w:rsidRPr="002C3F4C" w14:paraId="6EEF52C4" w14:textId="77777777">
        <w:tc>
          <w:tcPr>
            <w:tcW w:w="4818" w:type="dxa"/>
          </w:tcPr>
          <w:p w14:paraId="44F5C9B3" w14:textId="77777777" w:rsidR="00952469" w:rsidRPr="002C3F4C" w:rsidRDefault="002C3F4C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3F4C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2C3F4C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2447BB76" w14:textId="77777777" w:rsidR="00952469" w:rsidRPr="002C3F4C" w:rsidRDefault="002C3F4C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3F4C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2C3F4C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6E470C2E" w14:textId="77777777" w:rsidR="00952469" w:rsidRPr="002C3F4C" w:rsidRDefault="00952469">
      <w:pPr>
        <w:rPr>
          <w:rFonts w:ascii="Calibri" w:hAnsi="Calibri" w:cs="Calibri"/>
          <w:sz w:val="22"/>
          <w:szCs w:val="22"/>
        </w:rPr>
      </w:pPr>
    </w:p>
    <w:sectPr w:rsidR="00952469" w:rsidRPr="002C3F4C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FD14F" w14:textId="77777777" w:rsidR="002C3F4C" w:rsidRDefault="002C3F4C">
      <w:r>
        <w:separator/>
      </w:r>
    </w:p>
  </w:endnote>
  <w:endnote w:type="continuationSeparator" w:id="0">
    <w:p w14:paraId="7CCE4DF5" w14:textId="77777777" w:rsidR="002C3F4C" w:rsidRDefault="002C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757DD" w14:textId="77777777" w:rsidR="00952469" w:rsidRDefault="002C3F4C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DD4DD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B661E" w14:textId="77777777" w:rsidR="002C3F4C" w:rsidRDefault="002C3F4C">
      <w:r>
        <w:separator/>
      </w:r>
    </w:p>
  </w:footnote>
  <w:footnote w:type="continuationSeparator" w:id="0">
    <w:p w14:paraId="43A094CA" w14:textId="77777777" w:rsidR="002C3F4C" w:rsidRDefault="002C3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103A"/>
    <w:multiLevelType w:val="multilevel"/>
    <w:tmpl w:val="5600B7F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69"/>
    <w:rsid w:val="002C3F4C"/>
    <w:rsid w:val="00952469"/>
    <w:rsid w:val="00DD4DD0"/>
    <w:rsid w:val="00E3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0545"/>
  <w15:docId w15:val="{695953BB-0A7E-40A2-8A25-F207FF06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91EB9E-226D-43F2-BA08-B74FA053D6AA}"/>
</file>

<file path=customXml/itemProps2.xml><?xml version="1.0" encoding="utf-8"?>
<ds:datastoreItem xmlns:ds="http://schemas.openxmlformats.org/officeDocument/2006/customXml" ds:itemID="{E643A007-B78F-4CA4-B52E-E182501EC444}"/>
</file>

<file path=customXml/itemProps3.xml><?xml version="1.0" encoding="utf-8"?>
<ds:datastoreItem xmlns:ds="http://schemas.openxmlformats.org/officeDocument/2006/customXml" ds:itemID="{5BA7E9BE-0C56-4FCA-95D3-227A492A17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3770</Characters>
  <Application>Microsoft Office Word</Application>
  <DocSecurity>4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</dc:creator>
  <dc:description/>
  <cp:lastModifiedBy>Szentkirályi Bernadett</cp:lastModifiedBy>
  <cp:revision>2</cp:revision>
  <dcterms:created xsi:type="dcterms:W3CDTF">2025-02-17T12:00:00Z</dcterms:created>
  <dcterms:modified xsi:type="dcterms:W3CDTF">2025-02-17T12:00:00Z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