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41903195" w:rsidR="00154EDC" w:rsidRPr="000D7A8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51AD9">
        <w:rPr>
          <w:rFonts w:asciiTheme="minorHAnsi" w:hAnsiTheme="minorHAnsi" w:cstheme="minorHAnsi"/>
          <w:b/>
          <w:sz w:val="22"/>
          <w:szCs w:val="22"/>
        </w:rPr>
        <w:t>5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1AD9">
        <w:rPr>
          <w:rFonts w:asciiTheme="minorHAnsi" w:hAnsiTheme="minorHAnsi" w:cstheme="minorHAnsi"/>
          <w:b/>
          <w:sz w:val="22"/>
          <w:szCs w:val="22"/>
        </w:rPr>
        <w:t>február 24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7CE24468" w14:textId="2B9EAEA2" w:rsidR="000D7A89" w:rsidRPr="000D7A89" w:rsidRDefault="00AD78C8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351AD9">
        <w:rPr>
          <w:rFonts w:asciiTheme="minorHAnsi" w:hAnsiTheme="minorHAnsi" w:cstheme="minorHAnsi"/>
          <w:b/>
          <w:sz w:val="22"/>
          <w:szCs w:val="22"/>
        </w:rPr>
        <w:t>Weöres Sándor Színház Nonprofit Kft. alapító okiratának módosítására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85DC5" w14:textId="77777777" w:rsidR="00351AD9" w:rsidRDefault="00AD78C8" w:rsidP="00351A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</w:t>
      </w:r>
      <w:r w:rsidR="00351AD9">
        <w:rPr>
          <w:rFonts w:asciiTheme="minorHAnsi" w:hAnsiTheme="minorHAnsi" w:cstheme="minorHAnsi"/>
          <w:sz w:val="22"/>
          <w:szCs w:val="22"/>
        </w:rPr>
        <w:t xml:space="preserve">hogy a Weöres Sándor Színház Nonprofit Kft. az </w:t>
      </w:r>
      <w:proofErr w:type="spellStart"/>
      <w:r w:rsidR="00351AD9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="00351AD9">
        <w:rPr>
          <w:rFonts w:asciiTheme="minorHAnsi" w:hAnsiTheme="minorHAnsi" w:cstheme="minorHAnsi"/>
          <w:sz w:val="22"/>
          <w:szCs w:val="22"/>
        </w:rPr>
        <w:t xml:space="preserve"> M. u. 7. szám alatti színházépületében a </w:t>
      </w:r>
      <w:r w:rsidR="00351AD9" w:rsidRPr="007A4C80">
        <w:rPr>
          <w:rFonts w:asciiTheme="minorHAnsi" w:hAnsiTheme="minorHAnsi" w:cstheme="minorHAnsi"/>
          <w:sz w:val="22"/>
          <w:szCs w:val="22"/>
        </w:rPr>
        <w:t>302/2023. (IX.28.) Kgy. sz. határozatban kapott felhatalmazás alapján, a Gazdasági és Jogi Bizottság 139/2024. (V.27.) GJB számú határozata szerinti jóváhagyá</w:t>
      </w:r>
      <w:r w:rsidR="00351AD9">
        <w:rPr>
          <w:rFonts w:asciiTheme="minorHAnsi" w:hAnsiTheme="minorHAnsi" w:cstheme="minorHAnsi"/>
          <w:sz w:val="22"/>
          <w:szCs w:val="22"/>
        </w:rPr>
        <w:t xml:space="preserve">sának megfelelően vendégszobák kerülnek kialakításra, mely munkálatok februárban fejeződnek be. </w:t>
      </w:r>
    </w:p>
    <w:p w14:paraId="1E623CCA" w14:textId="77777777" w:rsidR="00351AD9" w:rsidRDefault="00351AD9" w:rsidP="00351A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szobák üzemeltetéséhez szükséges a színház tevékenységi köreinek bővítése az alapító okiratban a következők szerint:</w:t>
      </w:r>
    </w:p>
    <w:p w14:paraId="39C2CC47" w14:textId="77777777" w:rsidR="00351AD9" w:rsidRDefault="00351AD9" w:rsidP="00351AD9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5510 – Szállodai szolgáltatás</w:t>
      </w:r>
    </w:p>
    <w:p w14:paraId="012390CB" w14:textId="77777777" w:rsidR="00351AD9" w:rsidRDefault="00351AD9" w:rsidP="00351AD9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5520 – Üdülési célú és egyéb rövid távú szálláshelyszolgáltatás</w:t>
      </w:r>
    </w:p>
    <w:p w14:paraId="4C767CC9" w14:textId="77777777" w:rsidR="00351AD9" w:rsidRDefault="00351AD9" w:rsidP="00351AD9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5590 – Egyéb szálláshely-szolgáltatás</w:t>
      </w:r>
    </w:p>
    <w:p w14:paraId="789DF7F8" w14:textId="77777777" w:rsidR="00351AD9" w:rsidRDefault="00351AD9" w:rsidP="00351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EDF4D" w14:textId="77777777" w:rsidR="00351AD9" w:rsidRDefault="00351AD9" w:rsidP="00351A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Jogszabályi változások miatt ezzel együtt az alapító okirat módosításában megtörténik a TEÁOR 2025 szerinti átsorolás a már meglévő tevékenységek tekintetében is. Az alapító okirat módosítás az előterjesztés melléklete, amelyben a módosítások vastagon szedett, dőlt betűvel, aláhúzással jelzettek. </w:t>
      </w:r>
    </w:p>
    <w:p w14:paraId="0A0970B5" w14:textId="77777777" w:rsidR="00351AD9" w:rsidRDefault="00351AD9" w:rsidP="00351A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357A2A" w14:textId="77777777" w:rsidR="00351AD9" w:rsidRPr="000672A3" w:rsidRDefault="00351AD9" w:rsidP="00351A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</w:t>
      </w:r>
      <w:r w:rsidRPr="00261758">
        <w:rPr>
          <w:rFonts w:asciiTheme="minorHAnsi" w:hAnsiTheme="minorHAnsi" w:cstheme="minorHAnsi"/>
          <w:sz w:val="22"/>
          <w:szCs w:val="22"/>
        </w:rPr>
        <w:t>szóló 40/2014. (XII.23.) önkormányzati rendelet 19. § (1) bekezdés a) pont a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61758">
        <w:rPr>
          <w:rFonts w:asciiTheme="minorHAnsi" w:hAnsiTheme="minorHAnsi" w:cstheme="minorHAnsi"/>
          <w:sz w:val="22"/>
          <w:szCs w:val="22"/>
        </w:rPr>
        <w:t>) alpontja értelmében, ha a gazdasági társaságban az önkormányzati tulajdonrész az 50 %-ot eléri,</w:t>
      </w:r>
      <w:r w:rsidRPr="000672A3">
        <w:rPr>
          <w:rFonts w:asciiTheme="minorHAnsi" w:hAnsiTheme="minorHAnsi" w:cstheme="minorHAnsi"/>
          <w:sz w:val="22"/>
          <w:szCs w:val="22"/>
        </w:rPr>
        <w:t xml:space="preserve"> vagy meghaladja</w:t>
      </w:r>
      <w:r>
        <w:rPr>
          <w:rFonts w:asciiTheme="minorHAnsi" w:hAnsiTheme="minorHAnsi" w:cstheme="minorHAnsi"/>
          <w:sz w:val="22"/>
          <w:szCs w:val="22"/>
        </w:rPr>
        <w:t xml:space="preserve"> korlátolt felelősségű társaság esetében</w:t>
      </w:r>
      <w:r w:rsidRPr="000672A3">
        <w:rPr>
          <w:rFonts w:asciiTheme="minorHAnsi" w:hAnsiTheme="minorHAnsi" w:cstheme="minorHAnsi"/>
          <w:sz w:val="22"/>
          <w:szCs w:val="22"/>
        </w:rPr>
        <w:t>, úgy a</w:t>
      </w:r>
      <w:r>
        <w:rPr>
          <w:rFonts w:asciiTheme="minorHAnsi" w:hAnsiTheme="minorHAnsi" w:cstheme="minorHAnsi"/>
          <w:sz w:val="22"/>
          <w:szCs w:val="22"/>
        </w:rPr>
        <w:t xml:space="preserve"> létesítő okirat módosításáról</w:t>
      </w:r>
      <w:r w:rsidRPr="000672A3">
        <w:rPr>
          <w:rFonts w:asciiTheme="minorHAnsi" w:hAnsiTheme="minorHAnsi" w:cstheme="minorHAnsi"/>
          <w:sz w:val="22"/>
          <w:szCs w:val="22"/>
        </w:rPr>
        <w:t xml:space="preserve"> a Közgyűlés jogosult dönteni. </w:t>
      </w:r>
    </w:p>
    <w:p w14:paraId="499C6FC1" w14:textId="77777777" w:rsidR="00351AD9" w:rsidRDefault="00351AD9" w:rsidP="00351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8186E" w14:textId="77777777" w:rsidR="00351AD9" w:rsidRPr="005B012D" w:rsidRDefault="00351AD9" w:rsidP="00351AD9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 felügyelőbizottság az alapító okirat módosítást elfogadásra javasolja. </w:t>
      </w:r>
    </w:p>
    <w:p w14:paraId="02C6980A" w14:textId="474DFB38" w:rsidR="00AD78C8" w:rsidRDefault="00AD78C8" w:rsidP="00351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6C83C0D8" w:rsidR="00B265CE" w:rsidRDefault="00B265CE" w:rsidP="00B265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255C370F" w14:textId="77777777" w:rsidR="00151755" w:rsidRDefault="00151755" w:rsidP="001517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09348A41" w:rsidR="00D1597F" w:rsidRPr="00257B96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351AD9">
        <w:rPr>
          <w:rFonts w:asciiTheme="minorHAnsi" w:hAnsiTheme="minorHAnsi" w:cstheme="minorHAnsi"/>
          <w:b/>
          <w:sz w:val="22"/>
          <w:szCs w:val="22"/>
        </w:rPr>
        <w:t xml:space="preserve">5. február </w:t>
      </w:r>
      <w:proofErr w:type="gramStart"/>
      <w:r w:rsidR="00351AD9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351AD9">
        <w:rPr>
          <w:rFonts w:asciiTheme="minorHAnsi" w:hAnsiTheme="minorHAnsi" w:cstheme="minorHAnsi"/>
          <w:b/>
          <w:sz w:val="22"/>
          <w:szCs w:val="22"/>
        </w:rPr>
        <w:t xml:space="preserve">              ”</w:t>
      </w:r>
    </w:p>
    <w:p w14:paraId="69EEDD5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1AA18264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4420F" w14:textId="77777777" w:rsidR="00DB6845" w:rsidRDefault="00DB6845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03FBA6" w14:textId="77777777" w:rsidR="00897CFB" w:rsidRDefault="00897CFB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5BB403" w14:textId="77777777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2AA0F971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351AD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351A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D78C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51AD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845A6" w14:textId="77777777" w:rsidR="00982A25" w:rsidRDefault="00982A2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A40BB" w14:textId="0A58CCAA" w:rsidR="00AD78C8" w:rsidRPr="002D101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</w:t>
      </w:r>
      <w:r w:rsidR="00D579E0">
        <w:rPr>
          <w:rFonts w:asciiTheme="minorHAnsi" w:hAnsiTheme="minorHAnsi" w:cstheme="minorHAnsi"/>
          <w:sz w:val="22"/>
          <w:szCs w:val="22"/>
        </w:rPr>
        <w:t>ági és Jogi Bizottság javasolja a Közgyűlésnek,</w:t>
      </w:r>
      <w:r>
        <w:rPr>
          <w:rFonts w:asciiTheme="minorHAnsi" w:hAnsiTheme="minorHAnsi" w:cstheme="minorHAnsi"/>
          <w:sz w:val="22"/>
          <w:szCs w:val="22"/>
        </w:rPr>
        <w:t xml:space="preserve"> hogy </w:t>
      </w:r>
      <w:r w:rsidR="00351AD9" w:rsidRPr="005B012D">
        <w:rPr>
          <w:rFonts w:asciiTheme="minorHAnsi" w:hAnsiTheme="minorHAnsi" w:cstheme="minorHAnsi"/>
          <w:sz w:val="22"/>
          <w:szCs w:val="22"/>
        </w:rPr>
        <w:t>a</w:t>
      </w:r>
      <w:r w:rsidR="00351AD9">
        <w:rPr>
          <w:rFonts w:asciiTheme="minorHAnsi" w:hAnsiTheme="minorHAnsi" w:cstheme="minorHAnsi"/>
          <w:sz w:val="22"/>
          <w:szCs w:val="22"/>
        </w:rPr>
        <w:t xml:space="preserve"> Weöres Sándor Színház Nonprofit Kft. </w:t>
      </w:r>
      <w:r w:rsidR="00351AD9" w:rsidRPr="005B012D">
        <w:rPr>
          <w:rFonts w:asciiTheme="minorHAnsi" w:hAnsiTheme="minorHAnsi" w:cstheme="minorHAnsi"/>
          <w:sz w:val="22"/>
          <w:szCs w:val="22"/>
        </w:rPr>
        <w:t>alapító okirat</w:t>
      </w:r>
      <w:r w:rsidR="00351AD9">
        <w:rPr>
          <w:rFonts w:asciiTheme="minorHAnsi" w:hAnsiTheme="minorHAnsi" w:cstheme="minorHAnsi"/>
          <w:sz w:val="22"/>
          <w:szCs w:val="22"/>
        </w:rPr>
        <w:t>a</w:t>
      </w:r>
      <w:r w:rsidR="00351AD9">
        <w:rPr>
          <w:rFonts w:asciiTheme="minorHAnsi" w:hAnsiTheme="minorHAnsi" w:cstheme="minorHAnsi"/>
          <w:sz w:val="22"/>
          <w:szCs w:val="22"/>
        </w:rPr>
        <w:t xml:space="preserve"> az előterjesztés melléklete szerinti tartalommal </w:t>
      </w:r>
      <w:r w:rsidR="00351AD9">
        <w:rPr>
          <w:rFonts w:asciiTheme="minorHAnsi" w:hAnsiTheme="minorHAnsi" w:cstheme="minorHAnsi"/>
          <w:sz w:val="22"/>
          <w:szCs w:val="22"/>
        </w:rPr>
        <w:t xml:space="preserve">kerüljön </w:t>
      </w:r>
      <w:r w:rsidR="00351AD9" w:rsidRPr="005B012D">
        <w:rPr>
          <w:rFonts w:asciiTheme="minorHAnsi" w:hAnsiTheme="minorHAnsi" w:cstheme="minorHAnsi"/>
          <w:sz w:val="22"/>
          <w:szCs w:val="22"/>
        </w:rPr>
        <w:t>módosít</w:t>
      </w:r>
      <w:r w:rsidR="00351AD9">
        <w:rPr>
          <w:rFonts w:asciiTheme="minorHAnsi" w:hAnsiTheme="minorHAnsi" w:cstheme="minorHAnsi"/>
          <w:sz w:val="22"/>
          <w:szCs w:val="22"/>
        </w:rPr>
        <w:t>ásra</w:t>
      </w:r>
      <w:r w:rsidR="00351AD9">
        <w:rPr>
          <w:rFonts w:asciiTheme="minorHAnsi" w:hAnsiTheme="minorHAnsi" w:cstheme="minorHAnsi"/>
          <w:sz w:val="22"/>
          <w:szCs w:val="22"/>
        </w:rPr>
        <w:t xml:space="preserve">. </w:t>
      </w:r>
      <w:r w:rsidR="00351AD9" w:rsidRPr="005B012D">
        <w:rPr>
          <w:rFonts w:asciiTheme="minorHAnsi" w:hAnsiTheme="minorHAnsi" w:cstheme="minorHAnsi"/>
          <w:sz w:val="22"/>
          <w:szCs w:val="22"/>
        </w:rPr>
        <w:t xml:space="preserve">A Közgyűlés hatalmazza </w:t>
      </w:r>
      <w:r w:rsidR="00351AD9">
        <w:rPr>
          <w:rFonts w:asciiTheme="minorHAnsi" w:hAnsiTheme="minorHAnsi" w:cstheme="minorHAnsi"/>
          <w:sz w:val="22"/>
          <w:szCs w:val="22"/>
        </w:rPr>
        <w:t xml:space="preserve">fel </w:t>
      </w:r>
      <w:r w:rsidR="00351AD9" w:rsidRPr="005B012D">
        <w:rPr>
          <w:rFonts w:asciiTheme="minorHAnsi" w:hAnsiTheme="minorHAnsi" w:cstheme="minorHAnsi"/>
          <w:sz w:val="22"/>
          <w:szCs w:val="22"/>
        </w:rPr>
        <w:t xml:space="preserve">a polgármestert, hogy </w:t>
      </w:r>
      <w:r w:rsidR="00351AD9">
        <w:rPr>
          <w:rFonts w:asciiTheme="minorHAnsi" w:hAnsiTheme="minorHAnsi" w:cstheme="minorHAnsi"/>
          <w:sz w:val="22"/>
          <w:szCs w:val="22"/>
        </w:rPr>
        <w:t xml:space="preserve">a módosított </w:t>
      </w:r>
      <w:r w:rsidR="00351AD9" w:rsidRPr="005B012D">
        <w:rPr>
          <w:rFonts w:asciiTheme="minorHAnsi" w:hAnsiTheme="minorHAnsi" w:cstheme="minorHAnsi"/>
          <w:sz w:val="22"/>
          <w:szCs w:val="22"/>
        </w:rPr>
        <w:t>alapító okirat</w:t>
      </w:r>
      <w:r w:rsidR="00351AD9">
        <w:rPr>
          <w:rFonts w:asciiTheme="minorHAnsi" w:hAnsiTheme="minorHAnsi" w:cstheme="minorHAnsi"/>
          <w:sz w:val="22"/>
          <w:szCs w:val="22"/>
        </w:rPr>
        <w:t xml:space="preserve">ot </w:t>
      </w:r>
      <w:r w:rsidR="00351AD9" w:rsidRPr="005B012D">
        <w:rPr>
          <w:rFonts w:asciiTheme="minorHAnsi" w:hAnsiTheme="minorHAnsi" w:cstheme="minorHAnsi"/>
          <w:sz w:val="22"/>
          <w:szCs w:val="22"/>
        </w:rPr>
        <w:t>aláírja.</w:t>
      </w:r>
    </w:p>
    <w:p w14:paraId="24D2046D" w14:textId="77777777" w:rsidR="00AD78C8" w:rsidRPr="002D101C" w:rsidRDefault="00AD78C8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62929" w14:textId="77777777" w:rsidR="00AD78C8" w:rsidRDefault="00AD78C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0ED052" w14:textId="202F93AE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351AD9">
        <w:rPr>
          <w:rFonts w:asciiTheme="minorHAnsi" w:hAnsiTheme="minorHAnsi" w:cstheme="minorHAnsi"/>
          <w:sz w:val="22"/>
          <w:szCs w:val="22"/>
        </w:rPr>
        <w:t>Soma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05AB713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B1EF26" w14:textId="5F28C44D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D78C8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 w:rsidR="00AD78C8"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6304EFC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50522701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351AD9">
        <w:rPr>
          <w:rFonts w:asciiTheme="minorHAnsi" w:hAnsiTheme="minorHAnsi" w:cstheme="minorHAnsi"/>
          <w:sz w:val="22"/>
          <w:szCs w:val="22"/>
        </w:rPr>
        <w:t>azonnal</w:t>
      </w:r>
    </w:p>
    <w:p w14:paraId="42954C05" w14:textId="77777777" w:rsidR="00E776F8" w:rsidRDefault="00E776F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sectPr w:rsidR="00E776F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03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03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2ECD"/>
    <w:multiLevelType w:val="hybridMultilevel"/>
    <w:tmpl w:val="0554C658"/>
    <w:lvl w:ilvl="0" w:tplc="F500C4CA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2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61671">
    <w:abstractNumId w:val="9"/>
  </w:num>
  <w:num w:numId="2" w16cid:durableId="634218420">
    <w:abstractNumId w:val="14"/>
  </w:num>
  <w:num w:numId="3" w16cid:durableId="881356944">
    <w:abstractNumId w:val="0"/>
  </w:num>
  <w:num w:numId="4" w16cid:durableId="2036883553">
    <w:abstractNumId w:val="12"/>
  </w:num>
  <w:num w:numId="5" w16cid:durableId="1419709768">
    <w:abstractNumId w:val="4"/>
  </w:num>
  <w:num w:numId="6" w16cid:durableId="26610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82202">
    <w:abstractNumId w:val="8"/>
  </w:num>
  <w:num w:numId="8" w16cid:durableId="87509120">
    <w:abstractNumId w:val="18"/>
  </w:num>
  <w:num w:numId="9" w16cid:durableId="1838643992">
    <w:abstractNumId w:val="5"/>
  </w:num>
  <w:num w:numId="10" w16cid:durableId="821846233">
    <w:abstractNumId w:val="1"/>
  </w:num>
  <w:num w:numId="11" w16cid:durableId="1973748120">
    <w:abstractNumId w:val="2"/>
  </w:num>
  <w:num w:numId="12" w16cid:durableId="474686093">
    <w:abstractNumId w:val="13"/>
  </w:num>
  <w:num w:numId="13" w16cid:durableId="1949657353">
    <w:abstractNumId w:val="15"/>
  </w:num>
  <w:num w:numId="14" w16cid:durableId="1639846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207406">
    <w:abstractNumId w:val="3"/>
  </w:num>
  <w:num w:numId="16" w16cid:durableId="66613163">
    <w:abstractNumId w:val="9"/>
  </w:num>
  <w:num w:numId="17" w16cid:durableId="668677439">
    <w:abstractNumId w:val="16"/>
  </w:num>
  <w:num w:numId="18" w16cid:durableId="84813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176634">
    <w:abstractNumId w:val="17"/>
  </w:num>
  <w:num w:numId="20" w16cid:durableId="87716609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34E2E"/>
    <w:rsid w:val="000506D1"/>
    <w:rsid w:val="00052946"/>
    <w:rsid w:val="00053D7A"/>
    <w:rsid w:val="00054E84"/>
    <w:rsid w:val="00057BE1"/>
    <w:rsid w:val="00064779"/>
    <w:rsid w:val="00066A36"/>
    <w:rsid w:val="00070ECB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A767D"/>
    <w:rsid w:val="001B047D"/>
    <w:rsid w:val="001B4C91"/>
    <w:rsid w:val="001C1614"/>
    <w:rsid w:val="001C3125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80D26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57A9"/>
    <w:rsid w:val="002E06D3"/>
    <w:rsid w:val="002E135A"/>
    <w:rsid w:val="002E525F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1AD9"/>
    <w:rsid w:val="00356256"/>
    <w:rsid w:val="003642D6"/>
    <w:rsid w:val="0036487E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5808"/>
    <w:rsid w:val="00432667"/>
    <w:rsid w:val="00432F23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6E19"/>
    <w:rsid w:val="0047785F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76F7"/>
    <w:rsid w:val="004F25C5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084B"/>
    <w:rsid w:val="005D1243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B3A28"/>
    <w:rsid w:val="006B411E"/>
    <w:rsid w:val="006B5218"/>
    <w:rsid w:val="006B7A3C"/>
    <w:rsid w:val="006C0A74"/>
    <w:rsid w:val="006C40DD"/>
    <w:rsid w:val="006C692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A5D6C"/>
    <w:rsid w:val="007A5F8F"/>
    <w:rsid w:val="007A75FA"/>
    <w:rsid w:val="007B2FF9"/>
    <w:rsid w:val="007B333F"/>
    <w:rsid w:val="007B3463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8403A"/>
    <w:rsid w:val="0089120E"/>
    <w:rsid w:val="00897CFB"/>
    <w:rsid w:val="008A25BA"/>
    <w:rsid w:val="008B0D30"/>
    <w:rsid w:val="008B19CD"/>
    <w:rsid w:val="008B72BC"/>
    <w:rsid w:val="008C40BF"/>
    <w:rsid w:val="008C5196"/>
    <w:rsid w:val="008D503C"/>
    <w:rsid w:val="008D63E3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745D"/>
    <w:rsid w:val="00907F2B"/>
    <w:rsid w:val="0091785E"/>
    <w:rsid w:val="00923B8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F2D49"/>
    <w:rsid w:val="009F4330"/>
    <w:rsid w:val="009F6BDA"/>
    <w:rsid w:val="00A00324"/>
    <w:rsid w:val="00A0316F"/>
    <w:rsid w:val="00A03DBD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B5EE7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D78C8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12B7"/>
    <w:rsid w:val="00BC3AF6"/>
    <w:rsid w:val="00BC46F6"/>
    <w:rsid w:val="00BC51DA"/>
    <w:rsid w:val="00BE370B"/>
    <w:rsid w:val="00BE7B4E"/>
    <w:rsid w:val="00BF39BD"/>
    <w:rsid w:val="00BF7701"/>
    <w:rsid w:val="00C01045"/>
    <w:rsid w:val="00C01A21"/>
    <w:rsid w:val="00C120FB"/>
    <w:rsid w:val="00C25FBB"/>
    <w:rsid w:val="00C31494"/>
    <w:rsid w:val="00C31C17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709A"/>
    <w:rsid w:val="00D579E0"/>
    <w:rsid w:val="00D632C7"/>
    <w:rsid w:val="00D713B0"/>
    <w:rsid w:val="00D85232"/>
    <w:rsid w:val="00D90595"/>
    <w:rsid w:val="00D94DED"/>
    <w:rsid w:val="00DA14B3"/>
    <w:rsid w:val="00DA15C5"/>
    <w:rsid w:val="00DA3494"/>
    <w:rsid w:val="00DA711B"/>
    <w:rsid w:val="00DB6845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559B"/>
    <w:rsid w:val="00FB6523"/>
    <w:rsid w:val="00FC3E2A"/>
    <w:rsid w:val="00FC73BD"/>
    <w:rsid w:val="00FD45EA"/>
    <w:rsid w:val="00FE29D6"/>
    <w:rsid w:val="00FE78E2"/>
    <w:rsid w:val="00FF0946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5654E-254D-4420-A1EF-C3EDE3B94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</cp:revision>
  <cp:lastPrinted>2024-09-17T12:51:00Z</cp:lastPrinted>
  <dcterms:created xsi:type="dcterms:W3CDTF">2025-02-14T09:51:00Z</dcterms:created>
  <dcterms:modified xsi:type="dcterms:W3CDTF">2025-02-14T09:51:00Z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