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4C8" w:rsidRPr="009F54C8" w:rsidRDefault="009F54C8" w:rsidP="009F54C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9F54C8">
        <w:rPr>
          <w:rFonts w:ascii="Calibri" w:eastAsia="Times New Roman" w:hAnsi="Calibri" w:cs="Calibri"/>
          <w:b/>
          <w:u w:val="single"/>
          <w:lang w:eastAsia="hu-HU"/>
        </w:rPr>
        <w:t xml:space="preserve">2/2025. (I.30.) Kgy. </w:t>
      </w:r>
      <w:proofErr w:type="gramStart"/>
      <w:r w:rsidRPr="009F54C8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9F54C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9F54C8" w:rsidRPr="009F54C8" w:rsidRDefault="009F54C8" w:rsidP="009F54C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9F54C8" w:rsidRPr="009F54C8" w:rsidRDefault="009F54C8" w:rsidP="009F54C8">
      <w:pPr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9F54C8">
        <w:rPr>
          <w:rFonts w:ascii="Calibri" w:eastAsia="Times New Roman" w:hAnsi="Calibri" w:cs="Calibri"/>
          <w:sz w:val="24"/>
          <w:szCs w:val="24"/>
          <w:lang w:eastAsia="hu-HU"/>
        </w:rPr>
        <w:t xml:space="preserve">Szombathely Megyei Jogú Város Közgyűlése úgy határoz, hogy a következő Közgyűlésre - a körzet képviselőjének bevonásával - kerüljön megvizsgálásra a Haladás Sportkomplexum Rohonci út felőli oldalán vagy más helyszínen közterület elnevezése </w:t>
      </w:r>
      <w:proofErr w:type="spellStart"/>
      <w:r w:rsidRPr="009F54C8">
        <w:rPr>
          <w:rFonts w:ascii="Calibri" w:eastAsia="Times New Roman" w:hAnsi="Calibri" w:cs="Calibri"/>
          <w:sz w:val="24"/>
          <w:szCs w:val="24"/>
          <w:lang w:eastAsia="hu-HU"/>
        </w:rPr>
        <w:t>Halmosi</w:t>
      </w:r>
      <w:proofErr w:type="spellEnd"/>
      <w:r w:rsidRPr="009F54C8">
        <w:rPr>
          <w:rFonts w:ascii="Calibri" w:eastAsia="Times New Roman" w:hAnsi="Calibri" w:cs="Calibri"/>
          <w:sz w:val="24"/>
          <w:szCs w:val="24"/>
          <w:lang w:eastAsia="hu-HU"/>
        </w:rPr>
        <w:t xml:space="preserve"> Zoltánról.</w:t>
      </w:r>
    </w:p>
    <w:p w:rsidR="009F54C8" w:rsidRPr="009F54C8" w:rsidRDefault="009F54C8" w:rsidP="009F54C8">
      <w:pPr>
        <w:ind w:left="360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9F54C8" w:rsidRPr="009F54C8" w:rsidRDefault="009F54C8" w:rsidP="009F54C8">
      <w:pPr>
        <w:jc w:val="both"/>
        <w:rPr>
          <w:rFonts w:ascii="Calibri" w:eastAsia="Times New Roman" w:hAnsi="Calibri" w:cs="Calibri"/>
          <w:bCs/>
          <w:lang w:eastAsia="hu-HU"/>
        </w:rPr>
      </w:pPr>
      <w:r w:rsidRPr="009F54C8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9F54C8">
        <w:rPr>
          <w:rFonts w:ascii="Calibri" w:eastAsia="Times New Roman" w:hAnsi="Calibri" w:cs="Calibri"/>
          <w:bCs/>
          <w:lang w:eastAsia="hu-HU"/>
        </w:rPr>
        <w:tab/>
      </w:r>
      <w:r w:rsidRPr="009F54C8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9F54C8" w:rsidRPr="009F54C8" w:rsidRDefault="009F54C8" w:rsidP="009F54C8">
      <w:pPr>
        <w:jc w:val="both"/>
        <w:rPr>
          <w:rFonts w:ascii="Calibri" w:eastAsia="Times New Roman" w:hAnsi="Calibri" w:cs="Calibri"/>
          <w:bCs/>
          <w:lang w:eastAsia="hu-HU"/>
        </w:rPr>
      </w:pPr>
      <w:r w:rsidRPr="009F54C8">
        <w:rPr>
          <w:rFonts w:ascii="Calibri" w:eastAsia="Times New Roman" w:hAnsi="Calibri" w:cs="Calibri"/>
          <w:bCs/>
          <w:lang w:eastAsia="hu-HU"/>
        </w:rPr>
        <w:tab/>
      </w:r>
      <w:r w:rsidRPr="009F54C8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9F54C8" w:rsidRPr="009F54C8" w:rsidRDefault="009F54C8" w:rsidP="009F54C8">
      <w:pPr>
        <w:jc w:val="both"/>
        <w:rPr>
          <w:rFonts w:ascii="Calibri" w:eastAsia="Times New Roman" w:hAnsi="Calibri" w:cs="Calibri"/>
          <w:bCs/>
          <w:lang w:eastAsia="hu-HU"/>
        </w:rPr>
      </w:pPr>
      <w:r w:rsidRPr="009F54C8">
        <w:rPr>
          <w:rFonts w:ascii="Calibri" w:eastAsia="Times New Roman" w:hAnsi="Calibri" w:cs="Calibri"/>
          <w:bCs/>
          <w:lang w:eastAsia="hu-HU"/>
        </w:rPr>
        <w:tab/>
      </w:r>
      <w:r w:rsidRPr="009F54C8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9F54C8" w:rsidRPr="009F54C8" w:rsidRDefault="009F54C8" w:rsidP="009F54C8">
      <w:pPr>
        <w:jc w:val="both"/>
        <w:rPr>
          <w:rFonts w:ascii="Calibri" w:eastAsia="Times New Roman" w:hAnsi="Calibri" w:cs="Calibri"/>
          <w:lang w:eastAsia="hu-HU"/>
        </w:rPr>
      </w:pPr>
      <w:r w:rsidRPr="009F54C8">
        <w:rPr>
          <w:rFonts w:ascii="Calibri" w:eastAsia="Times New Roman" w:hAnsi="Calibri" w:cs="Calibri"/>
          <w:bCs/>
          <w:lang w:eastAsia="hu-HU"/>
        </w:rPr>
        <w:tab/>
      </w:r>
      <w:r w:rsidRPr="009F54C8">
        <w:rPr>
          <w:rFonts w:ascii="Calibri" w:eastAsia="Times New Roman" w:hAnsi="Calibri" w:cs="Calibri"/>
          <w:bCs/>
          <w:lang w:eastAsia="hu-HU"/>
        </w:rPr>
        <w:tab/>
        <w:t xml:space="preserve">(a végrehajtás </w:t>
      </w:r>
      <w:r w:rsidRPr="009F54C8">
        <w:rPr>
          <w:rFonts w:ascii="Calibri" w:eastAsia="Times New Roman" w:hAnsi="Calibri" w:cs="Calibri"/>
          <w:lang w:eastAsia="hu-HU"/>
        </w:rPr>
        <w:t>előkészítéséért:</w:t>
      </w:r>
    </w:p>
    <w:p w:rsidR="009F54C8" w:rsidRPr="009F54C8" w:rsidRDefault="009F54C8" w:rsidP="009F54C8">
      <w:pPr>
        <w:jc w:val="both"/>
        <w:rPr>
          <w:rFonts w:ascii="Calibri" w:eastAsia="Times New Roman" w:hAnsi="Calibri" w:cs="Calibri"/>
          <w:lang w:eastAsia="hu-HU"/>
        </w:rPr>
      </w:pPr>
      <w:r w:rsidRPr="009F54C8">
        <w:rPr>
          <w:rFonts w:ascii="Calibri" w:eastAsia="Times New Roman" w:hAnsi="Calibri" w:cs="Calibri"/>
          <w:lang w:eastAsia="hu-HU"/>
        </w:rPr>
        <w:tab/>
      </w:r>
      <w:r w:rsidRPr="009F54C8">
        <w:rPr>
          <w:rFonts w:ascii="Calibri" w:eastAsia="Times New Roman" w:hAnsi="Calibri" w:cs="Calibri"/>
          <w:lang w:eastAsia="hu-HU"/>
        </w:rPr>
        <w:tab/>
        <w:t>Dr. Holler Péter, a Hatósági Osztály vezetője)</w:t>
      </w:r>
    </w:p>
    <w:p w:rsidR="009F54C8" w:rsidRPr="009F54C8" w:rsidRDefault="009F54C8" w:rsidP="009F54C8">
      <w:pPr>
        <w:jc w:val="both"/>
        <w:rPr>
          <w:rFonts w:ascii="Calibri" w:eastAsia="Times New Roman" w:hAnsi="Calibri" w:cs="Calibri"/>
          <w:lang w:eastAsia="hu-HU"/>
        </w:rPr>
      </w:pPr>
    </w:p>
    <w:p w:rsidR="009F54C8" w:rsidRPr="009F54C8" w:rsidRDefault="009F54C8" w:rsidP="009F54C8">
      <w:pPr>
        <w:jc w:val="both"/>
        <w:rPr>
          <w:rFonts w:ascii="Calibri" w:eastAsia="Times New Roman" w:hAnsi="Calibri" w:cs="Calibri"/>
          <w:bCs/>
          <w:lang w:eastAsia="hu-HU"/>
        </w:rPr>
      </w:pPr>
      <w:r w:rsidRPr="009F54C8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9F54C8">
        <w:rPr>
          <w:rFonts w:ascii="Calibri" w:eastAsia="Times New Roman" w:hAnsi="Calibri" w:cs="Calibri"/>
          <w:bCs/>
          <w:lang w:eastAsia="hu-HU"/>
        </w:rPr>
        <w:tab/>
        <w:t xml:space="preserve">2025. februári Közgyűlés 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E9"/>
    <w:rsid w:val="001A1356"/>
    <w:rsid w:val="00227D40"/>
    <w:rsid w:val="0027295E"/>
    <w:rsid w:val="007D53E9"/>
    <w:rsid w:val="00860575"/>
    <w:rsid w:val="00930AB3"/>
    <w:rsid w:val="009F54C8"/>
    <w:rsid w:val="00A26356"/>
    <w:rsid w:val="00A30EDE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414589C-7CBF-4202-9837-F6B1211C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2025-02-04T08:40:00Z</dcterms:created>
  <dcterms:modified xsi:type="dcterms:W3CDTF">2025-02-04T08:40:00Z</dcterms:modified>
</cp:coreProperties>
</file>