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F69E" w14:textId="77777777" w:rsidR="00491645" w:rsidRPr="002D7269" w:rsidRDefault="00491645" w:rsidP="0049164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6/2025. (I.27.) GJB számú határozat</w:t>
      </w:r>
    </w:p>
    <w:p w14:paraId="4F46D9FF" w14:textId="77777777" w:rsidR="00491645" w:rsidRPr="002D7269" w:rsidRDefault="00491645" w:rsidP="0049164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C25FA3A" w14:textId="77777777" w:rsidR="00491645" w:rsidRPr="002D7269" w:rsidRDefault="00491645" w:rsidP="004916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a SZOVA Nonprofit Zrt. által kezelt önkormányzati tulajdonban lévő bérleményekkel kapcsolatos díjhátralékok számviteli nyilvántartásból történő kivezetésére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7FD872C" w14:textId="77777777" w:rsidR="00491645" w:rsidRPr="002D7269" w:rsidRDefault="00491645" w:rsidP="00491645">
      <w:pPr>
        <w:jc w:val="both"/>
        <w:rPr>
          <w:rFonts w:asciiTheme="minorHAnsi" w:hAnsiTheme="minorHAnsi" w:cstheme="minorHAnsi"/>
          <w:bCs/>
          <w:szCs w:val="22"/>
        </w:rPr>
      </w:pPr>
    </w:p>
    <w:p w14:paraId="24375F74" w14:textId="77777777" w:rsidR="00491645" w:rsidRPr="002D7269" w:rsidRDefault="00491645" w:rsidP="004916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55AF04" w14:textId="77777777" w:rsidR="00491645" w:rsidRPr="002D7269" w:rsidRDefault="00491645" w:rsidP="004916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283067" w14:textId="77777777" w:rsidR="00491645" w:rsidRPr="002D7269" w:rsidRDefault="00491645" w:rsidP="00491645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DD5B450" w14:textId="77777777" w:rsidR="00491645" w:rsidRPr="002D7269" w:rsidRDefault="00491645" w:rsidP="0049164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>Kovács Cecília, a társaság vezérigazgatója/</w:t>
      </w:r>
    </w:p>
    <w:p w14:paraId="2A733330" w14:textId="77777777" w:rsidR="00491645" w:rsidRPr="002D7269" w:rsidRDefault="00491645" w:rsidP="00491645">
      <w:pPr>
        <w:jc w:val="both"/>
        <w:rPr>
          <w:rFonts w:asciiTheme="minorHAnsi" w:hAnsiTheme="minorHAnsi" w:cstheme="minorHAnsi"/>
          <w:bCs/>
          <w:szCs w:val="22"/>
        </w:rPr>
      </w:pPr>
    </w:p>
    <w:p w14:paraId="207F6EEA" w14:textId="77777777" w:rsidR="00491645" w:rsidRPr="002D7269" w:rsidRDefault="00491645" w:rsidP="00491645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53CEBC81" w14:textId="77777777" w:rsidR="00491645" w:rsidRPr="002D7269" w:rsidRDefault="00491645" w:rsidP="00491645">
      <w:pPr>
        <w:jc w:val="both"/>
        <w:rPr>
          <w:rFonts w:asciiTheme="minorHAnsi" w:hAnsiTheme="minorHAnsi" w:cstheme="minorHAnsi"/>
          <w:bCs/>
          <w:szCs w:val="22"/>
        </w:rPr>
      </w:pPr>
    </w:p>
    <w:p w14:paraId="3D22953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45"/>
    <w:rsid w:val="00115F5A"/>
    <w:rsid w:val="0049164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2D0F"/>
  <w15:chartTrackingRefBased/>
  <w15:docId w15:val="{2DFAFFE4-E005-4696-AB65-64C54E1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64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91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6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6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6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6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6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6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6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64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64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6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6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6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6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6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9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6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91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64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916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64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9164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64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B9D32-DABD-423D-93B4-E903F2857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77137-3C3E-4FD4-AD10-52C72E6AF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1590D-7A20-4DC3-B2A1-6D98ACB0A966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