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0E67" w14:textId="77777777" w:rsidR="00F909A3" w:rsidRPr="002D7269" w:rsidRDefault="00F909A3" w:rsidP="00F909A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5/2025. (I.27.) GJB számú határozat</w:t>
      </w:r>
    </w:p>
    <w:p w14:paraId="2D9A6900" w14:textId="77777777" w:rsidR="00F909A3" w:rsidRPr="002D7269" w:rsidRDefault="00F909A3" w:rsidP="00F909A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7BAE7D7" w14:textId="77777777" w:rsidR="00F909A3" w:rsidRPr="002D7269" w:rsidRDefault="00F909A3" w:rsidP="00F909A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Beszámoló a Közterület-felügyelet 2024. évi munkájáról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beszámolót a Közgyűlésnek elfogadásra javasolja.</w:t>
      </w:r>
    </w:p>
    <w:p w14:paraId="785CD77A" w14:textId="77777777" w:rsidR="00F909A3" w:rsidRPr="002D7269" w:rsidRDefault="00F909A3" w:rsidP="00F909A3">
      <w:pPr>
        <w:jc w:val="both"/>
        <w:rPr>
          <w:rFonts w:asciiTheme="minorHAnsi" w:hAnsiTheme="minorHAnsi" w:cstheme="minorHAnsi"/>
          <w:bCs/>
          <w:szCs w:val="22"/>
        </w:rPr>
      </w:pPr>
    </w:p>
    <w:p w14:paraId="1CC36240" w14:textId="77777777" w:rsidR="00F909A3" w:rsidRPr="002D7269" w:rsidRDefault="00F909A3" w:rsidP="00F909A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E9CFFB4" w14:textId="77777777" w:rsidR="00F909A3" w:rsidRPr="002D7269" w:rsidRDefault="00F909A3" w:rsidP="00F909A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80A56B0" w14:textId="77777777" w:rsidR="00F909A3" w:rsidRPr="002D7269" w:rsidRDefault="00F909A3" w:rsidP="00F909A3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Holler Péter, a Hatósági Osztály vezetője,</w:t>
      </w:r>
    </w:p>
    <w:p w14:paraId="7FAC5D8C" w14:textId="77777777" w:rsidR="00F909A3" w:rsidRPr="002D7269" w:rsidRDefault="00F909A3" w:rsidP="00F909A3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Ágoston Sándor, a Közterület-felügyelet irodavezetője/</w:t>
      </w:r>
    </w:p>
    <w:p w14:paraId="128DCC3B" w14:textId="77777777" w:rsidR="00F909A3" w:rsidRPr="002D7269" w:rsidRDefault="00F909A3" w:rsidP="00F909A3">
      <w:pPr>
        <w:jc w:val="both"/>
        <w:rPr>
          <w:rFonts w:asciiTheme="minorHAnsi" w:hAnsiTheme="minorHAnsi" w:cstheme="minorHAnsi"/>
          <w:bCs/>
          <w:szCs w:val="22"/>
        </w:rPr>
      </w:pPr>
    </w:p>
    <w:p w14:paraId="64E0BD63" w14:textId="77777777" w:rsidR="00F909A3" w:rsidRPr="002D7269" w:rsidRDefault="00F909A3" w:rsidP="00F909A3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1CCE638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A3"/>
    <w:rsid w:val="00115F5A"/>
    <w:rsid w:val="00E46A00"/>
    <w:rsid w:val="00F619A1"/>
    <w:rsid w:val="00F9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DF8A"/>
  <w15:chartTrackingRefBased/>
  <w15:docId w15:val="{3CA7626F-85C1-44A5-9B27-87BBCD9A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09A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90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90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09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909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909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909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909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909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909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0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90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09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909A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909A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909A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909A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909A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909A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909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9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909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90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909A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909A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909A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909A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90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909A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90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6200C-B9F5-4DD6-9AF2-5B6FBDE17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FF8DD4-11CF-4B59-AC0F-0DABA750C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9C3A8-A3E8-453B-90E6-6CFA04A780F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