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682C1FE" w14:textId="77777777" w:rsidR="006E18C7" w:rsidRPr="00820CD9" w:rsidRDefault="006E18C7" w:rsidP="006E18C7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58204C">
        <w:rPr>
          <w:rFonts w:ascii="Calibri" w:hAnsi="Calibri" w:cs="Calibri"/>
          <w:b/>
          <w:bCs/>
          <w:szCs w:val="22"/>
          <w:u w:val="single"/>
        </w:rPr>
        <w:t>8/2025. (</w:t>
      </w:r>
      <w:proofErr w:type="gramStart"/>
      <w:r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0158F2BC" w14:textId="77777777" w:rsidR="006E18C7" w:rsidRPr="00820CD9" w:rsidRDefault="006E18C7" w:rsidP="006E18C7">
      <w:pPr>
        <w:jc w:val="center"/>
        <w:rPr>
          <w:rFonts w:ascii="Calibri" w:hAnsi="Calibri" w:cs="Calibri"/>
          <w:b/>
          <w:bCs/>
          <w:szCs w:val="22"/>
        </w:rPr>
      </w:pPr>
    </w:p>
    <w:p w14:paraId="4C64D862" w14:textId="77777777" w:rsidR="006E18C7" w:rsidRPr="00820CD9" w:rsidRDefault="006E18C7" w:rsidP="006E18C7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3CE0962" w14:textId="77777777" w:rsidR="006E18C7" w:rsidRPr="002363E5" w:rsidRDefault="006E18C7" w:rsidP="006E18C7">
      <w:pPr>
        <w:jc w:val="both"/>
        <w:rPr>
          <w:rFonts w:ascii="Calibri" w:hAnsi="Calibri" w:cs="Calibri"/>
          <w:szCs w:val="22"/>
        </w:rPr>
      </w:pPr>
    </w:p>
    <w:p w14:paraId="224ADB7B" w14:textId="77777777" w:rsidR="006E18C7" w:rsidRPr="0058204C" w:rsidRDefault="006E18C7" w:rsidP="006E18C7">
      <w:pPr>
        <w:numPr>
          <w:ilvl w:val="0"/>
          <w:numId w:val="30"/>
        </w:numPr>
        <w:spacing w:before="60"/>
        <w:jc w:val="both"/>
        <w:rPr>
          <w:rFonts w:ascii="Calibri" w:hAnsi="Calibri" w:cs="Calibri"/>
          <w:szCs w:val="22"/>
        </w:rPr>
      </w:pPr>
      <w:r w:rsidRPr="0058204C">
        <w:rPr>
          <w:rFonts w:ascii="Calibri" w:hAnsi="Calibri" w:cs="Calibri"/>
          <w:bCs/>
          <w:szCs w:val="22"/>
        </w:rPr>
        <w:t xml:space="preserve">A Bizottság </w:t>
      </w:r>
      <w:r w:rsidRPr="0058204C">
        <w:rPr>
          <w:rFonts w:ascii="Calibri" w:hAnsi="Calibri" w:cs="Calibri"/>
          <w:szCs w:val="22"/>
        </w:rPr>
        <w:t>egyetért azzal</w:t>
      </w:r>
      <w:r w:rsidRPr="0058204C">
        <w:rPr>
          <w:rFonts w:ascii="Calibri" w:hAnsi="Calibri" w:cs="Calibri"/>
          <w:bCs/>
          <w:szCs w:val="22"/>
        </w:rPr>
        <w:t xml:space="preserve">, hogy az 5897/2 hrsz-ú út Kiskar utcai csatlakozásánál a jelenlegi forgalmi rend 2 hónap próba időszakra kerüljön átalakításra az előterjesztés 3. sz. melléklete szerint, a </w:t>
      </w:r>
      <w:proofErr w:type="spellStart"/>
      <w:r w:rsidRPr="0058204C">
        <w:rPr>
          <w:rFonts w:ascii="Calibri" w:hAnsi="Calibri" w:cs="Calibri"/>
          <w:bCs/>
          <w:szCs w:val="22"/>
        </w:rPr>
        <w:t>Sylver</w:t>
      </w:r>
      <w:proofErr w:type="spellEnd"/>
      <w:r w:rsidRPr="0058204C">
        <w:rPr>
          <w:rFonts w:ascii="Calibri" w:hAnsi="Calibri" w:cs="Calibri"/>
          <w:bCs/>
          <w:szCs w:val="22"/>
        </w:rPr>
        <w:t xml:space="preserve"> Center Kft. költségén.</w:t>
      </w:r>
    </w:p>
    <w:p w14:paraId="2CD2C039" w14:textId="77777777" w:rsidR="006E18C7" w:rsidRPr="0058204C" w:rsidRDefault="006E18C7" w:rsidP="006E18C7">
      <w:pPr>
        <w:numPr>
          <w:ilvl w:val="0"/>
          <w:numId w:val="30"/>
        </w:numPr>
        <w:spacing w:before="60"/>
        <w:jc w:val="both"/>
        <w:rPr>
          <w:rFonts w:ascii="Calibri" w:hAnsi="Calibri" w:cs="Calibri"/>
          <w:szCs w:val="22"/>
        </w:rPr>
      </w:pPr>
      <w:r w:rsidRPr="0058204C">
        <w:rPr>
          <w:rFonts w:ascii="Calibri" w:hAnsi="Calibri" w:cs="Calibri"/>
          <w:szCs w:val="22"/>
        </w:rPr>
        <w:t xml:space="preserve">A Bizottság úgy határoz, hogy az 1. pont szerinti forgalmi rend változtatás tapasztalatait a 2025. </w:t>
      </w:r>
      <w:r>
        <w:rPr>
          <w:rFonts w:ascii="Calibri" w:hAnsi="Calibri" w:cs="Calibri"/>
          <w:szCs w:val="22"/>
        </w:rPr>
        <w:t>áprilisi</w:t>
      </w:r>
      <w:r w:rsidRPr="0058204C">
        <w:rPr>
          <w:rFonts w:ascii="Calibri" w:hAnsi="Calibri" w:cs="Calibri"/>
          <w:szCs w:val="22"/>
        </w:rPr>
        <w:t xml:space="preserve"> ülésén tárgyalja.</w:t>
      </w:r>
    </w:p>
    <w:p w14:paraId="2C250993" w14:textId="77777777" w:rsidR="006E18C7" w:rsidRPr="0098579A" w:rsidRDefault="006E18C7" w:rsidP="006E18C7">
      <w:pPr>
        <w:numPr>
          <w:ilvl w:val="0"/>
          <w:numId w:val="30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3ED0F17" w14:textId="77777777" w:rsidR="006E18C7" w:rsidRPr="00820CD9" w:rsidRDefault="006E18C7" w:rsidP="006E18C7">
      <w:pPr>
        <w:jc w:val="both"/>
        <w:rPr>
          <w:rFonts w:ascii="Calibri" w:hAnsi="Calibri" w:cs="Calibri"/>
          <w:szCs w:val="22"/>
        </w:rPr>
      </w:pPr>
    </w:p>
    <w:p w14:paraId="5868B228" w14:textId="77777777" w:rsidR="006E18C7" w:rsidRPr="00820CD9" w:rsidRDefault="006E18C7" w:rsidP="006E18C7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43878957" w14:textId="77777777" w:rsidR="006E18C7" w:rsidRPr="00820CD9" w:rsidRDefault="006E18C7" w:rsidP="006E18C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41AC9C28" w14:textId="77777777" w:rsidR="006E18C7" w:rsidRPr="00820CD9" w:rsidRDefault="006E18C7" w:rsidP="006E18C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5EF844C" w14:textId="77777777" w:rsidR="006E18C7" w:rsidRPr="00820CD9" w:rsidRDefault="006E18C7" w:rsidP="006E18C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20B32251" w14:textId="77777777" w:rsidR="006E18C7" w:rsidRDefault="006E18C7" w:rsidP="006E18C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13383493" w14:textId="77777777" w:rsidR="006E18C7" w:rsidRPr="00820CD9" w:rsidRDefault="006E18C7" w:rsidP="006E18C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6E45B940" w14:textId="77777777" w:rsidR="006E18C7" w:rsidRDefault="006E18C7" w:rsidP="006E18C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1. pont: azonnal</w:t>
      </w:r>
    </w:p>
    <w:p w14:paraId="03E0C1E4" w14:textId="77777777" w:rsidR="006E18C7" w:rsidRPr="006A68AE" w:rsidRDefault="006E18C7" w:rsidP="006E18C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2025. áprilisi bizottsági ülés</w:t>
      </w: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0"/>
  </w:num>
  <w:num w:numId="28" w16cid:durableId="2033916679">
    <w:abstractNumId w:val="21"/>
  </w:num>
  <w:num w:numId="29" w16cid:durableId="1561863145">
    <w:abstractNumId w:val="8"/>
  </w:num>
  <w:num w:numId="30" w16cid:durableId="439615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2025-01-29T17:48:00Z</dcterms:created>
  <dcterms:modified xsi:type="dcterms:W3CDTF">2025-01-29T17:48:00Z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