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6364F56D" w14:textId="77777777" w:rsidR="00091C52" w:rsidRPr="006A1A4D" w:rsidRDefault="00091C52" w:rsidP="00091C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I.28.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VISB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 számú határozat</w:t>
      </w:r>
    </w:p>
    <w:p w14:paraId="3328384E" w14:textId="77777777" w:rsidR="00091C52" w:rsidRDefault="00091C52" w:rsidP="00091C52">
      <w:pPr>
        <w:ind w:left="705"/>
        <w:jc w:val="both"/>
        <w:rPr>
          <w:rFonts w:ascii="Calibri" w:hAnsi="Calibri" w:cs="Calibri"/>
          <w:szCs w:val="22"/>
        </w:rPr>
      </w:pPr>
    </w:p>
    <w:p w14:paraId="2904DCC8" w14:textId="77777777" w:rsidR="00091C52" w:rsidRPr="006A1A4D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Pr="00D51B98">
        <w:rPr>
          <w:rFonts w:ascii="Calibri" w:hAnsi="Calibri" w:cs="Calibri"/>
          <w:bCs/>
          <w:szCs w:val="22"/>
        </w:rPr>
        <w:t xml:space="preserve">Városstratégiai, Idegenforgalmi és Sport Bizottság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 xml:space="preserve">Javaslat a Haladás 1919 </w:t>
      </w:r>
      <w:r>
        <w:rPr>
          <w:rFonts w:asciiTheme="minorHAnsi" w:hAnsiTheme="minorHAnsi" w:cstheme="minorHAnsi"/>
          <w:bCs/>
          <w:i/>
          <w:iCs/>
          <w:szCs w:val="22"/>
        </w:rPr>
        <w:t>L</w:t>
      </w:r>
      <w:r w:rsidRPr="00117614">
        <w:rPr>
          <w:rFonts w:asciiTheme="minorHAnsi" w:hAnsiTheme="minorHAnsi" w:cstheme="minorHAnsi"/>
          <w:bCs/>
          <w:i/>
          <w:iCs/>
          <w:szCs w:val="22"/>
        </w:rPr>
        <w:t>abdarúgó Kft.-t érintő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42CF8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A96B355" w14:textId="77777777" w:rsidR="00091C52" w:rsidRPr="006A1A4D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</w:p>
    <w:p w14:paraId="426A9314" w14:textId="77777777" w:rsidR="00091C52" w:rsidRPr="006A1A4D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D993FE2" w14:textId="77777777" w:rsidR="00091C52" w:rsidRPr="006A1A4D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B347DDE" w14:textId="77777777" w:rsidR="00091C52" w:rsidRDefault="00091C52" w:rsidP="00091C52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45E9D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37CD9367" w14:textId="77777777" w:rsidR="00091C52" w:rsidRPr="00145E9D" w:rsidRDefault="00091C52" w:rsidP="00091C5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145E9D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649CA384" w14:textId="77777777" w:rsidR="00091C52" w:rsidRPr="00073D74" w:rsidRDefault="00091C52" w:rsidP="00091C5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145E9D">
        <w:rPr>
          <w:rFonts w:ascii="Calibri" w:hAnsi="Calibri" w:cs="Calibri"/>
          <w:bCs/>
          <w:szCs w:val="22"/>
        </w:rPr>
        <w:t>Keringer</w:t>
      </w:r>
      <w:proofErr w:type="spellEnd"/>
      <w:r w:rsidRPr="00145E9D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6839FBA2" w14:textId="77777777" w:rsidR="00091C52" w:rsidRPr="006A1A4D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</w:p>
    <w:p w14:paraId="13775949" w14:textId="77777777" w:rsidR="00091C52" w:rsidRDefault="00091C52" w:rsidP="00091C5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január 30.</w:t>
      </w: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2025-01-29T17:46:00Z</dcterms:created>
  <dcterms:modified xsi:type="dcterms:W3CDTF">2025-01-29T17:46:00Z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