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E3492" w14:textId="77777777" w:rsidR="00894DDE" w:rsidRDefault="00894DDE" w:rsidP="00894DDE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115819CD" w14:textId="77777777" w:rsidR="004F0CAF" w:rsidRPr="000D07F7" w:rsidRDefault="004F0CAF" w:rsidP="004F0CAF">
      <w:pPr>
        <w:tabs>
          <w:tab w:val="left" w:pos="0"/>
        </w:tabs>
        <w:jc w:val="center"/>
        <w:rPr>
          <w:rFonts w:ascii="Calibri" w:hAnsi="Calibri" w:cs="Calibri"/>
          <w:b/>
          <w:bCs w:val="0"/>
          <w:iCs/>
          <w:sz w:val="22"/>
          <w:szCs w:val="22"/>
          <w:u w:val="single"/>
        </w:rPr>
      </w:pPr>
      <w:r w:rsidRPr="000D07F7">
        <w:rPr>
          <w:rFonts w:ascii="Calibri" w:hAnsi="Calibri" w:cs="Calibri"/>
          <w:b/>
          <w:bCs w:val="0"/>
          <w:iCs/>
          <w:sz w:val="22"/>
          <w:szCs w:val="22"/>
          <w:u w:val="single"/>
        </w:rPr>
        <w:t>Határozati javaslat</w:t>
      </w:r>
    </w:p>
    <w:p w14:paraId="7BE28631" w14:textId="77777777" w:rsidR="004F0CAF" w:rsidRPr="00F442E0" w:rsidRDefault="004F0CAF" w:rsidP="004F0CAF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5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(I. 28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3C42F2E6" w14:textId="77777777" w:rsidR="004F0CAF" w:rsidRDefault="004F0CAF" w:rsidP="004F0CAF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6F6D2703" w14:textId="77777777" w:rsidR="004F0CAF" w:rsidRDefault="004F0CAF" w:rsidP="004F0CAF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>a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 w:rsidRPr="0032625B">
        <w:rPr>
          <w:rFonts w:ascii="Calibri" w:hAnsi="Calibri" w:cs="Calibri"/>
          <w:b/>
          <w:bCs w:val="0"/>
          <w:iCs/>
          <w:sz w:val="22"/>
          <w:szCs w:val="22"/>
        </w:rPr>
        <w:t>„</w:t>
      </w:r>
      <w:r w:rsidRPr="003206A9">
        <w:rPr>
          <w:rFonts w:ascii="Calibri" w:hAnsi="Calibri" w:cs="Calibri"/>
          <w:b/>
          <w:color w:val="000000"/>
          <w:sz w:val="22"/>
          <w:szCs w:val="22"/>
        </w:rPr>
        <w:t>Javaslat a Haladás 1919 Labdarúgó Kft.-t érintő döntés meghozatalára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” </w:t>
      </w:r>
      <w:r w:rsidRPr="00335D33">
        <w:rPr>
          <w:rFonts w:ascii="Calibri" w:hAnsi="Calibri" w:cs="Calibri"/>
          <w:iCs/>
          <w:sz w:val="22"/>
          <w:szCs w:val="22"/>
        </w:rPr>
        <w:t xml:space="preserve">című előterjesztést megtárgyalta, </w:t>
      </w:r>
      <w:r>
        <w:rPr>
          <w:rFonts w:ascii="Calibri" w:hAnsi="Calibri" w:cs="Calibri"/>
          <w:iCs/>
          <w:sz w:val="22"/>
          <w:szCs w:val="22"/>
        </w:rPr>
        <w:t>és a határozati javaslatot az előterjesztésben foglaltak szerint javasolja a Közgyűlésnek elfogadásra.</w:t>
      </w:r>
    </w:p>
    <w:p w14:paraId="497E868A" w14:textId="77777777" w:rsidR="004F0CAF" w:rsidRDefault="004F0CAF" w:rsidP="004F0CAF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15FC3E11" w14:textId="77777777" w:rsidR="004F0CAF" w:rsidRPr="0032625B" w:rsidRDefault="004F0CAF" w:rsidP="004F0CAF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08E5D52A" w14:textId="77777777" w:rsidR="004F0CAF" w:rsidRPr="0032625B" w:rsidRDefault="004F0CAF" w:rsidP="004F0CAF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január 30.</w:t>
      </w:r>
    </w:p>
    <w:p w14:paraId="34997238" w14:textId="77777777" w:rsidR="00B75B6A" w:rsidRDefault="00B75B6A" w:rsidP="00B75B6A">
      <w:pPr>
        <w:jc w:val="both"/>
        <w:rPr>
          <w:rFonts w:ascii="Calibri" w:hAnsi="Calibri" w:cs="Calibri"/>
          <w:sz w:val="22"/>
          <w:szCs w:val="22"/>
        </w:rPr>
      </w:pPr>
    </w:p>
    <w:p w14:paraId="7DBFA542" w14:textId="77777777" w:rsidR="00B75B6A" w:rsidRPr="001F57D3" w:rsidRDefault="00B75B6A" w:rsidP="00B75B6A">
      <w:pPr>
        <w:jc w:val="both"/>
        <w:rPr>
          <w:rFonts w:ascii="Calibri" w:hAnsi="Calibri" w:cs="Calibri"/>
          <w:sz w:val="22"/>
          <w:szCs w:val="22"/>
        </w:rPr>
      </w:pPr>
      <w:r w:rsidRPr="001F57D3">
        <w:rPr>
          <w:rFonts w:ascii="Calibri" w:hAnsi="Calibri" w:cs="Calibri"/>
          <w:sz w:val="22"/>
          <w:szCs w:val="22"/>
        </w:rPr>
        <w:t>A másolat hiteléül:</w:t>
      </w:r>
    </w:p>
    <w:p w14:paraId="3C33C9CA" w14:textId="77777777" w:rsidR="00B75B6A" w:rsidRPr="001F57D3" w:rsidRDefault="00B75B6A" w:rsidP="00B75B6A">
      <w:pPr>
        <w:jc w:val="both"/>
        <w:rPr>
          <w:rFonts w:ascii="Calibri" w:hAnsi="Calibri" w:cs="Calibri"/>
          <w:sz w:val="22"/>
          <w:szCs w:val="22"/>
        </w:rPr>
      </w:pPr>
    </w:p>
    <w:p w14:paraId="29D12B1E" w14:textId="77777777" w:rsidR="00B75B6A" w:rsidRDefault="00B75B6A" w:rsidP="00B75B6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Szombathely, 2025. január 29.</w:t>
      </w:r>
    </w:p>
    <w:p w14:paraId="586FE47B" w14:textId="77777777" w:rsidR="00B75B6A" w:rsidRPr="001F57D3" w:rsidRDefault="00B75B6A" w:rsidP="00B75B6A">
      <w:pPr>
        <w:jc w:val="both"/>
        <w:rPr>
          <w:rFonts w:ascii="Calibri" w:hAnsi="Calibri" w:cs="Calibri"/>
          <w:sz w:val="22"/>
          <w:szCs w:val="22"/>
        </w:rPr>
      </w:pPr>
    </w:p>
    <w:p w14:paraId="579D2091" w14:textId="77777777" w:rsidR="00B75B6A" w:rsidRPr="001F57D3" w:rsidRDefault="00B75B6A" w:rsidP="00B75B6A">
      <w:pPr>
        <w:jc w:val="both"/>
        <w:rPr>
          <w:rFonts w:ascii="Calibri" w:hAnsi="Calibri" w:cs="Calibri"/>
          <w:sz w:val="22"/>
          <w:szCs w:val="22"/>
        </w:rPr>
      </w:pPr>
    </w:p>
    <w:p w14:paraId="41F74B5E" w14:textId="77777777" w:rsidR="00B75B6A" w:rsidRPr="001F57D3" w:rsidRDefault="00B75B6A" w:rsidP="00B75B6A">
      <w:pPr>
        <w:jc w:val="both"/>
        <w:rPr>
          <w:rFonts w:ascii="Calibri" w:hAnsi="Calibri" w:cs="Calibri"/>
          <w:sz w:val="22"/>
          <w:szCs w:val="22"/>
        </w:rPr>
      </w:pPr>
    </w:p>
    <w:p w14:paraId="4713362E" w14:textId="77777777" w:rsidR="00B75B6A" w:rsidRPr="001F57D3" w:rsidRDefault="00B75B6A" w:rsidP="00B75B6A">
      <w:pPr>
        <w:jc w:val="both"/>
        <w:rPr>
          <w:rFonts w:ascii="Calibri" w:hAnsi="Calibri" w:cs="Calibri"/>
          <w:sz w:val="22"/>
          <w:szCs w:val="22"/>
        </w:rPr>
      </w:pPr>
      <w:r w:rsidRPr="001F57D3">
        <w:rPr>
          <w:rFonts w:ascii="Calibri" w:hAnsi="Calibri" w:cs="Calibri"/>
          <w:sz w:val="22"/>
          <w:szCs w:val="22"/>
        </w:rPr>
        <w:t xml:space="preserve">     (: </w:t>
      </w:r>
      <w:r>
        <w:rPr>
          <w:rFonts w:ascii="Calibri" w:hAnsi="Calibri" w:cs="Calibri"/>
          <w:sz w:val="22"/>
          <w:szCs w:val="22"/>
        </w:rPr>
        <w:t>Taschner Krisztina</w:t>
      </w:r>
      <w:r w:rsidRPr="001F57D3">
        <w:rPr>
          <w:rFonts w:ascii="Calibri" w:hAnsi="Calibri" w:cs="Calibri"/>
          <w:sz w:val="22"/>
          <w:szCs w:val="22"/>
        </w:rPr>
        <w:t xml:space="preserve"> :)</w:t>
      </w:r>
    </w:p>
    <w:p w14:paraId="4712652B" w14:textId="77777777" w:rsidR="00B75B6A" w:rsidRPr="001F57D3" w:rsidRDefault="00B75B6A" w:rsidP="00B75B6A">
      <w:pPr>
        <w:jc w:val="both"/>
        <w:rPr>
          <w:rFonts w:ascii="Calibri" w:hAnsi="Calibri" w:cs="Calibri"/>
          <w:sz w:val="22"/>
          <w:szCs w:val="22"/>
        </w:rPr>
      </w:pPr>
      <w:r w:rsidRPr="001F57D3">
        <w:rPr>
          <w:rFonts w:ascii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 xml:space="preserve">   </w:t>
      </w:r>
      <w:r w:rsidRPr="001F57D3">
        <w:rPr>
          <w:rFonts w:ascii="Calibri" w:hAnsi="Calibri" w:cs="Calibri"/>
          <w:sz w:val="22"/>
          <w:szCs w:val="22"/>
        </w:rPr>
        <w:t>jegyzőkönyvvezető</w:t>
      </w:r>
    </w:p>
    <w:p w14:paraId="0679F049" w14:textId="77777777" w:rsidR="00E46A00" w:rsidRDefault="00E46A00" w:rsidP="00B75B6A">
      <w:pPr>
        <w:tabs>
          <w:tab w:val="left" w:pos="0"/>
        </w:tabs>
        <w:jc w:val="both"/>
      </w:pPr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DDE"/>
    <w:rsid w:val="004F0CAF"/>
    <w:rsid w:val="00894DDE"/>
    <w:rsid w:val="00B75B6A"/>
    <w:rsid w:val="00E46A00"/>
    <w:rsid w:val="00F1344A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AA271"/>
  <w15:chartTrackingRefBased/>
  <w15:docId w15:val="{BB0FC460-EE04-4187-9F90-88107446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94DDE"/>
    <w:rPr>
      <w:rFonts w:ascii="Arial" w:eastAsia="Times New Roman" w:hAnsi="Arial" w:cs="Arial"/>
      <w:bCs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894D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Cs w:val="0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94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Cs w:val="0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94DD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bCs w:val="0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94DD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bCs w:val="0"/>
      <w:i/>
      <w:iCs/>
      <w:color w:val="2F5496" w:themeColor="accent1" w:themeShade="BF"/>
      <w:sz w:val="22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94DD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bCs w:val="0"/>
      <w:color w:val="2F5496" w:themeColor="accent1" w:themeShade="BF"/>
      <w:sz w:val="22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94DD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bCs w:val="0"/>
      <w:i/>
      <w:iCs/>
      <w:color w:val="595959" w:themeColor="text1" w:themeTint="A6"/>
      <w:sz w:val="22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94DD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bCs w:val="0"/>
      <w:color w:val="595959" w:themeColor="text1" w:themeTint="A6"/>
      <w:sz w:val="22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94DDE"/>
    <w:pPr>
      <w:keepNext/>
      <w:keepLines/>
      <w:outlineLvl w:val="7"/>
    </w:pPr>
    <w:rPr>
      <w:rFonts w:asciiTheme="minorHAnsi" w:eastAsiaTheme="majorEastAsia" w:hAnsiTheme="minorHAnsi" w:cstheme="majorBidi"/>
      <w:bCs w:val="0"/>
      <w:i/>
      <w:iCs/>
      <w:color w:val="272727" w:themeColor="text1" w:themeTint="D8"/>
      <w:sz w:val="22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94DDE"/>
    <w:pPr>
      <w:keepNext/>
      <w:keepLines/>
      <w:outlineLvl w:val="8"/>
    </w:pPr>
    <w:rPr>
      <w:rFonts w:asciiTheme="minorHAnsi" w:eastAsiaTheme="majorEastAsia" w:hAnsiTheme="minorHAnsi" w:cstheme="majorBidi"/>
      <w:bCs w:val="0"/>
      <w:color w:val="272727" w:themeColor="text1" w:themeTint="D8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94D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94D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94D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94DDE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94DDE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94DD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94DD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94DD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94DD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94DDE"/>
    <w:pPr>
      <w:spacing w:after="80"/>
      <w:contextualSpacing/>
    </w:pPr>
    <w:rPr>
      <w:rFonts w:asciiTheme="majorHAnsi" w:eastAsiaTheme="majorEastAsia" w:hAnsiTheme="majorHAnsi" w:cstheme="majorBidi"/>
      <w:bCs w:val="0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894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94DDE"/>
    <w:pPr>
      <w:numPr>
        <w:ilvl w:val="1"/>
      </w:numPr>
      <w:spacing w:after="160"/>
    </w:pPr>
    <w:rPr>
      <w:rFonts w:asciiTheme="minorHAnsi" w:eastAsiaTheme="majorEastAsia" w:hAnsiTheme="minorHAnsi" w:cstheme="majorBidi"/>
      <w:bCs w:val="0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894D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94DDE"/>
    <w:pPr>
      <w:spacing w:before="160" w:after="160"/>
      <w:jc w:val="center"/>
    </w:pPr>
    <w:rPr>
      <w:rFonts w:asciiTheme="minorHAnsi" w:eastAsiaTheme="minorHAnsi" w:hAnsiTheme="minorHAnsi" w:cstheme="minorHAnsi"/>
      <w:bCs w:val="0"/>
      <w:i/>
      <w:iCs/>
      <w:color w:val="404040" w:themeColor="text1" w:themeTint="BF"/>
      <w:sz w:val="22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894DD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94DDE"/>
    <w:pPr>
      <w:ind w:left="720"/>
      <w:contextualSpacing/>
    </w:pPr>
    <w:rPr>
      <w:rFonts w:asciiTheme="minorHAnsi" w:eastAsiaTheme="minorHAnsi" w:hAnsiTheme="minorHAnsi" w:cstheme="minorHAnsi"/>
      <w:bCs w:val="0"/>
      <w:sz w:val="22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894DDE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94D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bCs w:val="0"/>
      <w:i/>
      <w:iCs/>
      <w:color w:val="2F5496" w:themeColor="accent1" w:themeShade="BF"/>
      <w:sz w:val="22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94DDE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94D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463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Taschner Krisztina</dc:creator>
  <cp:keywords/>
  <dc:description/>
  <cp:lastModifiedBy>Taschner Krisztina</cp:lastModifiedBy>
  <cp:revision>3</cp:revision>
  <cp:lastPrinted>2025-01-29T09:44:00Z</cp:lastPrinted>
  <dcterms:created xsi:type="dcterms:W3CDTF">2025-01-29T09:46:00Z</dcterms:created>
  <dcterms:modified xsi:type="dcterms:W3CDTF">2025-01-29T09:49:00Z</dcterms:modified>
</cp:coreProperties>
</file>