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5B7D" w14:textId="77777777" w:rsidR="00012C06" w:rsidRDefault="00012C06" w:rsidP="00EE7B5C">
      <w:pPr>
        <w:rPr>
          <w:rFonts w:ascii="Calibri" w:eastAsia="Calibri" w:hAnsi="Calibri" w:cs="Calibri"/>
          <w:b/>
          <w:sz w:val="22"/>
          <w:szCs w:val="22"/>
        </w:rPr>
      </w:pPr>
    </w:p>
    <w:p w14:paraId="3536E00B" w14:textId="77777777" w:rsidR="00EE7B5C" w:rsidRPr="002E499F" w:rsidRDefault="00EE7B5C" w:rsidP="00EE7B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53DDD37" w14:textId="77777777" w:rsidR="00EE7B5C" w:rsidRPr="002E499F" w:rsidRDefault="00EE7B5C" w:rsidP="00EE7B5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5C4AF2" w14:textId="77777777" w:rsidR="00EE7B5C" w:rsidRPr="002E499F" w:rsidRDefault="00EE7B5C" w:rsidP="00EE7B5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január 30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246B8321" w14:textId="77777777" w:rsidR="00012C06" w:rsidRDefault="00012C06" w:rsidP="00EE7B5C">
      <w:pPr>
        <w:rPr>
          <w:rFonts w:ascii="Calibri" w:eastAsia="Calibri" w:hAnsi="Calibri" w:cs="Calibri"/>
          <w:b/>
          <w:sz w:val="22"/>
          <w:szCs w:val="22"/>
        </w:rPr>
      </w:pPr>
    </w:p>
    <w:p w14:paraId="4540263A" w14:textId="77777777" w:rsidR="00012C06" w:rsidRDefault="00012C06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D54F98C" w14:textId="77777777" w:rsidR="00F9183F" w:rsidRDefault="003D023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Javaslat pályázatokkal kapcsolatos döntések meghozatalára</w:t>
      </w:r>
    </w:p>
    <w:p w14:paraId="0FF62EBA" w14:textId="77777777" w:rsidR="00F9183F" w:rsidRDefault="00F9183F">
      <w:pPr>
        <w:rPr>
          <w:rFonts w:ascii="Calibri" w:eastAsia="Calibri" w:hAnsi="Calibri" w:cs="Calibri"/>
          <w:b/>
          <w:sz w:val="22"/>
          <w:szCs w:val="22"/>
        </w:rPr>
      </w:pPr>
    </w:p>
    <w:p w14:paraId="726B5841" w14:textId="77777777" w:rsidR="00F9183F" w:rsidRDefault="00F9183F">
      <w:pPr>
        <w:rPr>
          <w:rFonts w:ascii="Calibri" w:eastAsia="Calibri" w:hAnsi="Calibri" w:cs="Calibri"/>
          <w:sz w:val="22"/>
          <w:szCs w:val="22"/>
        </w:rPr>
      </w:pPr>
    </w:p>
    <w:p w14:paraId="1B25A8C8" w14:textId="085AE8DE" w:rsidR="00F9183F" w:rsidRDefault="003D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lk188264862"/>
      <w:r>
        <w:rPr>
          <w:rFonts w:ascii="Calibri" w:eastAsia="Calibri" w:hAnsi="Calibri" w:cs="Calibri"/>
          <w:b/>
          <w:color w:val="000000"/>
          <w:sz w:val="22"/>
          <w:szCs w:val="22"/>
        </w:rPr>
        <w:t>Javaslat a</w:t>
      </w:r>
      <w:r w:rsidR="00C8705C">
        <w:rPr>
          <w:rFonts w:ascii="Calibri" w:eastAsia="Calibri" w:hAnsi="Calibri" w:cs="Calibri"/>
          <w:b/>
          <w:color w:val="000000"/>
          <w:sz w:val="22"/>
          <w:szCs w:val="22"/>
        </w:rPr>
        <w:t xml:space="preserve"> HORIZON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4562F9">
        <w:rPr>
          <w:rFonts w:ascii="Calibri" w:eastAsia="Calibri" w:hAnsi="Calibri" w:cs="Calibri"/>
          <w:b/>
          <w:color w:val="000000"/>
          <w:sz w:val="22"/>
          <w:szCs w:val="22"/>
        </w:rPr>
        <w:t>RE-ALLocate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elnevezésű pályázattal kapcsolatos döntés meghozatalára</w:t>
      </w:r>
    </w:p>
    <w:bookmarkEnd w:id="0"/>
    <w:p w14:paraId="0EC8BB2E" w14:textId="77777777" w:rsidR="00F9183F" w:rsidRDefault="00F918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81C41B0" w14:textId="60374175" w:rsidR="00F9183F" w:rsidRDefault="003D0233" w:rsidP="00ED5C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Szombathely Megyei Jogú Város </w:t>
      </w:r>
      <w:r w:rsidR="00ED5C00">
        <w:rPr>
          <w:rFonts w:ascii="Calibri" w:eastAsia="Calibri" w:hAnsi="Calibri" w:cs="Calibri"/>
          <w:sz w:val="22"/>
          <w:szCs w:val="22"/>
        </w:rPr>
        <w:t>Önkormányzata projekt partnernek</w:t>
      </w:r>
      <w:r w:rsidR="00592918">
        <w:rPr>
          <w:rFonts w:ascii="Calibri" w:eastAsia="Calibri" w:hAnsi="Calibri" w:cs="Calibri"/>
          <w:sz w:val="22"/>
          <w:szCs w:val="22"/>
        </w:rPr>
        <w:t xml:space="preserve"> pályázik</w:t>
      </w:r>
      <w:r w:rsidR="00ED5C00">
        <w:rPr>
          <w:rFonts w:ascii="Calibri" w:eastAsia="Calibri" w:hAnsi="Calibri" w:cs="Calibri"/>
          <w:sz w:val="22"/>
          <w:szCs w:val="22"/>
        </w:rPr>
        <w:t xml:space="preserve"> a </w:t>
      </w:r>
      <w:r w:rsidR="00ED5C00" w:rsidRPr="00ED5C00">
        <w:rPr>
          <w:rFonts w:ascii="Calibri" w:eastAsia="Calibri" w:hAnsi="Calibri" w:cs="Calibri"/>
          <w:sz w:val="22"/>
          <w:szCs w:val="22"/>
        </w:rPr>
        <w:t>HORIZON-MISS-2024-CIT-01-01</w:t>
      </w:r>
      <w:r w:rsidR="00ED5C00">
        <w:rPr>
          <w:rFonts w:ascii="Calibri" w:eastAsia="Calibri" w:hAnsi="Calibri" w:cs="Calibri"/>
          <w:sz w:val="22"/>
          <w:szCs w:val="22"/>
        </w:rPr>
        <w:t xml:space="preserve"> felhívásban</w:t>
      </w:r>
      <w:r w:rsidR="00794972">
        <w:rPr>
          <w:rFonts w:ascii="Calibri" w:eastAsia="Calibri" w:hAnsi="Calibri" w:cs="Calibri"/>
          <w:sz w:val="22"/>
          <w:szCs w:val="22"/>
        </w:rPr>
        <w:t xml:space="preserve">. </w:t>
      </w:r>
      <w:r w:rsidR="00794972" w:rsidRPr="00606188">
        <w:rPr>
          <w:rFonts w:ascii="Calibri" w:eastAsia="Calibri" w:hAnsi="Calibri" w:cs="Calibri"/>
          <w:sz w:val="22"/>
          <w:szCs w:val="22"/>
        </w:rPr>
        <w:t xml:space="preserve">A projekt a </w:t>
      </w:r>
      <w:r w:rsidR="00794972" w:rsidRPr="00794972">
        <w:rPr>
          <w:rFonts w:ascii="Calibri" w:eastAsia="Calibri" w:hAnsi="Calibri" w:cs="Calibri"/>
          <w:sz w:val="22"/>
          <w:szCs w:val="22"/>
        </w:rPr>
        <w:t xml:space="preserve">RE-ALLocate </w:t>
      </w:r>
      <w:r w:rsidR="00794972" w:rsidRPr="00606188">
        <w:rPr>
          <w:rFonts w:ascii="Calibri" w:eastAsia="Calibri" w:hAnsi="Calibri" w:cs="Calibri"/>
          <w:sz w:val="22"/>
          <w:szCs w:val="22"/>
        </w:rPr>
        <w:t>nevet viseli</w:t>
      </w:r>
      <w:r w:rsidR="00794972">
        <w:rPr>
          <w:rFonts w:ascii="Calibri" w:eastAsia="Calibri" w:hAnsi="Calibri" w:cs="Calibri"/>
          <w:sz w:val="22"/>
          <w:szCs w:val="22"/>
        </w:rPr>
        <w:t xml:space="preserve">, </w:t>
      </w:r>
      <w:r w:rsidR="004562F9">
        <w:rPr>
          <w:rFonts w:ascii="Calibri" w:eastAsia="Calibri" w:hAnsi="Calibri" w:cs="Calibri"/>
          <w:sz w:val="22"/>
          <w:szCs w:val="22"/>
        </w:rPr>
        <w:t>fő célja a</w:t>
      </w:r>
      <w:r w:rsidR="00E254B0">
        <w:rPr>
          <w:rFonts w:ascii="Calibri" w:eastAsia="Calibri" w:hAnsi="Calibri" w:cs="Calibri"/>
          <w:sz w:val="22"/>
          <w:szCs w:val="22"/>
        </w:rPr>
        <w:t xml:space="preserve"> városi terek újragondolása a klímasemlegesség előmozdítás</w:t>
      </w:r>
      <w:r w:rsidR="0007157F">
        <w:rPr>
          <w:rFonts w:ascii="Calibri" w:eastAsia="Calibri" w:hAnsi="Calibri" w:cs="Calibri"/>
          <w:sz w:val="22"/>
          <w:szCs w:val="22"/>
        </w:rPr>
        <w:t>a érdekében</w:t>
      </w:r>
      <w:r w:rsidR="003D37CA">
        <w:rPr>
          <w:rFonts w:ascii="Calibri" w:eastAsia="Calibri" w:hAnsi="Calibri" w:cs="Calibri"/>
          <w:sz w:val="22"/>
          <w:szCs w:val="22"/>
        </w:rPr>
        <w:t xml:space="preserve">. </w:t>
      </w:r>
    </w:p>
    <w:p w14:paraId="7711144A" w14:textId="121185ED" w:rsidR="008532C6" w:rsidRPr="008532C6" w:rsidRDefault="008532C6" w:rsidP="008532C6">
      <w:pPr>
        <w:jc w:val="both"/>
        <w:rPr>
          <w:rFonts w:ascii="Calibri" w:eastAsia="Calibri" w:hAnsi="Calibri" w:cs="Calibri"/>
          <w:sz w:val="22"/>
          <w:szCs w:val="22"/>
        </w:rPr>
      </w:pPr>
      <w:r w:rsidRPr="008532C6">
        <w:rPr>
          <w:rFonts w:ascii="Calibri" w:eastAsia="Calibri" w:hAnsi="Calibri" w:cs="Calibri"/>
          <w:sz w:val="22"/>
          <w:szCs w:val="22"/>
        </w:rPr>
        <w:br/>
        <w:t xml:space="preserve">A </w:t>
      </w:r>
      <w:r>
        <w:rPr>
          <w:rFonts w:ascii="Calibri" w:eastAsia="Calibri" w:hAnsi="Calibri" w:cs="Calibri"/>
          <w:sz w:val="22"/>
          <w:szCs w:val="22"/>
        </w:rPr>
        <w:t>felhívás</w:t>
      </w:r>
      <w:r w:rsidRPr="008532C6">
        <w:rPr>
          <w:rFonts w:ascii="Calibri" w:eastAsia="Calibri" w:hAnsi="Calibri" w:cs="Calibri"/>
          <w:sz w:val="22"/>
          <w:szCs w:val="22"/>
        </w:rPr>
        <w:t xml:space="preserve"> </w:t>
      </w:r>
      <w:r w:rsidR="0007157F">
        <w:rPr>
          <w:rFonts w:ascii="Calibri" w:eastAsia="Calibri" w:hAnsi="Calibri" w:cs="Calibri"/>
          <w:sz w:val="22"/>
          <w:szCs w:val="22"/>
        </w:rPr>
        <w:t>fókuszában</w:t>
      </w:r>
      <w:r w:rsidRPr="008532C6">
        <w:rPr>
          <w:rFonts w:ascii="Calibri" w:eastAsia="Calibri" w:hAnsi="Calibri" w:cs="Calibri"/>
          <w:sz w:val="22"/>
          <w:szCs w:val="22"/>
        </w:rPr>
        <w:t xml:space="preserve"> fenntartható városi mobilitási megoldások kifejlesztése és megvalósítása </w:t>
      </w:r>
      <w:r w:rsidR="0007157F">
        <w:rPr>
          <w:rFonts w:ascii="Calibri" w:eastAsia="Calibri" w:hAnsi="Calibri" w:cs="Calibri"/>
          <w:sz w:val="22"/>
          <w:szCs w:val="22"/>
        </w:rPr>
        <w:t xml:space="preserve">áll </w:t>
      </w:r>
      <w:r w:rsidRPr="008532C6">
        <w:rPr>
          <w:rFonts w:ascii="Calibri" w:eastAsia="Calibri" w:hAnsi="Calibri" w:cs="Calibri"/>
          <w:sz w:val="22"/>
          <w:szCs w:val="22"/>
        </w:rPr>
        <w:t>a közterek és városi infrastruktúra újragondolásával</w:t>
      </w:r>
      <w:r>
        <w:rPr>
          <w:rFonts w:ascii="Calibri" w:eastAsia="Calibri" w:hAnsi="Calibri" w:cs="Calibri"/>
          <w:sz w:val="22"/>
          <w:szCs w:val="22"/>
        </w:rPr>
        <w:t xml:space="preserve">, ami </w:t>
      </w:r>
      <w:r w:rsidR="00794972">
        <w:rPr>
          <w:rFonts w:ascii="Calibri" w:eastAsia="Calibri" w:hAnsi="Calibri" w:cs="Calibri"/>
          <w:sz w:val="22"/>
          <w:szCs w:val="22"/>
        </w:rPr>
        <w:t>hosszabb távon</w:t>
      </w:r>
      <w:r w:rsidRPr="008532C6">
        <w:rPr>
          <w:rFonts w:ascii="Calibri" w:eastAsia="Calibri" w:hAnsi="Calibri" w:cs="Calibri"/>
          <w:sz w:val="22"/>
          <w:szCs w:val="22"/>
        </w:rPr>
        <w:t xml:space="preserve"> hozzájáru</w:t>
      </w:r>
      <w:r>
        <w:rPr>
          <w:rFonts w:ascii="Calibri" w:eastAsia="Calibri" w:hAnsi="Calibri" w:cs="Calibri"/>
          <w:sz w:val="22"/>
          <w:szCs w:val="22"/>
        </w:rPr>
        <w:t>l</w:t>
      </w:r>
      <w:r w:rsidRPr="008532C6">
        <w:rPr>
          <w:rFonts w:ascii="Calibri" w:eastAsia="Calibri" w:hAnsi="Calibri" w:cs="Calibri"/>
          <w:sz w:val="22"/>
          <w:szCs w:val="22"/>
        </w:rPr>
        <w:t xml:space="preserve"> a klímasemlegesség eléréséhez, az élhetőség javításához, valamint a város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8532C6">
        <w:rPr>
          <w:rFonts w:ascii="Calibri" w:eastAsia="Calibri" w:hAnsi="Calibri" w:cs="Calibri"/>
          <w:sz w:val="22"/>
          <w:szCs w:val="22"/>
        </w:rPr>
        <w:t>gazdasági és társadalmi ellenállóképességének növeléséhez.</w:t>
      </w:r>
    </w:p>
    <w:p w14:paraId="6B28B65F" w14:textId="4E75F340" w:rsidR="008532C6" w:rsidRDefault="008532C6" w:rsidP="008532C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BCE7C80" w14:textId="5058DEBF" w:rsidR="008532C6" w:rsidRDefault="008532C6" w:rsidP="008532C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felhívás céljai között szerepel többe</w:t>
      </w:r>
      <w:r w:rsidR="00592918"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 között i</w:t>
      </w:r>
      <w:r w:rsidRPr="008532C6">
        <w:rPr>
          <w:rFonts w:ascii="Calibri" w:eastAsia="Calibri" w:hAnsi="Calibri" w:cs="Calibri"/>
          <w:sz w:val="22"/>
          <w:szCs w:val="22"/>
        </w:rPr>
        <w:t>nnovatív</w:t>
      </w:r>
      <w:r w:rsidR="0007157F">
        <w:rPr>
          <w:rFonts w:ascii="Calibri" w:eastAsia="Calibri" w:hAnsi="Calibri" w:cs="Calibri"/>
          <w:sz w:val="22"/>
          <w:szCs w:val="22"/>
        </w:rPr>
        <w:t>, digitalizációs</w:t>
      </w:r>
      <w:r w:rsidRPr="008532C6">
        <w:rPr>
          <w:rFonts w:ascii="Calibri" w:eastAsia="Calibri" w:hAnsi="Calibri" w:cs="Calibri"/>
          <w:sz w:val="22"/>
          <w:szCs w:val="22"/>
        </w:rPr>
        <w:t xml:space="preserve"> megoldások kidolgozása </w:t>
      </w:r>
      <w:r w:rsidR="0007157F">
        <w:rPr>
          <w:rFonts w:ascii="Calibri" w:eastAsia="Calibri" w:hAnsi="Calibri" w:cs="Calibri"/>
          <w:sz w:val="22"/>
          <w:szCs w:val="22"/>
        </w:rPr>
        <w:t xml:space="preserve">és megvalósítása a </w:t>
      </w:r>
      <w:r w:rsidRPr="008532C6">
        <w:rPr>
          <w:rFonts w:ascii="Calibri" w:eastAsia="Calibri" w:hAnsi="Calibri" w:cs="Calibri"/>
          <w:sz w:val="22"/>
          <w:szCs w:val="22"/>
        </w:rPr>
        <w:t>közlekedési rendszerek és az integrált energiahálózatok hatékony összehangolás</w:t>
      </w:r>
      <w:r w:rsidR="0007157F">
        <w:rPr>
          <w:rFonts w:ascii="Calibri" w:eastAsia="Calibri" w:hAnsi="Calibri" w:cs="Calibri"/>
          <w:sz w:val="22"/>
          <w:szCs w:val="22"/>
        </w:rPr>
        <w:t>ára</w:t>
      </w:r>
      <w:r>
        <w:rPr>
          <w:rFonts w:ascii="Calibri" w:eastAsia="Calibri" w:hAnsi="Calibri" w:cs="Calibri"/>
          <w:sz w:val="22"/>
          <w:szCs w:val="22"/>
        </w:rPr>
        <w:t>, a közterek revitalizációja, fenntarthatóbb kihasznál</w:t>
      </w:r>
      <w:r w:rsidR="0007157F">
        <w:rPr>
          <w:rFonts w:ascii="Calibri" w:eastAsia="Calibri" w:hAnsi="Calibri" w:cs="Calibri"/>
          <w:sz w:val="22"/>
          <w:szCs w:val="22"/>
        </w:rPr>
        <w:t>ása</w:t>
      </w:r>
      <w:r>
        <w:rPr>
          <w:rFonts w:ascii="Calibri" w:eastAsia="Calibri" w:hAnsi="Calibri" w:cs="Calibri"/>
          <w:sz w:val="22"/>
          <w:szCs w:val="22"/>
        </w:rPr>
        <w:t>, a levegőminőség és közegészség javítása, ezáltal pedig a klímasemlegesség előmozdítása is</w:t>
      </w:r>
      <w:r w:rsidR="00884518">
        <w:rPr>
          <w:rFonts w:ascii="Calibri" w:eastAsia="Calibri" w:hAnsi="Calibri" w:cs="Calibri"/>
          <w:sz w:val="22"/>
          <w:szCs w:val="22"/>
        </w:rPr>
        <w:t xml:space="preserve"> a zöld, fenntartható mobilitás ösztönzésével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105C6B9C" w14:textId="77777777" w:rsidR="008532C6" w:rsidRDefault="008532C6" w:rsidP="008532C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BB49EF8" w14:textId="5979D5DB" w:rsidR="008532C6" w:rsidRDefault="008532C6" w:rsidP="008532C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felhívás </w:t>
      </w:r>
      <w:r w:rsidR="00794972">
        <w:rPr>
          <w:rFonts w:ascii="Calibri" w:eastAsia="Calibri" w:hAnsi="Calibri" w:cs="Calibri"/>
          <w:sz w:val="22"/>
          <w:szCs w:val="22"/>
        </w:rPr>
        <w:t xml:space="preserve">egyik legfőbb </w:t>
      </w:r>
      <w:r>
        <w:rPr>
          <w:rFonts w:ascii="Calibri" w:eastAsia="Calibri" w:hAnsi="Calibri" w:cs="Calibri"/>
          <w:sz w:val="22"/>
          <w:szCs w:val="22"/>
        </w:rPr>
        <w:t xml:space="preserve">követelménye a pilot projektek lebonyolítása. A projekt keretein belül vezető városként </w:t>
      </w:r>
      <w:r w:rsidR="00FF4279">
        <w:rPr>
          <w:rFonts w:ascii="Calibri" w:eastAsia="Calibri" w:hAnsi="Calibri" w:cs="Calibri"/>
          <w:sz w:val="22"/>
          <w:szCs w:val="22"/>
        </w:rPr>
        <w:t xml:space="preserve">(ami nem egyenlő a vezető partnerrel, hanem projekt partneri státuszt jelent) </w:t>
      </w:r>
      <w:r>
        <w:rPr>
          <w:rFonts w:ascii="Calibri" w:eastAsia="Calibri" w:hAnsi="Calibri" w:cs="Calibri"/>
          <w:sz w:val="22"/>
          <w:szCs w:val="22"/>
        </w:rPr>
        <w:t>és replikációs városként van lehetőség részt venni. Minden vezető városban pilot tevékenységet kell végrehajtani</w:t>
      </w:r>
      <w:r w:rsidR="00FF4279">
        <w:rPr>
          <w:rFonts w:ascii="Calibri" w:eastAsia="Calibri" w:hAnsi="Calibri" w:cs="Calibri"/>
          <w:sz w:val="22"/>
          <w:szCs w:val="22"/>
        </w:rPr>
        <w:t xml:space="preserve">, amelyet egy </w:t>
      </w:r>
      <w:r w:rsidR="00884518">
        <w:rPr>
          <w:rFonts w:ascii="Calibri" w:eastAsia="Calibri" w:hAnsi="Calibri" w:cs="Calibri"/>
          <w:sz w:val="22"/>
          <w:szCs w:val="22"/>
        </w:rPr>
        <w:t>tetszőleges, a vezető partner és a konzorciumi partnerek által jóváhagyott demonstrációs helyszín</w:t>
      </w:r>
      <w:r w:rsidR="00FF4279">
        <w:rPr>
          <w:rFonts w:ascii="Calibri" w:eastAsia="Calibri" w:hAnsi="Calibri" w:cs="Calibri"/>
          <w:sz w:val="22"/>
          <w:szCs w:val="22"/>
        </w:rPr>
        <w:t>en kell megvalósítani</w:t>
      </w:r>
      <w:r w:rsidR="00884518">
        <w:rPr>
          <w:rFonts w:ascii="Calibri" w:eastAsia="Calibri" w:hAnsi="Calibri" w:cs="Calibri"/>
          <w:sz w:val="22"/>
          <w:szCs w:val="22"/>
        </w:rPr>
        <w:t>. Ezeknek a pilot tevékenységeknek</w:t>
      </w:r>
      <w:r>
        <w:rPr>
          <w:rFonts w:ascii="Calibri" w:eastAsia="Calibri" w:hAnsi="Calibri" w:cs="Calibri"/>
          <w:sz w:val="22"/>
          <w:szCs w:val="22"/>
        </w:rPr>
        <w:t xml:space="preserve"> a felhívás céljaival egybehangzónak kell lenniük, a replikációs városok feladata pedig eze</w:t>
      </w:r>
      <w:r w:rsidR="00884518">
        <w:rPr>
          <w:rFonts w:ascii="Calibri" w:eastAsia="Calibri" w:hAnsi="Calibri" w:cs="Calibri"/>
          <w:sz w:val="22"/>
          <w:szCs w:val="22"/>
        </w:rPr>
        <w:t xml:space="preserve">n tevékenységek </w:t>
      </w:r>
      <w:r>
        <w:rPr>
          <w:rFonts w:ascii="Calibri" w:eastAsia="Calibri" w:hAnsi="Calibri" w:cs="Calibri"/>
          <w:sz w:val="22"/>
          <w:szCs w:val="22"/>
        </w:rPr>
        <w:t xml:space="preserve">véleményezése és a kidolgozásukban való segítség. </w:t>
      </w:r>
      <w:r w:rsidR="00884518">
        <w:rPr>
          <w:rFonts w:ascii="Calibri" w:eastAsia="Calibri" w:hAnsi="Calibri" w:cs="Calibri"/>
          <w:sz w:val="22"/>
          <w:szCs w:val="22"/>
        </w:rPr>
        <w:t xml:space="preserve">A felhívás kifejezetten nagy hangsúlyt fektet a közösségi tervezésre és a szoros együttműködésre a vezető városokban </w:t>
      </w:r>
      <w:r w:rsidR="006520BF">
        <w:rPr>
          <w:rFonts w:ascii="Calibri" w:eastAsia="Calibri" w:hAnsi="Calibri" w:cs="Calibri"/>
          <w:sz w:val="22"/>
          <w:szCs w:val="22"/>
        </w:rPr>
        <w:t>létrejövő</w:t>
      </w:r>
      <w:r w:rsidR="00884518">
        <w:rPr>
          <w:rFonts w:ascii="Calibri" w:eastAsia="Calibri" w:hAnsi="Calibri" w:cs="Calibri"/>
          <w:sz w:val="22"/>
          <w:szCs w:val="22"/>
        </w:rPr>
        <w:t xml:space="preserve"> pilot tevékenységek tekintetében. </w:t>
      </w:r>
    </w:p>
    <w:p w14:paraId="2CA60B92" w14:textId="77777777" w:rsidR="008532C6" w:rsidRDefault="008532C6" w:rsidP="008532C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0F1A3BA" w14:textId="0F6CAFAA" w:rsidR="008532C6" w:rsidRDefault="008532C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Szombathely vezető városként pályázik a projektben</w:t>
      </w:r>
      <w:r w:rsidR="00FF4279">
        <w:rPr>
          <w:rFonts w:ascii="Calibri" w:eastAsia="Calibri" w:hAnsi="Calibri" w:cs="Calibri"/>
          <w:sz w:val="22"/>
          <w:szCs w:val="22"/>
        </w:rPr>
        <w:t>, d</w:t>
      </w:r>
      <w:r w:rsidR="00884518">
        <w:rPr>
          <w:rFonts w:ascii="Calibri" w:eastAsia="Calibri" w:hAnsi="Calibri" w:cs="Calibri"/>
          <w:sz w:val="22"/>
          <w:szCs w:val="22"/>
        </w:rPr>
        <w:t>emonstrációs helyszín</w:t>
      </w:r>
      <w:r w:rsidR="006520BF">
        <w:rPr>
          <w:rFonts w:ascii="Calibri" w:eastAsia="Calibri" w:hAnsi="Calibri" w:cs="Calibri"/>
          <w:sz w:val="22"/>
          <w:szCs w:val="22"/>
        </w:rPr>
        <w:t>ének</w:t>
      </w:r>
      <w:r w:rsidR="00884518">
        <w:rPr>
          <w:rFonts w:ascii="Calibri" w:eastAsia="Calibri" w:hAnsi="Calibri" w:cs="Calibri"/>
          <w:sz w:val="22"/>
          <w:szCs w:val="22"/>
        </w:rPr>
        <w:t xml:space="preserve"> a szakmai kollégákkal folytatott egyeztetések</w:t>
      </w:r>
      <w:r w:rsidR="00FF4279">
        <w:rPr>
          <w:rFonts w:ascii="Calibri" w:eastAsia="Calibri" w:hAnsi="Calibri" w:cs="Calibri"/>
          <w:sz w:val="22"/>
          <w:szCs w:val="22"/>
        </w:rPr>
        <w:t>et követően</w:t>
      </w:r>
      <w:r w:rsidR="00884518">
        <w:rPr>
          <w:rFonts w:ascii="Calibri" w:eastAsia="Calibri" w:hAnsi="Calibri" w:cs="Calibri"/>
          <w:sz w:val="22"/>
          <w:szCs w:val="22"/>
        </w:rPr>
        <w:t xml:space="preserve"> a Thököly Imre utca</w:t>
      </w:r>
      <w:r w:rsidR="006520BF">
        <w:rPr>
          <w:rFonts w:ascii="Calibri" w:eastAsia="Calibri" w:hAnsi="Calibri" w:cs="Calibri"/>
          <w:sz w:val="22"/>
          <w:szCs w:val="22"/>
        </w:rPr>
        <w:t>,</w:t>
      </w:r>
      <w:r w:rsidR="00884518">
        <w:rPr>
          <w:rFonts w:ascii="Calibri" w:eastAsia="Calibri" w:hAnsi="Calibri" w:cs="Calibri"/>
          <w:sz w:val="22"/>
          <w:szCs w:val="22"/>
        </w:rPr>
        <w:t xml:space="preserve"> Rákóczi Ferenc utca és Aréna utca közötti szakasza lett kijelölve. </w:t>
      </w:r>
      <w:r w:rsidR="0007157F">
        <w:rPr>
          <w:rFonts w:ascii="Calibri" w:eastAsia="Calibri" w:hAnsi="Calibri" w:cs="Calibri"/>
          <w:sz w:val="22"/>
          <w:szCs w:val="22"/>
        </w:rPr>
        <w:t>A projekt magába foglalja a kijelölt útszakasz infrastruktúrájának fejlesztését</w:t>
      </w:r>
      <w:r w:rsidR="00216C07">
        <w:rPr>
          <w:rFonts w:ascii="Calibri" w:eastAsia="Calibri" w:hAnsi="Calibri" w:cs="Calibri"/>
          <w:sz w:val="22"/>
          <w:szCs w:val="22"/>
        </w:rPr>
        <w:t>,</w:t>
      </w:r>
      <w:r w:rsidR="0007157F">
        <w:rPr>
          <w:rFonts w:ascii="Calibri" w:eastAsia="Calibri" w:hAnsi="Calibri" w:cs="Calibri"/>
          <w:sz w:val="22"/>
          <w:szCs w:val="22"/>
        </w:rPr>
        <w:t xml:space="preserve"> kerékpárút</w:t>
      </w:r>
      <w:r w:rsidR="006520BF">
        <w:rPr>
          <w:rFonts w:ascii="Calibri" w:eastAsia="Calibri" w:hAnsi="Calibri" w:cs="Calibri"/>
          <w:sz w:val="22"/>
          <w:szCs w:val="22"/>
        </w:rPr>
        <w:t xml:space="preserve"> létesítés</w:t>
      </w:r>
      <w:r w:rsidR="00216C07">
        <w:rPr>
          <w:rFonts w:ascii="Calibri" w:eastAsia="Calibri" w:hAnsi="Calibri" w:cs="Calibri"/>
          <w:sz w:val="22"/>
          <w:szCs w:val="22"/>
        </w:rPr>
        <w:t>ét</w:t>
      </w:r>
      <w:r w:rsidR="0007157F">
        <w:rPr>
          <w:rFonts w:ascii="Calibri" w:eastAsia="Calibri" w:hAnsi="Calibri" w:cs="Calibri"/>
          <w:sz w:val="22"/>
          <w:szCs w:val="22"/>
        </w:rPr>
        <w:t>,</w:t>
      </w:r>
      <w:r w:rsidR="006520BF">
        <w:rPr>
          <w:rFonts w:ascii="Calibri" w:eastAsia="Calibri" w:hAnsi="Calibri" w:cs="Calibri"/>
          <w:sz w:val="22"/>
          <w:szCs w:val="22"/>
        </w:rPr>
        <w:t xml:space="preserve"> </w:t>
      </w:r>
      <w:r w:rsidR="0007157F">
        <w:rPr>
          <w:rFonts w:ascii="Calibri" w:eastAsia="Calibri" w:hAnsi="Calibri" w:cs="Calibri"/>
          <w:sz w:val="22"/>
          <w:szCs w:val="22"/>
        </w:rPr>
        <w:t>zöld folyosó</w:t>
      </w:r>
      <w:r w:rsidR="006520BF">
        <w:rPr>
          <w:rFonts w:ascii="Calibri" w:eastAsia="Calibri" w:hAnsi="Calibri" w:cs="Calibri"/>
          <w:sz w:val="22"/>
          <w:szCs w:val="22"/>
        </w:rPr>
        <w:t xml:space="preserve"> létrehozás</w:t>
      </w:r>
      <w:r w:rsidR="00794972">
        <w:rPr>
          <w:rFonts w:ascii="Calibri" w:eastAsia="Calibri" w:hAnsi="Calibri" w:cs="Calibri"/>
          <w:sz w:val="22"/>
          <w:szCs w:val="22"/>
        </w:rPr>
        <w:t>át</w:t>
      </w:r>
      <w:r w:rsidR="0007157F">
        <w:rPr>
          <w:rFonts w:ascii="Calibri" w:eastAsia="Calibri" w:hAnsi="Calibri" w:cs="Calibri"/>
          <w:sz w:val="22"/>
          <w:szCs w:val="22"/>
        </w:rPr>
        <w:t>, közös</w:t>
      </w:r>
      <w:r w:rsidR="006520BF">
        <w:rPr>
          <w:rFonts w:ascii="Calibri" w:eastAsia="Calibri" w:hAnsi="Calibri" w:cs="Calibri"/>
          <w:sz w:val="22"/>
          <w:szCs w:val="22"/>
        </w:rPr>
        <w:t>ségi t</w:t>
      </w:r>
      <w:r w:rsidR="00794972">
        <w:rPr>
          <w:rFonts w:ascii="Calibri" w:eastAsia="Calibri" w:hAnsi="Calibri" w:cs="Calibri"/>
          <w:sz w:val="22"/>
          <w:szCs w:val="22"/>
        </w:rPr>
        <w:t>ér</w:t>
      </w:r>
      <w:r w:rsidR="006520BF">
        <w:rPr>
          <w:rFonts w:ascii="Calibri" w:eastAsia="Calibri" w:hAnsi="Calibri" w:cs="Calibri"/>
          <w:sz w:val="22"/>
          <w:szCs w:val="22"/>
        </w:rPr>
        <w:t xml:space="preserve">, </w:t>
      </w:r>
      <w:r w:rsidR="00216C07">
        <w:rPr>
          <w:rFonts w:ascii="Calibri" w:eastAsia="Calibri" w:hAnsi="Calibri" w:cs="Calibri"/>
          <w:sz w:val="22"/>
          <w:szCs w:val="22"/>
        </w:rPr>
        <w:t xml:space="preserve">multimodális </w:t>
      </w:r>
      <w:r w:rsidR="006520BF">
        <w:rPr>
          <w:rFonts w:ascii="Calibri" w:eastAsia="Calibri" w:hAnsi="Calibri" w:cs="Calibri"/>
          <w:sz w:val="22"/>
          <w:szCs w:val="22"/>
        </w:rPr>
        <w:t xml:space="preserve">közlekedési hub </w:t>
      </w:r>
      <w:r w:rsidR="00794972">
        <w:rPr>
          <w:rFonts w:ascii="Calibri" w:eastAsia="Calibri" w:hAnsi="Calibri" w:cs="Calibri"/>
          <w:sz w:val="22"/>
          <w:szCs w:val="22"/>
        </w:rPr>
        <w:t xml:space="preserve">és </w:t>
      </w:r>
      <w:r w:rsidR="006520BF">
        <w:rPr>
          <w:rFonts w:ascii="Calibri" w:eastAsia="Calibri" w:hAnsi="Calibri" w:cs="Calibri"/>
          <w:sz w:val="22"/>
          <w:szCs w:val="22"/>
        </w:rPr>
        <w:t>elektromos töltőállomások kialakításá</w:t>
      </w:r>
      <w:r w:rsidR="00794972">
        <w:rPr>
          <w:rFonts w:ascii="Calibri" w:eastAsia="Calibri" w:hAnsi="Calibri" w:cs="Calibri"/>
          <w:sz w:val="22"/>
          <w:szCs w:val="22"/>
        </w:rPr>
        <w:t>t</w:t>
      </w:r>
      <w:r w:rsidR="006520BF">
        <w:rPr>
          <w:rFonts w:ascii="Calibri" w:eastAsia="Calibri" w:hAnsi="Calibri" w:cs="Calibri"/>
          <w:sz w:val="22"/>
          <w:szCs w:val="22"/>
        </w:rPr>
        <w:t>. A projekt keretein belül innovatív digitalizációs megoldások bevezetésére is sor kerül</w:t>
      </w:r>
      <w:r w:rsidR="00FF4279">
        <w:rPr>
          <w:rFonts w:ascii="Calibri" w:eastAsia="Calibri" w:hAnsi="Calibri" w:cs="Calibri"/>
          <w:sz w:val="22"/>
          <w:szCs w:val="22"/>
        </w:rPr>
        <w:t>het</w:t>
      </w:r>
      <w:r w:rsidR="00216C07">
        <w:rPr>
          <w:rFonts w:ascii="Calibri" w:eastAsia="Calibri" w:hAnsi="Calibri" w:cs="Calibri"/>
          <w:sz w:val="22"/>
          <w:szCs w:val="22"/>
        </w:rPr>
        <w:t xml:space="preserve"> </w:t>
      </w:r>
      <w:r w:rsidR="006520BF">
        <w:rPr>
          <w:rFonts w:ascii="Calibri" w:eastAsia="Calibri" w:hAnsi="Calibri" w:cs="Calibri"/>
          <w:sz w:val="22"/>
          <w:szCs w:val="22"/>
        </w:rPr>
        <w:t xml:space="preserve">szenzorok </w:t>
      </w:r>
      <w:r w:rsidR="00216C07">
        <w:rPr>
          <w:rFonts w:ascii="Calibri" w:eastAsia="Calibri" w:hAnsi="Calibri" w:cs="Calibri"/>
          <w:sz w:val="22"/>
          <w:szCs w:val="22"/>
        </w:rPr>
        <w:t>telepítésével,</w:t>
      </w:r>
      <w:r w:rsidR="006520BF">
        <w:rPr>
          <w:rFonts w:ascii="Calibri" w:eastAsia="Calibri" w:hAnsi="Calibri" w:cs="Calibri"/>
          <w:sz w:val="22"/>
          <w:szCs w:val="22"/>
        </w:rPr>
        <w:t xml:space="preserve"> az ezekkel gyűjtött adatok elemzésére levegőminőség, zajszennyezés szempontjából, valamint lehetőség nyílik arra, hogy a demonstrációs helyszínhez köthetően digitális iker</w:t>
      </w:r>
      <w:r w:rsidR="00794972">
        <w:rPr>
          <w:rFonts w:ascii="Calibri" w:eastAsia="Calibri" w:hAnsi="Calibri" w:cs="Calibri"/>
          <w:sz w:val="22"/>
          <w:szCs w:val="22"/>
        </w:rPr>
        <w:t>testvér (azaz az adott területre vonatkozó 3D léptékű digitális modell)</w:t>
      </w:r>
      <w:r w:rsidR="006520BF">
        <w:rPr>
          <w:rFonts w:ascii="Calibri" w:eastAsia="Calibri" w:hAnsi="Calibri" w:cs="Calibri"/>
          <w:sz w:val="22"/>
          <w:szCs w:val="22"/>
        </w:rPr>
        <w:t xml:space="preserve"> létrehozása valósuljon meg. </w:t>
      </w:r>
      <w:r w:rsidR="00FF4279">
        <w:rPr>
          <w:rFonts w:ascii="Calibri" w:eastAsia="Calibri" w:hAnsi="Calibri" w:cs="Calibri"/>
          <w:sz w:val="22"/>
          <w:szCs w:val="22"/>
        </w:rPr>
        <w:t>Nyertes pályázat esetén, a</w:t>
      </w:r>
      <w:r w:rsidR="003D0233">
        <w:rPr>
          <w:rFonts w:ascii="Calibri" w:eastAsia="Calibri" w:hAnsi="Calibri" w:cs="Calibri"/>
          <w:sz w:val="22"/>
          <w:szCs w:val="22"/>
        </w:rPr>
        <w:t>z előkészítést követően 9 hónap áll rendelkezésre a</w:t>
      </w:r>
      <w:r w:rsidR="00FF4279">
        <w:rPr>
          <w:rFonts w:ascii="Calibri" w:eastAsia="Calibri" w:hAnsi="Calibri" w:cs="Calibri"/>
          <w:sz w:val="22"/>
          <w:szCs w:val="22"/>
        </w:rPr>
        <w:t xml:space="preserve"> közösségi tervezés</w:t>
      </w:r>
      <w:r w:rsidR="003D0233">
        <w:rPr>
          <w:rFonts w:ascii="Calibri" w:eastAsia="Calibri" w:hAnsi="Calibri" w:cs="Calibri"/>
          <w:sz w:val="22"/>
          <w:szCs w:val="22"/>
        </w:rPr>
        <w:t>re,</w:t>
      </w:r>
      <w:r w:rsidR="00FF4279">
        <w:rPr>
          <w:rFonts w:ascii="Calibri" w:eastAsia="Calibri" w:hAnsi="Calibri" w:cs="Calibri"/>
          <w:sz w:val="22"/>
          <w:szCs w:val="22"/>
        </w:rPr>
        <w:t xml:space="preserve"> az </w:t>
      </w:r>
      <w:r w:rsidR="003D0233">
        <w:rPr>
          <w:rFonts w:ascii="Calibri" w:eastAsia="Calibri" w:hAnsi="Calibri" w:cs="Calibri"/>
          <w:sz w:val="22"/>
          <w:szCs w:val="22"/>
        </w:rPr>
        <w:t>érintettek, valamint</w:t>
      </w:r>
      <w:r w:rsidR="00FF4279">
        <w:rPr>
          <w:rFonts w:ascii="Calibri" w:eastAsia="Calibri" w:hAnsi="Calibri" w:cs="Calibri"/>
          <w:sz w:val="22"/>
          <w:szCs w:val="22"/>
        </w:rPr>
        <w:t xml:space="preserve"> a lakosság bevonásá</w:t>
      </w:r>
      <w:r w:rsidR="003D0233">
        <w:rPr>
          <w:rFonts w:ascii="Calibri" w:eastAsia="Calibri" w:hAnsi="Calibri" w:cs="Calibri"/>
          <w:sz w:val="22"/>
          <w:szCs w:val="22"/>
        </w:rPr>
        <w:t>ra</w:t>
      </w:r>
      <w:r w:rsidR="00FF4279">
        <w:rPr>
          <w:rFonts w:ascii="Calibri" w:eastAsia="Calibri" w:hAnsi="Calibri" w:cs="Calibri"/>
          <w:sz w:val="22"/>
          <w:szCs w:val="22"/>
        </w:rPr>
        <w:t xml:space="preserve"> a végleges projekttartalom kialakítás</w:t>
      </w:r>
      <w:r w:rsidR="00216C07">
        <w:rPr>
          <w:rFonts w:ascii="Calibri" w:eastAsia="Calibri" w:hAnsi="Calibri" w:cs="Calibri"/>
          <w:sz w:val="22"/>
          <w:szCs w:val="22"/>
        </w:rPr>
        <w:t>á</w:t>
      </w:r>
      <w:r w:rsidR="003D0233">
        <w:rPr>
          <w:rFonts w:ascii="Calibri" w:eastAsia="Calibri" w:hAnsi="Calibri" w:cs="Calibri"/>
          <w:sz w:val="22"/>
          <w:szCs w:val="22"/>
        </w:rPr>
        <w:t>hoz</w:t>
      </w:r>
      <w:r w:rsidR="00FF4279">
        <w:rPr>
          <w:rFonts w:ascii="Calibri" w:eastAsia="Calibri" w:hAnsi="Calibri" w:cs="Calibri"/>
          <w:sz w:val="22"/>
          <w:szCs w:val="22"/>
        </w:rPr>
        <w:t xml:space="preserve">. </w:t>
      </w:r>
    </w:p>
    <w:p w14:paraId="110EA9D2" w14:textId="77777777" w:rsidR="00884518" w:rsidRDefault="0088451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B9D64E" w14:textId="69FDE0E1" w:rsidR="00884518" w:rsidRDefault="0088451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felhívás projektenként kb. 15 millió EUR támogatást nyújt, ami vezető városonként</w:t>
      </w:r>
      <w:r w:rsidR="003D0233">
        <w:rPr>
          <w:rFonts w:ascii="Calibri" w:eastAsia="Calibri" w:hAnsi="Calibri" w:cs="Calibri"/>
          <w:sz w:val="22"/>
          <w:szCs w:val="22"/>
        </w:rPr>
        <w:t xml:space="preserve"> nagyjából</w:t>
      </w:r>
      <w:r>
        <w:rPr>
          <w:rFonts w:ascii="Calibri" w:eastAsia="Calibri" w:hAnsi="Calibri" w:cs="Calibri"/>
          <w:sz w:val="22"/>
          <w:szCs w:val="22"/>
        </w:rPr>
        <w:t xml:space="preserve"> 1,5 millió EUR-t jelent. A támogatási intenzitás 100%, a projekt tervezett időtartama 4 év. </w:t>
      </w:r>
      <w:r w:rsidR="00794972"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z w:val="22"/>
          <w:szCs w:val="22"/>
        </w:rPr>
        <w:t>enyújtási határidő február 11., elbírálás 2025</w:t>
      </w:r>
      <w:r w:rsidR="00FD03A1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nyarára v</w:t>
      </w:r>
      <w:r w:rsidR="00794972">
        <w:rPr>
          <w:rFonts w:ascii="Calibri" w:eastAsia="Calibri" w:hAnsi="Calibri" w:cs="Calibri"/>
          <w:sz w:val="22"/>
          <w:szCs w:val="22"/>
        </w:rPr>
        <w:t>árható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520C02E4" w14:textId="77777777" w:rsidR="00884518" w:rsidRDefault="0088451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30AF4CA" w14:textId="0F667DC1" w:rsidR="00C8705C" w:rsidRDefault="00C8705C" w:rsidP="00C870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Javaslat a HORIZON Go-Neutral elnevezésű pályázattal kapcsolatos döntés meghozatalára</w:t>
      </w:r>
    </w:p>
    <w:p w14:paraId="3E2A673D" w14:textId="11113C56" w:rsidR="00884518" w:rsidRDefault="00884518" w:rsidP="00CB7BF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3E7876D" w14:textId="1BC6897B" w:rsidR="004506FD" w:rsidRPr="00606188" w:rsidRDefault="00AC7EF9" w:rsidP="00CB7BF7">
      <w:pPr>
        <w:jc w:val="both"/>
        <w:rPr>
          <w:rFonts w:ascii="Calibri" w:eastAsia="Calibri" w:hAnsi="Calibri" w:cs="Calibri"/>
          <w:sz w:val="22"/>
          <w:szCs w:val="22"/>
        </w:rPr>
      </w:pPr>
      <w:r w:rsidRPr="00606188">
        <w:rPr>
          <w:rFonts w:ascii="Calibri" w:eastAsia="Calibri" w:hAnsi="Calibri" w:cs="Calibri"/>
          <w:sz w:val="22"/>
          <w:szCs w:val="22"/>
        </w:rPr>
        <w:t>Szombathely Megyei Jogú Város Önkormányzata pályázik a HORIZON-MISS-2024-CIT-01-04 felhívásra. A projekt a Go-Neutral nevet viseli, célja klímasemleges megoldások kidolgozása és megvalósítása a mobilitás, energiafelhasználás, körforgásos gazdaság és</w:t>
      </w:r>
      <w:r w:rsidR="00794972">
        <w:rPr>
          <w:rFonts w:ascii="Calibri" w:eastAsia="Calibri" w:hAnsi="Calibri" w:cs="Calibri"/>
          <w:sz w:val="22"/>
          <w:szCs w:val="22"/>
        </w:rPr>
        <w:t xml:space="preserve"> az</w:t>
      </w:r>
      <w:r w:rsidRPr="00606188">
        <w:rPr>
          <w:rFonts w:ascii="Calibri" w:eastAsia="Calibri" w:hAnsi="Calibri" w:cs="Calibri"/>
          <w:sz w:val="22"/>
          <w:szCs w:val="22"/>
        </w:rPr>
        <w:t xml:space="preserve"> </w:t>
      </w:r>
      <w:r w:rsidR="00D23A7D">
        <w:rPr>
          <w:rFonts w:ascii="Calibri" w:eastAsia="Calibri" w:hAnsi="Calibri" w:cs="Calibri"/>
          <w:sz w:val="22"/>
          <w:szCs w:val="22"/>
        </w:rPr>
        <w:t>köz</w:t>
      </w:r>
      <w:r w:rsidRPr="00606188">
        <w:rPr>
          <w:rFonts w:ascii="Calibri" w:eastAsia="Calibri" w:hAnsi="Calibri" w:cs="Calibri"/>
          <w:sz w:val="22"/>
          <w:szCs w:val="22"/>
        </w:rPr>
        <w:t xml:space="preserve">igazgatási rendszerek integrációjának előmozdítása érdekében. A projekt különös figyelmet fordít a városi peremterületek fejlesztésére és azok fenntarthatóságának javítására. </w:t>
      </w:r>
    </w:p>
    <w:p w14:paraId="6351AE42" w14:textId="77777777" w:rsidR="00606188" w:rsidRPr="00606188" w:rsidRDefault="00606188" w:rsidP="00CB7BF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B537D8" w14:textId="5F5A8FA9" w:rsidR="00606188" w:rsidRDefault="00606188" w:rsidP="00606188">
      <w:pPr>
        <w:jc w:val="both"/>
        <w:rPr>
          <w:rFonts w:ascii="Calibri" w:eastAsia="Calibri" w:hAnsi="Calibri" w:cs="Calibri"/>
          <w:sz w:val="22"/>
          <w:szCs w:val="22"/>
        </w:rPr>
      </w:pPr>
      <w:r w:rsidRPr="00606188">
        <w:rPr>
          <w:rFonts w:ascii="Calibri" w:eastAsia="Calibri" w:hAnsi="Calibri" w:cs="Calibri"/>
          <w:sz w:val="22"/>
          <w:szCs w:val="22"/>
        </w:rPr>
        <w:t xml:space="preserve">A projekt </w:t>
      </w:r>
      <w:r w:rsidR="00055348">
        <w:rPr>
          <w:rFonts w:ascii="Calibri" w:eastAsia="Calibri" w:hAnsi="Calibri" w:cs="Calibri"/>
          <w:sz w:val="22"/>
          <w:szCs w:val="22"/>
        </w:rPr>
        <w:t>nyolc fő</w:t>
      </w:r>
      <w:r w:rsidRPr="00606188">
        <w:rPr>
          <w:rFonts w:ascii="Calibri" w:eastAsia="Calibri" w:hAnsi="Calibri" w:cs="Calibri"/>
          <w:sz w:val="22"/>
          <w:szCs w:val="22"/>
        </w:rPr>
        <w:t xml:space="preserve"> innovációs kihívást azonosított, amelyek</w:t>
      </w:r>
      <w:r w:rsidR="00055348">
        <w:rPr>
          <w:rFonts w:ascii="Calibri" w:eastAsia="Calibri" w:hAnsi="Calibri" w:cs="Calibri"/>
          <w:sz w:val="22"/>
          <w:szCs w:val="22"/>
        </w:rPr>
        <w:t xml:space="preserve"> lehetséges megoldásait</w:t>
      </w:r>
      <w:r w:rsidRPr="00606188">
        <w:rPr>
          <w:rFonts w:ascii="Calibri" w:eastAsia="Calibri" w:hAnsi="Calibri" w:cs="Calibri"/>
          <w:sz w:val="22"/>
          <w:szCs w:val="22"/>
        </w:rPr>
        <w:t xml:space="preserve"> élő laboratóriumokban (Living Labs) tesztel</w:t>
      </w:r>
      <w:r w:rsidR="00055348">
        <w:rPr>
          <w:rFonts w:ascii="Calibri" w:eastAsia="Calibri" w:hAnsi="Calibri" w:cs="Calibri"/>
          <w:sz w:val="22"/>
          <w:szCs w:val="22"/>
        </w:rPr>
        <w:t>ik</w:t>
      </w:r>
      <w:r w:rsidRPr="00606188">
        <w:rPr>
          <w:rFonts w:ascii="Calibri" w:eastAsia="Calibri" w:hAnsi="Calibri" w:cs="Calibri"/>
          <w:sz w:val="22"/>
          <w:szCs w:val="22"/>
        </w:rPr>
        <w:t xml:space="preserve"> és valósít</w:t>
      </w:r>
      <w:r w:rsidR="00055348">
        <w:rPr>
          <w:rFonts w:ascii="Calibri" w:eastAsia="Calibri" w:hAnsi="Calibri" w:cs="Calibri"/>
          <w:sz w:val="22"/>
          <w:szCs w:val="22"/>
        </w:rPr>
        <w:t>ják</w:t>
      </w:r>
      <w:r w:rsidRPr="00606188">
        <w:rPr>
          <w:rFonts w:ascii="Calibri" w:eastAsia="Calibri" w:hAnsi="Calibri" w:cs="Calibri"/>
          <w:sz w:val="22"/>
          <w:szCs w:val="22"/>
        </w:rPr>
        <w:t xml:space="preserve"> meg, valamint replikációs </w:t>
      </w:r>
      <w:r w:rsidR="00055348">
        <w:rPr>
          <w:rFonts w:ascii="Calibri" w:eastAsia="Calibri" w:hAnsi="Calibri" w:cs="Calibri"/>
          <w:sz w:val="22"/>
          <w:szCs w:val="22"/>
        </w:rPr>
        <w:t>városokra vagy régiókra</w:t>
      </w:r>
      <w:r w:rsidRPr="00606188">
        <w:rPr>
          <w:rFonts w:ascii="Calibri" w:eastAsia="Calibri" w:hAnsi="Calibri" w:cs="Calibri"/>
          <w:sz w:val="22"/>
          <w:szCs w:val="22"/>
        </w:rPr>
        <w:t xml:space="preserve"> terjesztenek ki. A projekt fő céljai között szerepel a helyi lakosok és vállalkozások igényeinek figyelembevételével kialakított technológiai újítások fejlesztése és tesztelése, a digitális innováció gyorsítása, klímasemleges megoldások elfogadottságának növelése digitális eszközökkel, például digitális ik</w:t>
      </w:r>
      <w:r w:rsidR="00794972">
        <w:rPr>
          <w:rFonts w:ascii="Calibri" w:eastAsia="Calibri" w:hAnsi="Calibri" w:cs="Calibri"/>
          <w:sz w:val="22"/>
          <w:szCs w:val="22"/>
        </w:rPr>
        <w:t>ertestvére</w:t>
      </w:r>
      <w:r w:rsidRPr="00606188">
        <w:rPr>
          <w:rFonts w:ascii="Calibri" w:eastAsia="Calibri" w:hAnsi="Calibri" w:cs="Calibri"/>
          <w:sz w:val="22"/>
          <w:szCs w:val="22"/>
        </w:rPr>
        <w:t>k és mesterséges intelligencia segítségével, hatékony együttműködés ösztönzése kapacitásépítési programok révén</w:t>
      </w:r>
      <w:r w:rsidR="00223895">
        <w:rPr>
          <w:rFonts w:ascii="Calibri" w:eastAsia="Calibri" w:hAnsi="Calibri" w:cs="Calibri"/>
          <w:sz w:val="22"/>
          <w:szCs w:val="22"/>
        </w:rPr>
        <w:t>,</w:t>
      </w:r>
      <w:r w:rsidRPr="00606188">
        <w:rPr>
          <w:rFonts w:ascii="Calibri" w:eastAsia="Calibri" w:hAnsi="Calibri" w:cs="Calibri"/>
          <w:sz w:val="22"/>
          <w:szCs w:val="22"/>
        </w:rPr>
        <w:t xml:space="preserve"> a</w:t>
      </w:r>
      <w:r w:rsidR="00055348">
        <w:rPr>
          <w:rFonts w:ascii="Calibri" w:eastAsia="Calibri" w:hAnsi="Calibri" w:cs="Calibri"/>
          <w:sz w:val="22"/>
          <w:szCs w:val="22"/>
        </w:rPr>
        <w:t>z önkormányzatok</w:t>
      </w:r>
      <w:r w:rsidRPr="00606188">
        <w:rPr>
          <w:rFonts w:ascii="Calibri" w:eastAsia="Calibri" w:hAnsi="Calibri" w:cs="Calibri"/>
          <w:sz w:val="22"/>
          <w:szCs w:val="22"/>
        </w:rPr>
        <w:t xml:space="preserve">, ipari szereplők </w:t>
      </w:r>
      <w:r w:rsidR="00055348">
        <w:rPr>
          <w:rFonts w:ascii="Calibri" w:eastAsia="Calibri" w:hAnsi="Calibri" w:cs="Calibri"/>
          <w:sz w:val="22"/>
          <w:szCs w:val="22"/>
        </w:rPr>
        <w:t xml:space="preserve">és a lakosság </w:t>
      </w:r>
      <w:r w:rsidRPr="00606188">
        <w:rPr>
          <w:rFonts w:ascii="Calibri" w:eastAsia="Calibri" w:hAnsi="Calibri" w:cs="Calibri"/>
          <w:sz w:val="22"/>
          <w:szCs w:val="22"/>
        </w:rPr>
        <w:t>támogatása a klímasemleges megoldások alkalmazásában.</w:t>
      </w:r>
    </w:p>
    <w:p w14:paraId="63960116" w14:textId="77777777" w:rsidR="00223895" w:rsidRDefault="00223895" w:rsidP="0060618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677063" w14:textId="544CEAA2" w:rsidR="00223895" w:rsidRDefault="00F6046D" w:rsidP="0060618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projektben demo</w:t>
      </w:r>
      <w:r w:rsidR="0079083B">
        <w:rPr>
          <w:rFonts w:ascii="Calibri" w:eastAsia="Calibri" w:hAnsi="Calibri" w:cs="Calibri"/>
          <w:sz w:val="22"/>
          <w:szCs w:val="22"/>
        </w:rPr>
        <w:t>nstrációs (demo)</w:t>
      </w:r>
      <w:r>
        <w:rPr>
          <w:rFonts w:ascii="Calibri" w:eastAsia="Calibri" w:hAnsi="Calibri" w:cs="Calibri"/>
          <w:sz w:val="22"/>
          <w:szCs w:val="22"/>
        </w:rPr>
        <w:t xml:space="preserve"> városok és </w:t>
      </w:r>
      <w:bookmarkStart w:id="1" w:name="_Hlk188272968"/>
      <w:r w:rsidR="0079083B">
        <w:rPr>
          <w:rFonts w:ascii="Calibri" w:eastAsia="Calibri" w:hAnsi="Calibri" w:cs="Calibri"/>
          <w:sz w:val="22"/>
          <w:szCs w:val="22"/>
        </w:rPr>
        <w:t>replikációs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bookmarkEnd w:id="1"/>
      <w:r>
        <w:rPr>
          <w:rFonts w:ascii="Calibri" w:eastAsia="Calibri" w:hAnsi="Calibri" w:cs="Calibri"/>
          <w:sz w:val="22"/>
          <w:szCs w:val="22"/>
        </w:rPr>
        <w:t xml:space="preserve">városok vesznek részt. A demo városok konkrét pilot </w:t>
      </w:r>
      <w:r w:rsidR="00055348">
        <w:rPr>
          <w:rFonts w:ascii="Calibri" w:eastAsia="Calibri" w:hAnsi="Calibri" w:cs="Calibri"/>
          <w:sz w:val="22"/>
          <w:szCs w:val="22"/>
        </w:rPr>
        <w:t>megoldásokat valósítanak meg</w:t>
      </w:r>
      <w:r>
        <w:rPr>
          <w:rFonts w:ascii="Calibri" w:eastAsia="Calibri" w:hAnsi="Calibri" w:cs="Calibri"/>
          <w:sz w:val="22"/>
          <w:szCs w:val="22"/>
        </w:rPr>
        <w:t xml:space="preserve"> a projekt keretein belül</w:t>
      </w:r>
      <w:r w:rsidR="00D23A7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az általuk választott demonstrációs helyszíneken</w:t>
      </w:r>
      <w:r w:rsidR="00D23A7D"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79083B">
        <w:rPr>
          <w:rFonts w:ascii="Calibri" w:eastAsia="Calibri" w:hAnsi="Calibri" w:cs="Calibri"/>
          <w:sz w:val="22"/>
          <w:szCs w:val="22"/>
        </w:rPr>
        <w:t xml:space="preserve">replikációs </w:t>
      </w:r>
      <w:r>
        <w:rPr>
          <w:rFonts w:ascii="Calibri" w:eastAsia="Calibri" w:hAnsi="Calibri" w:cs="Calibri"/>
          <w:sz w:val="22"/>
          <w:szCs w:val="22"/>
        </w:rPr>
        <w:t>városok</w:t>
      </w:r>
      <w:r w:rsidR="00807A2C">
        <w:rPr>
          <w:rFonts w:ascii="Calibri" w:eastAsia="Calibri" w:hAnsi="Calibri" w:cs="Calibri"/>
          <w:sz w:val="22"/>
          <w:szCs w:val="22"/>
        </w:rPr>
        <w:t>nak</w:t>
      </w:r>
      <w:r w:rsidR="00D23A7D">
        <w:rPr>
          <w:rFonts w:ascii="Calibri" w:eastAsia="Calibri" w:hAnsi="Calibri" w:cs="Calibri"/>
          <w:sz w:val="22"/>
          <w:szCs w:val="22"/>
        </w:rPr>
        <w:t xml:space="preserve"> pedig </w:t>
      </w:r>
      <w:r w:rsidR="00807A2C">
        <w:rPr>
          <w:rFonts w:ascii="Calibri" w:eastAsia="Calibri" w:hAnsi="Calibri" w:cs="Calibri"/>
          <w:sz w:val="22"/>
          <w:szCs w:val="22"/>
        </w:rPr>
        <w:t>lehetőségük van választani</w:t>
      </w:r>
      <w:r w:rsidR="00D23A7D">
        <w:rPr>
          <w:rFonts w:ascii="Calibri" w:eastAsia="Calibri" w:hAnsi="Calibri" w:cs="Calibri"/>
          <w:sz w:val="22"/>
          <w:szCs w:val="22"/>
        </w:rPr>
        <w:t xml:space="preserve"> a</w:t>
      </w:r>
      <w:r w:rsidR="00807A2C">
        <w:rPr>
          <w:rFonts w:ascii="Calibri" w:eastAsia="Calibri" w:hAnsi="Calibri" w:cs="Calibri"/>
          <w:sz w:val="22"/>
          <w:szCs w:val="22"/>
        </w:rPr>
        <w:t xml:space="preserve"> demo városok pilot tevékenysége</w:t>
      </w:r>
      <w:r w:rsidR="00D23A7D">
        <w:rPr>
          <w:rFonts w:ascii="Calibri" w:eastAsia="Calibri" w:hAnsi="Calibri" w:cs="Calibri"/>
          <w:sz w:val="22"/>
          <w:szCs w:val="22"/>
        </w:rPr>
        <w:t>i közül, az alapján, hogy melyik</w:t>
      </w:r>
      <w:r w:rsidR="00807A2C">
        <w:rPr>
          <w:rFonts w:ascii="Calibri" w:eastAsia="Calibri" w:hAnsi="Calibri" w:cs="Calibri"/>
          <w:sz w:val="22"/>
          <w:szCs w:val="22"/>
        </w:rPr>
        <w:t xml:space="preserve"> </w:t>
      </w:r>
      <w:r w:rsidR="0079083B">
        <w:rPr>
          <w:rFonts w:ascii="Calibri" w:eastAsia="Calibri" w:hAnsi="Calibri" w:cs="Calibri"/>
          <w:sz w:val="22"/>
          <w:szCs w:val="22"/>
        </w:rPr>
        <w:t xml:space="preserve">releváns </w:t>
      </w:r>
      <w:r w:rsidR="00807A2C">
        <w:rPr>
          <w:rFonts w:ascii="Calibri" w:eastAsia="Calibri" w:hAnsi="Calibri" w:cs="Calibri"/>
          <w:sz w:val="22"/>
          <w:szCs w:val="22"/>
        </w:rPr>
        <w:t>a saját városuk egy tetszőlegesen kiválasztott helyszínére</w:t>
      </w:r>
      <w:r w:rsidR="00D23A7D">
        <w:rPr>
          <w:rFonts w:ascii="Calibri" w:eastAsia="Calibri" w:hAnsi="Calibri" w:cs="Calibri"/>
          <w:sz w:val="22"/>
          <w:szCs w:val="22"/>
        </w:rPr>
        <w:t>.</w:t>
      </w:r>
      <w:r w:rsidR="00807A2C">
        <w:rPr>
          <w:rFonts w:ascii="Calibri" w:eastAsia="Calibri" w:hAnsi="Calibri" w:cs="Calibri"/>
          <w:sz w:val="22"/>
          <w:szCs w:val="22"/>
        </w:rPr>
        <w:t xml:space="preserve"> </w:t>
      </w:r>
      <w:r w:rsidR="00D23A7D">
        <w:rPr>
          <w:rFonts w:ascii="Calibri" w:eastAsia="Calibri" w:hAnsi="Calibri" w:cs="Calibri"/>
          <w:sz w:val="22"/>
          <w:szCs w:val="22"/>
        </w:rPr>
        <w:t>E</w:t>
      </w:r>
      <w:r w:rsidR="00807A2C">
        <w:rPr>
          <w:rFonts w:ascii="Calibri" w:eastAsia="Calibri" w:hAnsi="Calibri" w:cs="Calibri"/>
          <w:sz w:val="22"/>
          <w:szCs w:val="22"/>
        </w:rPr>
        <w:t xml:space="preserve">zután </w:t>
      </w:r>
      <w:r>
        <w:rPr>
          <w:rFonts w:ascii="Calibri" w:eastAsia="Calibri" w:hAnsi="Calibri" w:cs="Calibri"/>
          <w:sz w:val="22"/>
          <w:szCs w:val="22"/>
        </w:rPr>
        <w:t>roadmapek</w:t>
      </w:r>
      <w:r w:rsidR="00807A2C">
        <w:rPr>
          <w:rFonts w:ascii="Calibri" w:eastAsia="Calibri" w:hAnsi="Calibri" w:cs="Calibri"/>
          <w:sz w:val="22"/>
          <w:szCs w:val="22"/>
        </w:rPr>
        <w:t xml:space="preserve">, </w:t>
      </w:r>
      <w:r w:rsidR="009907B4">
        <w:rPr>
          <w:rFonts w:ascii="Calibri" w:eastAsia="Calibri" w:hAnsi="Calibri" w:cs="Calibri"/>
          <w:sz w:val="22"/>
          <w:szCs w:val="22"/>
        </w:rPr>
        <w:t>valamint</w:t>
      </w:r>
      <w:r w:rsidR="00807A2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stratégiák elkészítésében tölten</w:t>
      </w:r>
      <w:r w:rsidR="00807A2C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 be elengedhetetlen szerepet</w:t>
      </w:r>
      <w:r w:rsidR="00807A2C">
        <w:rPr>
          <w:rFonts w:ascii="Calibri" w:eastAsia="Calibri" w:hAnsi="Calibri" w:cs="Calibri"/>
          <w:sz w:val="22"/>
          <w:szCs w:val="22"/>
        </w:rPr>
        <w:t xml:space="preserve">. A demo városokkal ellentétben, a </w:t>
      </w:r>
      <w:r w:rsidR="0079083B">
        <w:rPr>
          <w:rFonts w:ascii="Calibri" w:eastAsia="Calibri" w:hAnsi="Calibri" w:cs="Calibri"/>
          <w:sz w:val="22"/>
          <w:szCs w:val="22"/>
        </w:rPr>
        <w:t xml:space="preserve">replikációs </w:t>
      </w:r>
      <w:r w:rsidR="00807A2C">
        <w:rPr>
          <w:rFonts w:ascii="Calibri" w:eastAsia="Calibri" w:hAnsi="Calibri" w:cs="Calibri"/>
          <w:sz w:val="22"/>
          <w:szCs w:val="22"/>
        </w:rPr>
        <w:t xml:space="preserve">városoknak nincs pilot tevékenységre költségvetésük, kizárólag annak előkészítésére. </w:t>
      </w:r>
    </w:p>
    <w:p w14:paraId="166C2BDB" w14:textId="77777777" w:rsidR="00807A2C" w:rsidRDefault="00807A2C" w:rsidP="0060618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27C8C5" w14:textId="1359366F" w:rsidR="00807A2C" w:rsidRPr="00807A2C" w:rsidRDefault="00807A2C" w:rsidP="00606188">
      <w:pPr>
        <w:jc w:val="both"/>
        <w:rPr>
          <w:rFonts w:ascii="Calibri" w:eastAsia="Calibri" w:hAnsi="Calibri" w:cs="Calibri"/>
          <w:sz w:val="22"/>
          <w:szCs w:val="22"/>
        </w:rPr>
      </w:pPr>
      <w:r w:rsidRPr="00807A2C">
        <w:rPr>
          <w:rFonts w:ascii="Calibri" w:eastAsia="Calibri" w:hAnsi="Calibri" w:cs="Calibri"/>
          <w:sz w:val="22"/>
          <w:szCs w:val="22"/>
        </w:rPr>
        <w:t>A demo városok között szerepel többek között Madrid (Spanyolország)</w:t>
      </w:r>
      <w:r w:rsidR="004E0C1B">
        <w:rPr>
          <w:rFonts w:ascii="Calibri" w:eastAsia="Calibri" w:hAnsi="Calibri" w:cs="Calibri"/>
          <w:sz w:val="22"/>
          <w:szCs w:val="22"/>
        </w:rPr>
        <w:t xml:space="preserve">, </w:t>
      </w:r>
      <w:r w:rsidRPr="00807A2C">
        <w:rPr>
          <w:rFonts w:ascii="Calibri" w:eastAsia="Calibri" w:hAnsi="Calibri" w:cs="Calibri"/>
          <w:sz w:val="22"/>
          <w:szCs w:val="22"/>
        </w:rPr>
        <w:t>Skellefteå (Svédország)</w:t>
      </w:r>
      <w:r w:rsidR="004E0C1B">
        <w:rPr>
          <w:rFonts w:ascii="Calibri" w:eastAsia="Calibri" w:hAnsi="Calibri" w:cs="Calibri"/>
          <w:sz w:val="22"/>
          <w:szCs w:val="22"/>
        </w:rPr>
        <w:t>,</w:t>
      </w:r>
      <w:r w:rsidRPr="00807A2C">
        <w:rPr>
          <w:rFonts w:ascii="Calibri" w:eastAsia="Calibri" w:hAnsi="Calibri" w:cs="Calibri"/>
          <w:sz w:val="22"/>
          <w:szCs w:val="22"/>
        </w:rPr>
        <w:t xml:space="preserve"> Athén (Görögország)</w:t>
      </w:r>
      <w:r w:rsidR="004E0C1B">
        <w:rPr>
          <w:rFonts w:ascii="Calibri" w:eastAsia="Calibri" w:hAnsi="Calibri" w:cs="Calibri"/>
          <w:sz w:val="22"/>
          <w:szCs w:val="22"/>
        </w:rPr>
        <w:t xml:space="preserve"> </w:t>
      </w:r>
      <w:r w:rsidRPr="00807A2C">
        <w:rPr>
          <w:rFonts w:ascii="Calibri" w:eastAsia="Calibri" w:hAnsi="Calibri" w:cs="Calibri"/>
          <w:sz w:val="22"/>
          <w:szCs w:val="22"/>
        </w:rPr>
        <w:t xml:space="preserve">és Tallin (Észtország). </w:t>
      </w:r>
      <w:r w:rsidR="00D23A7D">
        <w:rPr>
          <w:rFonts w:ascii="Calibri" w:eastAsia="Calibri" w:hAnsi="Calibri" w:cs="Calibri"/>
          <w:sz w:val="22"/>
          <w:szCs w:val="22"/>
        </w:rPr>
        <w:t>C</w:t>
      </w:r>
      <w:r w:rsidR="0079083B">
        <w:rPr>
          <w:rFonts w:ascii="Calibri" w:eastAsia="Calibri" w:hAnsi="Calibri" w:cs="Calibri"/>
          <w:sz w:val="22"/>
          <w:szCs w:val="22"/>
        </w:rPr>
        <w:t>éljai</w:t>
      </w:r>
      <w:r w:rsidR="00D23A7D">
        <w:rPr>
          <w:rFonts w:ascii="Calibri" w:eastAsia="Calibri" w:hAnsi="Calibri" w:cs="Calibri"/>
          <w:sz w:val="22"/>
          <w:szCs w:val="22"/>
        </w:rPr>
        <w:t>k</w:t>
      </w:r>
      <w:r w:rsidR="0079083B">
        <w:rPr>
          <w:rFonts w:ascii="Calibri" w:eastAsia="Calibri" w:hAnsi="Calibri" w:cs="Calibri"/>
          <w:sz w:val="22"/>
          <w:szCs w:val="22"/>
        </w:rPr>
        <w:t xml:space="preserve"> között szerepel az ipari parkok klímasemlegességének előmozdítása, a perifériás területek mobilitási kihívásainak kezelése, felhasználó központú mob</w:t>
      </w:r>
      <w:r w:rsidR="00D23A7D">
        <w:rPr>
          <w:rFonts w:ascii="Calibri" w:eastAsia="Calibri" w:hAnsi="Calibri" w:cs="Calibri"/>
          <w:sz w:val="22"/>
          <w:szCs w:val="22"/>
        </w:rPr>
        <w:t>i</w:t>
      </w:r>
      <w:r w:rsidR="0079083B">
        <w:rPr>
          <w:rFonts w:ascii="Calibri" w:eastAsia="Calibri" w:hAnsi="Calibri" w:cs="Calibri"/>
          <w:sz w:val="22"/>
          <w:szCs w:val="22"/>
        </w:rPr>
        <w:t>litási hubok létrehozása</w:t>
      </w:r>
      <w:r w:rsidR="00141108">
        <w:rPr>
          <w:rFonts w:ascii="Calibri" w:eastAsia="Calibri" w:hAnsi="Calibri" w:cs="Calibri"/>
          <w:sz w:val="22"/>
          <w:szCs w:val="22"/>
        </w:rPr>
        <w:t xml:space="preserve"> és a </w:t>
      </w:r>
      <w:r w:rsidR="0079083B">
        <w:rPr>
          <w:rFonts w:ascii="Calibri" w:eastAsia="Calibri" w:hAnsi="Calibri" w:cs="Calibri"/>
          <w:sz w:val="22"/>
          <w:szCs w:val="22"/>
        </w:rPr>
        <w:t>per</w:t>
      </w:r>
      <w:r w:rsidR="002E2511">
        <w:rPr>
          <w:rFonts w:ascii="Calibri" w:eastAsia="Calibri" w:hAnsi="Calibri" w:cs="Calibri"/>
          <w:sz w:val="22"/>
          <w:szCs w:val="22"/>
        </w:rPr>
        <w:t>em</w:t>
      </w:r>
      <w:r w:rsidR="00141108">
        <w:rPr>
          <w:rFonts w:ascii="Calibri" w:eastAsia="Calibri" w:hAnsi="Calibri" w:cs="Calibri"/>
          <w:sz w:val="22"/>
          <w:szCs w:val="22"/>
        </w:rPr>
        <w:t xml:space="preserve">területek rekreációs övezeteinek regenerálása. </w:t>
      </w:r>
    </w:p>
    <w:p w14:paraId="24E5EFD6" w14:textId="77777777" w:rsidR="00F6046D" w:rsidRDefault="00F6046D" w:rsidP="0060618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F4AFE0" w14:textId="59DF3202" w:rsidR="004E0C1B" w:rsidRDefault="004E0C1B" w:rsidP="004E0C1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Szombathely Megyei Jogú Város Önkormányzat</w:t>
      </w:r>
      <w:r w:rsidR="00794972">
        <w:rPr>
          <w:rFonts w:ascii="Calibri" w:eastAsia="Calibri" w:hAnsi="Calibri" w:cs="Calibri"/>
          <w:sz w:val="22"/>
          <w:szCs w:val="22"/>
        </w:rPr>
        <w:t xml:space="preserve">a </w:t>
      </w:r>
      <w:r w:rsidR="00055348">
        <w:rPr>
          <w:rFonts w:ascii="Calibri" w:eastAsia="Calibri" w:hAnsi="Calibri" w:cs="Calibri"/>
          <w:sz w:val="22"/>
          <w:szCs w:val="22"/>
        </w:rPr>
        <w:t xml:space="preserve">replikációs </w:t>
      </w:r>
      <w:r w:rsidR="00794972">
        <w:rPr>
          <w:rFonts w:ascii="Calibri" w:eastAsia="Calibri" w:hAnsi="Calibri" w:cs="Calibri"/>
          <w:sz w:val="22"/>
          <w:szCs w:val="22"/>
        </w:rPr>
        <w:t xml:space="preserve">városként pályázik a projektben, </w:t>
      </w:r>
      <w:r>
        <w:rPr>
          <w:rFonts w:ascii="Calibri" w:eastAsia="Calibri" w:hAnsi="Calibri" w:cs="Calibri"/>
          <w:sz w:val="22"/>
          <w:szCs w:val="22"/>
        </w:rPr>
        <w:t>költségvetése kb. 100 000 EUR, a támogatási intenzitás 100%, a projekt várható időtartama 3-4 év. Benyújtási határidő február 11., elbírálás 2025</w:t>
      </w:r>
      <w:r w:rsidR="00600EE0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nyarára v</w:t>
      </w:r>
      <w:r w:rsidR="00055348">
        <w:rPr>
          <w:rFonts w:ascii="Calibri" w:eastAsia="Calibri" w:hAnsi="Calibri" w:cs="Calibri"/>
          <w:sz w:val="22"/>
          <w:szCs w:val="22"/>
        </w:rPr>
        <w:t>árható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5D98E92C" w14:textId="110C0509" w:rsidR="004E0C1B" w:rsidRDefault="004E0C1B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3F3892E" w14:textId="205D1661" w:rsidR="004E0C1B" w:rsidRDefault="004E0C1B" w:rsidP="004E0C1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Kérem a Tisztelt </w:t>
      </w:r>
      <w:r w:rsidR="00592918">
        <w:rPr>
          <w:rFonts w:ascii="Calibri" w:eastAsia="Calibri" w:hAnsi="Calibri" w:cs="Calibri"/>
          <w:sz w:val="22"/>
          <w:szCs w:val="22"/>
        </w:rPr>
        <w:t>Közgyűlést</w:t>
      </w:r>
      <w:r>
        <w:rPr>
          <w:rFonts w:ascii="Calibri" w:eastAsia="Calibri" w:hAnsi="Calibri" w:cs="Calibri"/>
          <w:color w:val="000000"/>
          <w:sz w:val="22"/>
          <w:szCs w:val="22"/>
        </w:rPr>
        <w:t>, hogy az előterjesztést megtárgyalni és a határozati javaslato</w:t>
      </w:r>
      <w:r w:rsidR="00592918">
        <w:rPr>
          <w:rFonts w:ascii="Calibri" w:eastAsia="Calibri" w:hAnsi="Calibri" w:cs="Calibri"/>
          <w:color w:val="000000"/>
          <w:sz w:val="22"/>
          <w:szCs w:val="22"/>
        </w:rPr>
        <w:t>ka</w:t>
      </w:r>
      <w:r w:rsidR="005D7CC1"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jóváhagyni szíveskedjék!</w:t>
      </w:r>
    </w:p>
    <w:p w14:paraId="07423D8B" w14:textId="77777777" w:rsidR="00012C06" w:rsidRDefault="00012C06" w:rsidP="004E0C1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CE54C3" w14:textId="77777777" w:rsidR="00405057" w:rsidRDefault="00405057" w:rsidP="0040505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969B67" w14:textId="1D0A7D3F" w:rsidR="00405057" w:rsidRPr="002E499F" w:rsidRDefault="00405057" w:rsidP="0040505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2E499F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január </w:t>
      </w:r>
      <w:r w:rsidR="009D5C4B">
        <w:rPr>
          <w:rFonts w:asciiTheme="minorHAnsi" w:hAnsiTheme="minorHAnsi" w:cstheme="minorHAnsi"/>
          <w:b/>
          <w:sz w:val="22"/>
          <w:szCs w:val="22"/>
        </w:rPr>
        <w:t>22.</w:t>
      </w:r>
    </w:p>
    <w:p w14:paraId="40D47ABC" w14:textId="77777777" w:rsidR="00405057" w:rsidRDefault="00405057" w:rsidP="00405057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275609B" w14:textId="77777777" w:rsidR="00405057" w:rsidRPr="002E499F" w:rsidRDefault="00405057" w:rsidP="00405057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5C07D9C5" w14:textId="77777777" w:rsidR="00405057" w:rsidRDefault="00405057" w:rsidP="00405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A5500" w14:textId="77777777" w:rsidR="00405057" w:rsidRDefault="00405057" w:rsidP="004050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0B4A46" w14:textId="77777777" w:rsidR="00012C06" w:rsidRDefault="00012C06" w:rsidP="004E0C1B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FD4036" w14:textId="77777777" w:rsidR="00012C06" w:rsidRDefault="00012C06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67FA4D9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6D4FCF9" w14:textId="77777777" w:rsid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I.</w:t>
      </w:r>
    </w:p>
    <w:p w14:paraId="03F9A60A" w14:textId="77777777" w:rsid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HATÁROZATI JAVASLAT</w:t>
      </w:r>
    </w:p>
    <w:p w14:paraId="1B638F59" w14:textId="395C02E7" w:rsidR="00405057" w:rsidRP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.…/2025</w:t>
      </w: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. (I.30.) Kgy. sz. határozat</w:t>
      </w:r>
    </w:p>
    <w:p w14:paraId="557F0845" w14:textId="77777777" w:rsidR="00405057" w:rsidRPr="00405057" w:rsidRDefault="00405057" w:rsidP="00405057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56D2F17" w14:textId="77777777" w:rsidR="00405057" w:rsidRP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8B427AC" w14:textId="61E812B6" w:rsidR="00405057" w:rsidRP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  <w:r w:rsidRPr="00405057">
        <w:rPr>
          <w:rFonts w:ascii="Calibri" w:eastAsia="Calibri" w:hAnsi="Calibri" w:cs="Calibri"/>
          <w:sz w:val="22"/>
          <w:szCs w:val="22"/>
        </w:rPr>
        <w:t xml:space="preserve">Szombathely Megyei Jogú Város Közgyűlése egyetért azzal, hogy az Önkormányzat a HORIZON-MISS-2024-CIT-01-01 felhívásban, a RE-ALLocate elnevezésű projektben vezető városként vegyen részt és felkéri a polgármestert a pályázat benyújtásához szükséges dokumentumok és </w:t>
      </w:r>
      <w:r w:rsidR="00414AF2">
        <w:rPr>
          <w:rFonts w:ascii="Calibri" w:eastAsia="Calibri" w:hAnsi="Calibri" w:cs="Calibri"/>
          <w:sz w:val="22"/>
          <w:szCs w:val="22"/>
        </w:rPr>
        <w:t>nyertes pályázat esetén a</w:t>
      </w:r>
      <w:r w:rsidRPr="00405057">
        <w:rPr>
          <w:rFonts w:ascii="Calibri" w:eastAsia="Calibri" w:hAnsi="Calibri" w:cs="Calibri"/>
          <w:sz w:val="22"/>
          <w:szCs w:val="22"/>
        </w:rPr>
        <w:t xml:space="preserve"> Támogatási Szerződés aláírására. </w:t>
      </w:r>
    </w:p>
    <w:p w14:paraId="4262D2AB" w14:textId="77777777" w:rsidR="00405057" w:rsidRPr="00405057" w:rsidRDefault="00405057" w:rsidP="00405057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438B426" w14:textId="77777777" w:rsidR="00405057" w:rsidRP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Felelős:</w:t>
      </w:r>
      <w:r w:rsidRPr="00405057">
        <w:rPr>
          <w:rFonts w:ascii="Calibri" w:eastAsia="Calibri" w:hAnsi="Calibri" w:cs="Calibri"/>
          <w:sz w:val="22"/>
          <w:szCs w:val="22"/>
        </w:rPr>
        <w:tab/>
        <w:t>Dr. Nemény András polgármester</w:t>
      </w:r>
    </w:p>
    <w:p w14:paraId="6E640153" w14:textId="77777777" w:rsidR="00405057" w:rsidRP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405057">
        <w:rPr>
          <w:rFonts w:ascii="Calibri" w:eastAsia="Calibri" w:hAnsi="Calibri" w:cs="Calibri"/>
          <w:sz w:val="22"/>
          <w:szCs w:val="22"/>
        </w:rPr>
        <w:t xml:space="preserve">            </w:t>
      </w:r>
      <w:r w:rsidRPr="00405057">
        <w:rPr>
          <w:rFonts w:ascii="Calibri" w:eastAsia="Calibri" w:hAnsi="Calibri" w:cs="Calibri"/>
          <w:sz w:val="22"/>
          <w:szCs w:val="22"/>
        </w:rPr>
        <w:tab/>
        <w:t>Dr. Károlyi Ákos jegyző</w:t>
      </w:r>
    </w:p>
    <w:p w14:paraId="0D93C019" w14:textId="77777777" w:rsidR="00405057" w:rsidRP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405057">
        <w:rPr>
          <w:rFonts w:ascii="Calibri" w:eastAsia="Calibri" w:hAnsi="Calibri" w:cs="Calibri"/>
          <w:b/>
          <w:sz w:val="22"/>
          <w:szCs w:val="22"/>
        </w:rPr>
        <w:t xml:space="preserve">              </w:t>
      </w:r>
      <w:r w:rsidRPr="00405057">
        <w:rPr>
          <w:rFonts w:ascii="Calibri" w:eastAsia="Calibri" w:hAnsi="Calibri" w:cs="Calibri"/>
          <w:b/>
          <w:sz w:val="22"/>
          <w:szCs w:val="22"/>
        </w:rPr>
        <w:tab/>
      </w:r>
      <w:r w:rsidRPr="00405057">
        <w:rPr>
          <w:rFonts w:ascii="Calibri" w:eastAsia="Calibri" w:hAnsi="Calibri" w:cs="Calibri"/>
          <w:sz w:val="22"/>
          <w:szCs w:val="22"/>
        </w:rPr>
        <w:t xml:space="preserve">(A végrehajtás előkészítéséért: </w:t>
      </w:r>
    </w:p>
    <w:p w14:paraId="783D24C5" w14:textId="77777777" w:rsidR="00405057" w:rsidRP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 w:rsidRPr="00405057">
        <w:rPr>
          <w:rFonts w:ascii="Calibri" w:eastAsia="Calibri" w:hAnsi="Calibri" w:cs="Calibri"/>
          <w:sz w:val="22"/>
          <w:szCs w:val="22"/>
        </w:rPr>
        <w:t>             </w:t>
      </w:r>
      <w:r w:rsidRPr="00405057">
        <w:rPr>
          <w:rFonts w:ascii="Calibri" w:eastAsia="Calibri" w:hAnsi="Calibri" w:cs="Calibri"/>
          <w:sz w:val="22"/>
          <w:szCs w:val="22"/>
        </w:rPr>
        <w:tab/>
        <w:t xml:space="preserve"> Dr. Gyuráczné dr. Speier Anikó, a Városüzemeltetési és Városfejlesztési Osztály vezetője)</w:t>
      </w:r>
    </w:p>
    <w:p w14:paraId="5CB8816A" w14:textId="77777777" w:rsidR="00405057" w:rsidRPr="00405057" w:rsidRDefault="00405057" w:rsidP="00405057">
      <w:pPr>
        <w:rPr>
          <w:rFonts w:ascii="Calibri" w:eastAsia="Calibri" w:hAnsi="Calibri" w:cs="Calibri"/>
          <w:sz w:val="22"/>
          <w:szCs w:val="22"/>
        </w:rPr>
      </w:pPr>
    </w:p>
    <w:p w14:paraId="2D49B66C" w14:textId="77777777" w:rsidR="00405057" w:rsidRP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Határidő:</w:t>
      </w:r>
      <w:r w:rsidRPr="00405057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Pr="00405057">
        <w:rPr>
          <w:rFonts w:ascii="Calibri" w:eastAsia="Calibri" w:hAnsi="Calibri" w:cs="Calibri"/>
          <w:sz w:val="22"/>
          <w:szCs w:val="22"/>
        </w:rPr>
        <w:t>azonnal</w:t>
      </w:r>
    </w:p>
    <w:p w14:paraId="7FE80AD2" w14:textId="77777777" w:rsidR="00405057" w:rsidRP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F42656" w14:textId="77777777" w:rsidR="00405057" w:rsidRP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II.</w:t>
      </w:r>
    </w:p>
    <w:p w14:paraId="486F5116" w14:textId="77777777" w:rsidR="00405057" w:rsidRP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HATÁROZATI JAVASLAT</w:t>
      </w:r>
    </w:p>
    <w:p w14:paraId="71869A65" w14:textId="2C9A80EC" w:rsidR="00405057" w:rsidRDefault="00405057" w:rsidP="00405057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405057">
        <w:rPr>
          <w:rFonts w:ascii="Calibri" w:eastAsia="Calibri" w:hAnsi="Calibri" w:cs="Calibri"/>
          <w:b/>
          <w:sz w:val="22"/>
          <w:szCs w:val="22"/>
          <w:u w:val="single"/>
        </w:rPr>
        <w:t>.…/2025. (I.30.) Kgy. sz. határozat</w:t>
      </w:r>
    </w:p>
    <w:p w14:paraId="53DE19FD" w14:textId="77777777" w:rsidR="00405057" w:rsidRDefault="00405057" w:rsidP="00405057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A97DE26" w14:textId="77777777" w:rsid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F32061B" w14:textId="51BBF3AD" w:rsid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Szombathely Megyei Jogú Város Közgyűlése egyetért azzal, hogy az Önkormányzat a </w:t>
      </w:r>
      <w:r w:rsidRPr="00ED5C00">
        <w:rPr>
          <w:rFonts w:ascii="Calibri" w:eastAsia="Calibri" w:hAnsi="Calibri" w:cs="Calibri"/>
          <w:sz w:val="22"/>
          <w:szCs w:val="22"/>
        </w:rPr>
        <w:t>HORIZON-MISS-2024-CIT-01-0</w:t>
      </w:r>
      <w:r>
        <w:rPr>
          <w:rFonts w:ascii="Calibri" w:eastAsia="Calibri" w:hAnsi="Calibri" w:cs="Calibri"/>
          <w:sz w:val="22"/>
          <w:szCs w:val="22"/>
        </w:rPr>
        <w:t xml:space="preserve">4 felhívásban, a Go-Neutral elnevezésű projektben replikációs városként vegyen részt és felkéri a polgármestert a pályázat benyújtásához szükséges dokumentumok és </w:t>
      </w:r>
      <w:r w:rsidR="00944958">
        <w:rPr>
          <w:rFonts w:ascii="Calibri" w:eastAsia="Calibri" w:hAnsi="Calibri" w:cs="Calibri"/>
          <w:sz w:val="22"/>
          <w:szCs w:val="22"/>
        </w:rPr>
        <w:t xml:space="preserve">nyertes pályázat esetén </w:t>
      </w:r>
      <w:r>
        <w:rPr>
          <w:rFonts w:ascii="Calibri" w:eastAsia="Calibri" w:hAnsi="Calibri" w:cs="Calibri"/>
          <w:sz w:val="22"/>
          <w:szCs w:val="22"/>
        </w:rPr>
        <w:t xml:space="preserve">a Támogatási Szerződés aláírására. </w:t>
      </w:r>
    </w:p>
    <w:p w14:paraId="3D2143C1" w14:textId="77777777" w:rsidR="00405057" w:rsidRDefault="00405057" w:rsidP="00405057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0310606" w14:textId="77777777" w:rsid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eastAsia="Calibri" w:hAnsi="Calibri" w:cs="Calibri"/>
          <w:sz w:val="22"/>
          <w:szCs w:val="22"/>
        </w:rPr>
        <w:tab/>
        <w:t>Dr. Nemény András polgármester</w:t>
      </w:r>
    </w:p>
    <w:p w14:paraId="33C0F5E3" w14:textId="77777777" w:rsid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           </w:t>
      </w:r>
      <w:r>
        <w:rPr>
          <w:rFonts w:ascii="Calibri" w:eastAsia="Calibri" w:hAnsi="Calibri" w:cs="Calibri"/>
          <w:sz w:val="22"/>
          <w:szCs w:val="22"/>
        </w:rPr>
        <w:tab/>
        <w:t>Dr. Károlyi Ákos jegyző</w:t>
      </w:r>
    </w:p>
    <w:p w14:paraId="0CA5D9EA" w14:textId="77777777" w:rsid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          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(A végrehajtás előkészítéséért: </w:t>
      </w:r>
    </w:p>
    <w:p w14:paraId="51A58E52" w14:textId="77777777" w:rsidR="00405057" w:rsidRDefault="00405057" w:rsidP="00405057">
      <w:pPr>
        <w:ind w:left="993" w:hanging="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            </w:t>
      </w:r>
      <w:r>
        <w:rPr>
          <w:rFonts w:ascii="Calibri" w:eastAsia="Calibri" w:hAnsi="Calibri" w:cs="Calibri"/>
          <w:sz w:val="22"/>
          <w:szCs w:val="22"/>
        </w:rPr>
        <w:tab/>
        <w:t xml:space="preserve"> Dr. Gyuráczné dr. Speier Anikó, a Városüzemeltetési és Városfejlesztési Osztály vezetője)</w:t>
      </w:r>
    </w:p>
    <w:p w14:paraId="5751AEFD" w14:textId="77777777" w:rsidR="00405057" w:rsidRDefault="00405057" w:rsidP="00405057">
      <w:pPr>
        <w:rPr>
          <w:rFonts w:ascii="Calibri" w:eastAsia="Calibri" w:hAnsi="Calibri" w:cs="Calibri"/>
          <w:sz w:val="22"/>
          <w:szCs w:val="22"/>
        </w:rPr>
      </w:pPr>
    </w:p>
    <w:p w14:paraId="73B2F986" w14:textId="77777777" w:rsidR="00405057" w:rsidRDefault="00405057" w:rsidP="004050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>azonnal</w:t>
      </w:r>
    </w:p>
    <w:p w14:paraId="271876B9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9588B8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1013FFD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81612F1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7C835FA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4F55B1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FE55639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789927" w14:textId="77777777" w:rsidR="00405057" w:rsidRDefault="00405057" w:rsidP="004E0C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D9A7787" w14:textId="77777777" w:rsidR="005106B7" w:rsidRDefault="005106B7">
      <w:pPr>
        <w:rPr>
          <w:rFonts w:ascii="Calibri" w:eastAsia="Calibri" w:hAnsi="Calibri" w:cs="Calibri"/>
          <w:sz w:val="22"/>
          <w:szCs w:val="22"/>
        </w:rPr>
      </w:pPr>
    </w:p>
    <w:sectPr w:rsidR="005106B7" w:rsidSect="0004077B">
      <w:footerReference w:type="default" r:id="rId11"/>
      <w:headerReference w:type="first" r:id="rId12"/>
      <w:footerReference w:type="first" r:id="rId13"/>
      <w:pgSz w:w="11906" w:h="16838"/>
      <w:pgMar w:top="720" w:right="720" w:bottom="1135" w:left="720" w:header="709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D61F5" w14:textId="77777777" w:rsidR="003D0233" w:rsidRDefault="003D0233">
      <w:r>
        <w:separator/>
      </w:r>
    </w:p>
  </w:endnote>
  <w:endnote w:type="continuationSeparator" w:id="0">
    <w:p w14:paraId="397D29C6" w14:textId="77777777" w:rsidR="003D0233" w:rsidRDefault="003D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842C" w14:textId="77777777" w:rsidR="00F9183F" w:rsidRDefault="003D0233" w:rsidP="008470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Oldalszám: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30761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/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30761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041B7F" wp14:editId="2C9F776F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3" name="Egyenes összekötő nyíll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8000" y="378000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E5FB" w14:textId="77777777" w:rsidR="00B53900" w:rsidRPr="009377E3" w:rsidRDefault="00B53900" w:rsidP="00B53900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    </w:t>
    </w:r>
    <w:r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  <w:t xml:space="preserve">……….   </w:t>
    </w:r>
    <w:r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1F59AD5" w14:textId="77777777" w:rsidR="00B53900" w:rsidRPr="009377E3" w:rsidRDefault="00B53900" w:rsidP="00B53900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2641D69D" w14:textId="77777777" w:rsidR="00B53900" w:rsidRPr="00B8725C" w:rsidRDefault="00B53900" w:rsidP="00B53900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13055235" w14:textId="77777777" w:rsidR="00F9183F" w:rsidRDefault="00F918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Calibri" w:eastAsia="Calibri" w:hAnsi="Calibri" w:cs="Calibri"/>
        <w:color w:val="000000"/>
        <w:sz w:val="20"/>
        <w:szCs w:val="20"/>
      </w:rPr>
    </w:pPr>
  </w:p>
  <w:p w14:paraId="4E2F7818" w14:textId="77777777" w:rsidR="00F9183F" w:rsidRDefault="003D02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</w:p>
  <w:p w14:paraId="0E1F1D71" w14:textId="77777777" w:rsidR="00F9183F" w:rsidRDefault="00F918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712C" w14:textId="77777777" w:rsidR="003D0233" w:rsidRDefault="003D0233">
      <w:r>
        <w:separator/>
      </w:r>
    </w:p>
  </w:footnote>
  <w:footnote w:type="continuationSeparator" w:id="0">
    <w:p w14:paraId="14917DD4" w14:textId="77777777" w:rsidR="003D0233" w:rsidRDefault="003D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025B" w14:textId="77777777" w:rsidR="00012C06" w:rsidRDefault="00012C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1843"/>
      </w:tabs>
      <w:rPr>
        <w:rFonts w:ascii="Calibri" w:eastAsia="Calibri" w:hAnsi="Calibri" w:cs="Calibri"/>
        <w:color w:val="000000"/>
        <w:sz w:val="22"/>
        <w:szCs w:val="22"/>
      </w:rPr>
    </w:pPr>
  </w:p>
  <w:p w14:paraId="36FB64FA" w14:textId="77777777" w:rsidR="00012C06" w:rsidRDefault="00012C06" w:rsidP="00012C06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1230BB0A" wp14:editId="728428B3">
          <wp:extent cx="857250" cy="1028700"/>
          <wp:effectExtent l="0" t="0" r="0" b="0"/>
          <wp:docPr id="947982933" name="Kép 947982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D9C1E" w14:textId="77777777" w:rsidR="00012C06" w:rsidRPr="00F776F7" w:rsidRDefault="00012C06" w:rsidP="00012C06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33B07CF" w14:textId="77777777" w:rsidR="00012C06" w:rsidRPr="00F776F7" w:rsidRDefault="00012C06" w:rsidP="00012C06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1AA77308" w14:textId="77777777" w:rsidR="00012C06" w:rsidRPr="00F776F7" w:rsidRDefault="00012C06" w:rsidP="00012C06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4F4C3CA" w14:textId="77777777" w:rsidR="00012C06" w:rsidRPr="00F776F7" w:rsidRDefault="00012C06" w:rsidP="00012C06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5D07D39B" w14:textId="77777777" w:rsidR="00012C06" w:rsidRDefault="00012C06" w:rsidP="00012C06">
    <w:pPr>
      <w:pStyle w:val="Listaszerbekezds"/>
      <w:numPr>
        <w:ilvl w:val="0"/>
        <w:numId w:val="7"/>
      </w:numPr>
      <w:rPr>
        <w:rFonts w:cstheme="minorHAnsi"/>
        <w:sz w:val="22"/>
        <w:szCs w:val="22"/>
      </w:rPr>
    </w:pPr>
    <w:r w:rsidRPr="00F776F7">
      <w:rPr>
        <w:rFonts w:cstheme="minorHAnsi"/>
        <w:sz w:val="22"/>
        <w:szCs w:val="22"/>
      </w:rPr>
      <w:t>Gazdasági és Jogi Bizottság</w:t>
    </w:r>
  </w:p>
  <w:p w14:paraId="104DB621" w14:textId="36C6ED89" w:rsidR="00012C06" w:rsidRPr="00F776F7" w:rsidRDefault="00D4646A" w:rsidP="00012C06">
    <w:pPr>
      <w:pStyle w:val="Listaszerbekezds"/>
      <w:numPr>
        <w:ilvl w:val="0"/>
        <w:numId w:val="7"/>
      </w:numPr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>Városstratégiai, Idegenforgalmi és Sport Bizottság</w:t>
    </w:r>
  </w:p>
  <w:p w14:paraId="1050DB25" w14:textId="77777777" w:rsidR="00012C06" w:rsidRPr="003049ED" w:rsidRDefault="00012C06" w:rsidP="00012C06">
    <w:pPr>
      <w:rPr>
        <w:rFonts w:asciiTheme="minorHAnsi" w:hAnsiTheme="minorHAnsi" w:cstheme="minorHAnsi"/>
        <w:sz w:val="22"/>
        <w:szCs w:val="22"/>
      </w:rPr>
    </w:pPr>
  </w:p>
  <w:p w14:paraId="08F3D50A" w14:textId="77777777" w:rsidR="00012C06" w:rsidRPr="00F776F7" w:rsidRDefault="00012C06" w:rsidP="00012C06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F776F7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0D4095C3" w14:textId="77777777" w:rsidR="00012C06" w:rsidRPr="00F776F7" w:rsidRDefault="00012C06" w:rsidP="00012C06">
    <w:pPr>
      <w:rPr>
        <w:rFonts w:asciiTheme="minorHAnsi" w:hAnsiTheme="minorHAnsi" w:cstheme="minorHAnsi"/>
        <w:bCs/>
        <w:sz w:val="22"/>
        <w:szCs w:val="22"/>
      </w:rPr>
    </w:pPr>
  </w:p>
  <w:p w14:paraId="01BE0501" w14:textId="77777777" w:rsidR="00012C06" w:rsidRPr="00F776F7" w:rsidRDefault="00012C06" w:rsidP="00012C06">
    <w:pPr>
      <w:rPr>
        <w:rFonts w:asciiTheme="minorHAnsi" w:hAnsiTheme="minorHAnsi" w:cstheme="minorHAnsi"/>
        <w:bCs/>
        <w:sz w:val="22"/>
        <w:szCs w:val="22"/>
      </w:rPr>
    </w:pPr>
  </w:p>
  <w:p w14:paraId="71D29C73" w14:textId="77777777" w:rsidR="00012C06" w:rsidRPr="00F776F7" w:rsidRDefault="00012C06" w:rsidP="00012C06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7C8E49C" w14:textId="77777777" w:rsidR="00012C06" w:rsidRPr="00F776F7" w:rsidRDefault="00012C06" w:rsidP="00012C06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7983621" w14:textId="236DAA3E" w:rsidR="00F9183F" w:rsidRDefault="003D02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1843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p w14:paraId="65616E05" w14:textId="77777777" w:rsidR="00F9183F" w:rsidRDefault="00F918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B99"/>
    <w:multiLevelType w:val="multilevel"/>
    <w:tmpl w:val="9F26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752A9"/>
    <w:multiLevelType w:val="multilevel"/>
    <w:tmpl w:val="ACBA04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 w15:restartNumberingAfterBreak="0">
    <w:nsid w:val="55D642D1"/>
    <w:multiLevelType w:val="multilevel"/>
    <w:tmpl w:val="200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62AED"/>
    <w:multiLevelType w:val="multilevel"/>
    <w:tmpl w:val="23A0F452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A1F0B"/>
    <w:multiLevelType w:val="multilevel"/>
    <w:tmpl w:val="299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C5786"/>
    <w:multiLevelType w:val="multilevel"/>
    <w:tmpl w:val="23A0F452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5459793">
    <w:abstractNumId w:val="4"/>
  </w:num>
  <w:num w:numId="2" w16cid:durableId="729033051">
    <w:abstractNumId w:val="1"/>
  </w:num>
  <w:num w:numId="3" w16cid:durableId="1742865506">
    <w:abstractNumId w:val="0"/>
  </w:num>
  <w:num w:numId="4" w16cid:durableId="420301317">
    <w:abstractNumId w:val="3"/>
  </w:num>
  <w:num w:numId="5" w16cid:durableId="153305090">
    <w:abstractNumId w:val="5"/>
  </w:num>
  <w:num w:numId="6" w16cid:durableId="2000425827">
    <w:abstractNumId w:val="6"/>
  </w:num>
  <w:num w:numId="7" w16cid:durableId="1659966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3F"/>
    <w:rsid w:val="00012C06"/>
    <w:rsid w:val="0004077B"/>
    <w:rsid w:val="00055348"/>
    <w:rsid w:val="0007157F"/>
    <w:rsid w:val="000724CF"/>
    <w:rsid w:val="000733C2"/>
    <w:rsid w:val="000F5749"/>
    <w:rsid w:val="001365AD"/>
    <w:rsid w:val="00141108"/>
    <w:rsid w:val="00194287"/>
    <w:rsid w:val="00216C07"/>
    <w:rsid w:val="00223895"/>
    <w:rsid w:val="00226F53"/>
    <w:rsid w:val="0025228C"/>
    <w:rsid w:val="002531C8"/>
    <w:rsid w:val="00296EC7"/>
    <w:rsid w:val="002E2511"/>
    <w:rsid w:val="00306C95"/>
    <w:rsid w:val="00330761"/>
    <w:rsid w:val="003733A8"/>
    <w:rsid w:val="00393A3A"/>
    <w:rsid w:val="0039727D"/>
    <w:rsid w:val="003D0233"/>
    <w:rsid w:val="003D37CA"/>
    <w:rsid w:val="003E3FB0"/>
    <w:rsid w:val="00405057"/>
    <w:rsid w:val="00414AF2"/>
    <w:rsid w:val="00441559"/>
    <w:rsid w:val="004506FD"/>
    <w:rsid w:val="004562F9"/>
    <w:rsid w:val="004A7BAA"/>
    <w:rsid w:val="004B7973"/>
    <w:rsid w:val="004E0C1B"/>
    <w:rsid w:val="005106B7"/>
    <w:rsid w:val="005261B4"/>
    <w:rsid w:val="00530398"/>
    <w:rsid w:val="005608E9"/>
    <w:rsid w:val="005802C7"/>
    <w:rsid w:val="00584506"/>
    <w:rsid w:val="00592918"/>
    <w:rsid w:val="005D7CC1"/>
    <w:rsid w:val="00600EE0"/>
    <w:rsid w:val="00606188"/>
    <w:rsid w:val="006520BF"/>
    <w:rsid w:val="006C4ECE"/>
    <w:rsid w:val="006D4610"/>
    <w:rsid w:val="0071452E"/>
    <w:rsid w:val="0079083B"/>
    <w:rsid w:val="00794972"/>
    <w:rsid w:val="007F55EF"/>
    <w:rsid w:val="00807401"/>
    <w:rsid w:val="00807A2C"/>
    <w:rsid w:val="00843088"/>
    <w:rsid w:val="00847025"/>
    <w:rsid w:val="008532C6"/>
    <w:rsid w:val="00884518"/>
    <w:rsid w:val="008B40E2"/>
    <w:rsid w:val="008D2A8B"/>
    <w:rsid w:val="00905BC1"/>
    <w:rsid w:val="00944958"/>
    <w:rsid w:val="009610FE"/>
    <w:rsid w:val="009907B4"/>
    <w:rsid w:val="00992E55"/>
    <w:rsid w:val="009D5C4B"/>
    <w:rsid w:val="00A03036"/>
    <w:rsid w:val="00A83DEA"/>
    <w:rsid w:val="00AA283E"/>
    <w:rsid w:val="00AC7EF9"/>
    <w:rsid w:val="00AE06B7"/>
    <w:rsid w:val="00B37801"/>
    <w:rsid w:val="00B53900"/>
    <w:rsid w:val="00B60D7F"/>
    <w:rsid w:val="00BC40C5"/>
    <w:rsid w:val="00BD2BAC"/>
    <w:rsid w:val="00C34D9A"/>
    <w:rsid w:val="00C8705C"/>
    <w:rsid w:val="00CB7BF7"/>
    <w:rsid w:val="00D23A7D"/>
    <w:rsid w:val="00D40125"/>
    <w:rsid w:val="00D4646A"/>
    <w:rsid w:val="00E254B0"/>
    <w:rsid w:val="00EC1DD6"/>
    <w:rsid w:val="00ED5C00"/>
    <w:rsid w:val="00EE7B5C"/>
    <w:rsid w:val="00F6046D"/>
    <w:rsid w:val="00F9183F"/>
    <w:rsid w:val="00FD03A1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276722"/>
  <w15:docId w15:val="{A4907758-6888-4234-93D1-3A1BB1B2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C6D3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12C06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llbChar">
    <w:name w:val="Élőláb Char"/>
    <w:basedOn w:val="Bekezdsalapbettpusa"/>
    <w:link w:val="llb"/>
    <w:rsid w:val="00B5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7UZxBZGhykUbCVF6Sops0t1VQ==">CgMxLjA4AHIhMTAwTGpNTkoyTm1CRjkyc2JzeFQyd2NQYVdZLXVocklk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6FAB8-4DDD-4CAC-BD92-92E5C1359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2E0BA-8802-48B8-B747-FED4644BD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DC42F31A-A5E7-444C-8C52-E11EF3E64E70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 admin</dc:creator>
  <cp:lastModifiedBy>Szabó Ilona</cp:lastModifiedBy>
  <cp:revision>3</cp:revision>
  <dcterms:created xsi:type="dcterms:W3CDTF">2025-01-21T10:20:00Z</dcterms:created>
  <dcterms:modified xsi:type="dcterms:W3CDTF">2025-01-22T15:09:00Z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