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44357" w14:textId="77777777" w:rsidR="00130ACE" w:rsidRPr="00A14F30" w:rsidRDefault="00130ACE" w:rsidP="00130A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sz w:val="48"/>
          <w:szCs w:val="48"/>
        </w:rPr>
      </w:pPr>
      <w:bookmarkStart w:id="0" w:name="_Hlk187921874"/>
      <w:bookmarkEnd w:id="0"/>
      <w:r w:rsidRPr="00A14F30">
        <w:rPr>
          <w:rFonts w:ascii="Microsoft Sans Serif" w:hAnsi="Microsoft Sans Serif" w:cs="Microsoft Sans Serif"/>
          <w:b/>
          <w:sz w:val="48"/>
          <w:szCs w:val="48"/>
        </w:rPr>
        <w:t>Szombathely MJ Város</w:t>
      </w:r>
    </w:p>
    <w:p w14:paraId="147825EB" w14:textId="78A8F9CD" w:rsidR="00130ACE" w:rsidRDefault="00130ACE" w:rsidP="00130A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sz w:val="44"/>
          <w:szCs w:val="44"/>
        </w:rPr>
      </w:pPr>
      <w:r w:rsidRPr="00A14F30">
        <w:rPr>
          <w:rFonts w:ascii="Microsoft Sans Serif" w:hAnsi="Microsoft Sans Serif" w:cs="Microsoft Sans Serif"/>
          <w:sz w:val="44"/>
          <w:szCs w:val="44"/>
        </w:rPr>
        <w:t xml:space="preserve">Településrendezési </w:t>
      </w:r>
      <w:r w:rsidR="006A2DDF">
        <w:rPr>
          <w:rFonts w:ascii="Microsoft Sans Serif" w:hAnsi="Microsoft Sans Serif" w:cs="Microsoft Sans Serif"/>
          <w:sz w:val="44"/>
          <w:szCs w:val="44"/>
        </w:rPr>
        <w:t>tervének</w:t>
      </w:r>
      <w:r w:rsidRPr="00A14F30">
        <w:rPr>
          <w:rFonts w:ascii="Microsoft Sans Serif" w:hAnsi="Microsoft Sans Serif" w:cs="Microsoft Sans Serif"/>
          <w:sz w:val="44"/>
          <w:szCs w:val="44"/>
        </w:rPr>
        <w:t xml:space="preserve"> </w:t>
      </w:r>
      <w:r>
        <w:rPr>
          <w:rFonts w:ascii="Microsoft Sans Serif" w:hAnsi="Microsoft Sans Serif" w:cs="Microsoft Sans Serif"/>
          <w:sz w:val="44"/>
          <w:szCs w:val="44"/>
        </w:rPr>
        <w:t>1. számú módosítása</w:t>
      </w:r>
    </w:p>
    <w:p w14:paraId="60535C85" w14:textId="77777777" w:rsidR="00130ACE" w:rsidRDefault="00130ACE" w:rsidP="00130A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</w:rPr>
      </w:pPr>
    </w:p>
    <w:p w14:paraId="26779845" w14:textId="77777777" w:rsidR="00130ACE" w:rsidRPr="00C577B4" w:rsidRDefault="00130ACE" w:rsidP="00130A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</w:rPr>
      </w:pPr>
      <w:r w:rsidRPr="00C577B4">
        <w:rPr>
          <w:rFonts w:ascii="Microsoft Sans Serif" w:hAnsi="Microsoft Sans Serif" w:cs="Microsoft Sans Serif"/>
        </w:rPr>
        <w:t xml:space="preserve">Készült </w:t>
      </w:r>
      <w:r>
        <w:rPr>
          <w:rFonts w:ascii="Microsoft Sans Serif" w:hAnsi="Microsoft Sans Serif" w:cs="Microsoft Sans Serif"/>
        </w:rPr>
        <w:t xml:space="preserve">SZMJV </w:t>
      </w:r>
      <w:r w:rsidRPr="00C577B4">
        <w:rPr>
          <w:rFonts w:ascii="Microsoft Sans Serif" w:hAnsi="Microsoft Sans Serif" w:cs="Microsoft Sans Serif"/>
        </w:rPr>
        <w:t xml:space="preserve">településszerkezeti terv, helyi építési szabályzat és szabályozási terv </w:t>
      </w:r>
      <w:r>
        <w:rPr>
          <w:rFonts w:ascii="Microsoft Sans Serif" w:hAnsi="Microsoft Sans Serif" w:cs="Microsoft Sans Serif"/>
        </w:rPr>
        <w:t>1. számú módosításához</w:t>
      </w:r>
    </w:p>
    <w:p w14:paraId="551960D0" w14:textId="77777777" w:rsidR="00130ACE" w:rsidRDefault="00130ACE" w:rsidP="00130A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bCs/>
        </w:rPr>
      </w:pPr>
    </w:p>
    <w:p w14:paraId="49A3EBEC" w14:textId="77777777" w:rsidR="00130ACE" w:rsidRPr="00F663CE" w:rsidRDefault="00130ACE" w:rsidP="00130A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icrosoft Sans Serif" w:hAnsi="Microsoft Sans Serif" w:cs="Microsoft Sans Serif"/>
          <w:b/>
          <w:bCs/>
        </w:rPr>
      </w:pPr>
      <w:r>
        <w:rPr>
          <w:rFonts w:ascii="Microsoft Sans Serif" w:hAnsi="Microsoft Sans Serif" w:cs="Microsoft Sans Serif"/>
          <w:b/>
          <w:bCs/>
        </w:rPr>
        <w:t>Előterjesztés döntés előkészítő tervdokumentációja</w:t>
      </w:r>
    </w:p>
    <w:p w14:paraId="309E86D7" w14:textId="77777777" w:rsidR="00130ACE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jc w:val="left"/>
        <w:rPr>
          <w:rFonts w:ascii="Microsoft Sans Serif" w:hAnsi="Microsoft Sans Serif" w:cs="Microsoft Sans Serif"/>
          <w:sz w:val="22"/>
        </w:rPr>
      </w:pPr>
    </w:p>
    <w:p w14:paraId="4CA7B23B" w14:textId="77777777" w:rsidR="00130ACE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jc w:val="left"/>
        <w:rPr>
          <w:rFonts w:ascii="Microsoft Sans Serif" w:hAnsi="Microsoft Sans Serif" w:cs="Microsoft Sans Serif"/>
          <w:sz w:val="22"/>
        </w:rPr>
      </w:pPr>
    </w:p>
    <w:p w14:paraId="586D7040" w14:textId="77777777" w:rsidR="00130ACE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788"/>
        <w:jc w:val="left"/>
        <w:rPr>
          <w:rFonts w:ascii="Microsoft Sans Serif" w:hAnsi="Microsoft Sans Serif" w:cs="Microsoft Sans Serif"/>
          <w:sz w:val="22"/>
        </w:rPr>
      </w:pPr>
    </w:p>
    <w:p w14:paraId="254E6BC9" w14:textId="0B4FE85B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843"/>
        <w:jc w:val="left"/>
        <w:rPr>
          <w:rFonts w:ascii="Microsoft Sans Serif" w:hAnsi="Microsoft Sans Serif" w:cs="Microsoft Sans Serif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6F4744" wp14:editId="08651DD4">
                <wp:simplePos x="0" y="0"/>
                <wp:positionH relativeFrom="column">
                  <wp:posOffset>5473065</wp:posOffset>
                </wp:positionH>
                <wp:positionV relativeFrom="paragraph">
                  <wp:posOffset>213995</wp:posOffset>
                </wp:positionV>
                <wp:extent cx="2794635" cy="1186180"/>
                <wp:effectExtent l="0" t="0" r="5715" b="0"/>
                <wp:wrapNone/>
                <wp:docPr id="19377593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BADDF1" w14:textId="77777777" w:rsidR="00130ACE" w:rsidRDefault="00130ACE" w:rsidP="00130ACE">
                            <w:pPr>
                              <w:pStyle w:val="Cmsor6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AKCIÓTERV</w:t>
                            </w:r>
                          </w:p>
                          <w:p w14:paraId="22E13946" w14:textId="77777777" w:rsidR="00130ACE" w:rsidRDefault="00130ACE" w:rsidP="00130ACE">
                            <w:pPr>
                              <w:pStyle w:val="Lbjegyzetszve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Mérnöki Iroda Kft</w:t>
                            </w:r>
                          </w:p>
                          <w:p w14:paraId="355EFA49" w14:textId="77777777" w:rsidR="00130ACE" w:rsidRDefault="00130ACE" w:rsidP="00130A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9730 Kőszeg,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Bechtold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István utca 7.</w:t>
                            </w:r>
                          </w:p>
                          <w:p w14:paraId="17B4A3C7" w14:textId="77777777" w:rsidR="00130ACE" w:rsidRDefault="00130ACE" w:rsidP="00130A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7FBDA4B" w14:textId="77777777" w:rsidR="00130ACE" w:rsidRDefault="00130ACE" w:rsidP="00130A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Tel/fax.: +3670/41-30-431</w:t>
                            </w:r>
                          </w:p>
                          <w:p w14:paraId="63F23048" w14:textId="77777777" w:rsidR="00130ACE" w:rsidRDefault="00130ACE" w:rsidP="00130ACE">
                            <w:r>
                              <w:rPr>
                                <w:rFonts w:ascii="Arial" w:hAnsi="Arial" w:cs="Arial"/>
                              </w:rPr>
                              <w:t>E-mail: modulor.gergye@t-online.hu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F4744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430.95pt;margin-top:16.85pt;width:220.05pt;height:9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yT9QEAAMsDAAAOAAAAZHJzL2Uyb0RvYy54bWysU8tu2zAQvBfoPxC817Jcx3EEy0HqwEWB&#10;9AGk/QCKoiSiFJdd0pbSr++SchwjvRXVgeByydmd2dHmduwNOyr0GmzJ89mcM2Ul1Nq2Jf/xff9u&#10;zZkPwtbCgFUlf1Ke327fvtkMrlAL6MDUChmBWF8MruRdCK7IMi871Qs/A6csJRvAXgQKsc1qFAOh&#10;9yZbzOerbACsHYJU3tPp/ZTk24TfNEqGr03jVWCm5NRbSCumtYprtt2IokXhOi1PbYh/6KIX2lLR&#10;M9S9CIIdUP8F1WuJ4KEJMwl9Bk2jpUociE0+f8XmsRNOJS4kjndnmfz/g5Vfjo/uG7IwfoCRBphI&#10;ePcA8qdnFnadsK26Q4ShU6KmwnmULBucL05Po9S+8BGkGj5DTUMWhwAJaGywj6oQT0boNICns+hq&#10;DEzS4eL6Zrl6f8WZpFyer1f5Oo0lE8Xzc4c+fFTQs7gpOdJUE7w4PvgQ2xHF85VYzYPR9V4bkwJs&#10;q51BdhTkgH36EoNX14yNly3EZxNiPEk8I7WJZBirkZKRbwX1EzFGmBxFfwBtOsDfnA3kppL7XweB&#10;ijPzyZJqN/lyGe2XguXV9YICvMxUlxlhJUGVPHA2bXdhsuzBoW47qjTNycIdKd3opMFLV6e+yTFJ&#10;mpO7oyUv43Tr5R/c/gEAAP//AwBQSwMEFAAGAAgAAAAhAHPLlZTfAAAACwEAAA8AAABkcnMvZG93&#10;bnJldi54bWxMj9FOg0AQRd9N/IfNmPhi7G7BQosMjZpofG3tBywwBSI7S9htoX/v9sk+Tubk3nPz&#10;7Wx6cabRdZYRlgsFgriydccNwuHn83kNwnnNte4tE8KFHGyL+7tcZ7WdeEfnvW9ECGGXaYTW+yGT&#10;0lUtGe0WdiAOv6MdjfbhHBtZj3oK4aaXkVKJNLrj0NDqgT5aqn73J4Nw/J6eVpup/PKHdPeSvOsu&#10;Le0F8fFhfnsF4Wn2/zBc9YM6FMGptCeunegR1slyE1CEOE5BXIFYRWFdiRBFagWyyOXthuIPAAD/&#10;/wMAUEsBAi0AFAAGAAgAAAAhALaDOJL+AAAA4QEAABMAAAAAAAAAAAAAAAAAAAAAAFtDb250ZW50&#10;X1R5cGVzXS54bWxQSwECLQAUAAYACAAAACEAOP0h/9YAAACUAQAACwAAAAAAAAAAAAAAAAAvAQAA&#10;X3JlbHMvLnJlbHNQSwECLQAUAAYACAAAACEAa3T8k/UBAADLAwAADgAAAAAAAAAAAAAAAAAuAgAA&#10;ZHJzL2Uyb0RvYy54bWxQSwECLQAUAAYACAAAACEAc8uVlN8AAAALAQAADwAAAAAAAAAAAAAAAABP&#10;BAAAZHJzL2Rvd25yZXYueG1sUEsFBgAAAAAEAAQA8wAAAFsFAAAAAA==&#10;" stroked="f">
                <v:textbox>
                  <w:txbxContent>
                    <w:p w14:paraId="33BADDF1" w14:textId="77777777" w:rsidR="00130ACE" w:rsidRDefault="00130ACE" w:rsidP="00130ACE">
                      <w:pPr>
                        <w:pStyle w:val="Cmsor6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AKCIÓTERV</w:t>
                      </w:r>
                    </w:p>
                    <w:p w14:paraId="22E13946" w14:textId="77777777" w:rsidR="00130ACE" w:rsidRDefault="00130ACE" w:rsidP="00130ACE">
                      <w:pPr>
                        <w:pStyle w:val="Lbjegyzetszve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Mérnöki Iroda Kft</w:t>
                      </w:r>
                    </w:p>
                    <w:p w14:paraId="355EFA49" w14:textId="77777777" w:rsidR="00130ACE" w:rsidRDefault="00130ACE" w:rsidP="00130A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9730 Kőszeg,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Bechtold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István utca 7.</w:t>
                      </w:r>
                    </w:p>
                    <w:p w14:paraId="17B4A3C7" w14:textId="77777777" w:rsidR="00130ACE" w:rsidRDefault="00130ACE" w:rsidP="00130ACE">
                      <w:pPr>
                        <w:rPr>
                          <w:rFonts w:ascii="Arial" w:hAnsi="Arial" w:cs="Arial"/>
                        </w:rPr>
                      </w:pPr>
                    </w:p>
                    <w:p w14:paraId="07FBDA4B" w14:textId="77777777" w:rsidR="00130ACE" w:rsidRDefault="00130ACE" w:rsidP="00130A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Tel/fax.: +3670/41-30-431</w:t>
                      </w:r>
                    </w:p>
                    <w:p w14:paraId="63F23048" w14:textId="77777777" w:rsidR="00130ACE" w:rsidRDefault="00130ACE" w:rsidP="00130ACE">
                      <w:r>
                        <w:rPr>
                          <w:rFonts w:ascii="Arial" w:hAnsi="Arial" w:cs="Arial"/>
                        </w:rPr>
                        <w:t>E-mail: modulor.gergye@t-online.hu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4B91C" wp14:editId="0174BF25">
                <wp:simplePos x="0" y="0"/>
                <wp:positionH relativeFrom="column">
                  <wp:posOffset>1013460</wp:posOffset>
                </wp:positionH>
                <wp:positionV relativeFrom="paragraph">
                  <wp:posOffset>257810</wp:posOffset>
                </wp:positionV>
                <wp:extent cx="3038475" cy="1162050"/>
                <wp:effectExtent l="0" t="0" r="9525" b="0"/>
                <wp:wrapTopAndBottom/>
                <wp:docPr id="2068490460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0DDAEF" w14:textId="77777777" w:rsidR="00130ACE" w:rsidRDefault="00130ACE" w:rsidP="00130ACE">
                            <w:pPr>
                              <w:pStyle w:val="Cmsor6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Szombathely MJ Város Önkormányzata</w:t>
                            </w:r>
                          </w:p>
                          <w:p w14:paraId="3C94FDDB" w14:textId="77777777" w:rsidR="00130ACE" w:rsidRDefault="00130ACE" w:rsidP="00130A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9700 Szombathely, Kossuth L. u. 1-3.</w:t>
                            </w:r>
                          </w:p>
                          <w:p w14:paraId="3ADB9E24" w14:textId="77777777" w:rsidR="00130ACE" w:rsidRDefault="00130ACE" w:rsidP="00130A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4E8DEB" w14:textId="77777777" w:rsidR="00130ACE" w:rsidRDefault="00130ACE" w:rsidP="00130A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Tel: +3694/520-194</w:t>
                            </w:r>
                          </w:p>
                          <w:p w14:paraId="5EA724BF" w14:textId="77777777" w:rsidR="00130ACE" w:rsidRDefault="00130ACE" w:rsidP="00130ACE">
                            <w:r>
                              <w:rPr>
                                <w:rFonts w:ascii="Arial" w:hAnsi="Arial" w:cs="Arial"/>
                              </w:rPr>
                              <w:t xml:space="preserve">E-mail: </w:t>
                            </w:r>
                            <w:r w:rsidRPr="00D74351">
                              <w:rPr>
                                <w:rFonts w:ascii="Arial" w:hAnsi="Arial" w:cs="Arial"/>
                              </w:rPr>
                              <w:t>Suto.Gabriella@szombathely.hu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4B91C" id="Szövegdoboz 4" o:spid="_x0000_s1027" type="#_x0000_t202" style="position:absolute;left:0;text-align:left;margin-left:79.8pt;margin-top:20.3pt;width:239.2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1/+AEAANIDAAAOAAAAZHJzL2Uyb0RvYy54bWysU8tu2zAQvBfoPxC815IcO0kFy0HqwEWB&#10;9AGk/QCKoiSiEpdd0pbcr++SUhwjvRXVgeByydmd2dHmbuw7dlToNJiCZ4uUM2UkVNo0Bf/xff/u&#10;ljPnhalEB0YV/KQcv9u+fbMZbK6W0EJXKWQEYlw+2IK33ts8SZxsVS/cAqwylKwBe+EpxCapUAyE&#10;3nfJMk2vkwGwsghSOUenD1OSbyN+XSvpv9a1U551BafefFwxrmVYk+1G5A0K22o5tyH+oYteaENF&#10;z1APwgt2QP0XVK8lgoPaLyT0CdS1lipyIDZZ+orNUyusilxIHGfPMrn/Byu/HJ/sN2R+/AAjDTCS&#10;cPYR5E/HDOxaYRp1jwhDq0RFhbMgWTJYl89Pg9QudwGkHD5DRUMWBw8RaKyxD6oQT0boNIDTWXQ1&#10;eibp8Cq9ul3drDmTlMuy62W6jmNJRP783KLzHxX0LGwKjjTVCC+Oj86HdkT+fCVUc9Dpaq+7LgbY&#10;lLsO2VGQA/bxiwxeXetMuGwgPJsQw0nkGahNJP1YjkxXswiBdgnViYgjTMaiH4E2LeBvzgYyVcHd&#10;r4NAxVn3yZB477PVKrgwBqv1zZICvMyUlxlhJEEV3HM2bXd+cu7Bom5aqjSNy8A9CV7rKMVLV3P7&#10;ZJyo0Gzy4MzLON56+RW3fwAAAP//AwBQSwMEFAAGAAgAAAAhAOkfoZ/fAAAACgEAAA8AAABkcnMv&#10;ZG93bnJldi54bWxMj8FOwzAMhu9IvENkJC6Ipeu2bCtNJ0ACcd3YA7hN1lY0TtVka/f2mBM7Wb/8&#10;6ffnfDe5TlzsEFpPGuazBISlypuWag3H74/nDYgQkQx2nqyGqw2wK+7vcsyMH2lvL4dYCy6hkKGG&#10;JsY+kzJUjXUYZr63xLuTHxxGjkMtzYAjl7tOpkmipMOW+EKDvX1vbPVzODsNp6/xabUdy894XO+X&#10;6g3bdemvWj8+TK8vIKKd4j8Mf/qsDgU7lf5MJoiO82qrGNWwTHgyoBabOYhSQ5ouFMgil7cvFL8A&#10;AAD//wMAUEsBAi0AFAAGAAgAAAAhALaDOJL+AAAA4QEAABMAAAAAAAAAAAAAAAAAAAAAAFtDb250&#10;ZW50X1R5cGVzXS54bWxQSwECLQAUAAYACAAAACEAOP0h/9YAAACUAQAACwAAAAAAAAAAAAAAAAAv&#10;AQAAX3JlbHMvLnJlbHNQSwECLQAUAAYACAAAACEA0B3tf/gBAADSAwAADgAAAAAAAAAAAAAAAAAu&#10;AgAAZHJzL2Uyb0RvYy54bWxQSwECLQAUAAYACAAAACEA6R+hn98AAAAKAQAADwAAAAAAAAAAAAAA&#10;AABSBAAAZHJzL2Rvd25yZXYueG1sUEsFBgAAAAAEAAQA8wAAAF4FAAAAAA==&#10;" stroked="f">
                <v:textbox>
                  <w:txbxContent>
                    <w:p w14:paraId="660DDAEF" w14:textId="77777777" w:rsidR="00130ACE" w:rsidRDefault="00130ACE" w:rsidP="00130ACE">
                      <w:pPr>
                        <w:pStyle w:val="Cmsor6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Szombathely MJ Város Önkormányzata</w:t>
                      </w:r>
                    </w:p>
                    <w:p w14:paraId="3C94FDDB" w14:textId="77777777" w:rsidR="00130ACE" w:rsidRDefault="00130ACE" w:rsidP="00130A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9700 Szombathely, Kossuth L. u. 1-3.</w:t>
                      </w:r>
                    </w:p>
                    <w:p w14:paraId="3ADB9E24" w14:textId="77777777" w:rsidR="00130ACE" w:rsidRDefault="00130ACE" w:rsidP="00130ACE">
                      <w:pPr>
                        <w:rPr>
                          <w:rFonts w:ascii="Arial" w:hAnsi="Arial" w:cs="Arial"/>
                        </w:rPr>
                      </w:pPr>
                    </w:p>
                    <w:p w14:paraId="164E8DEB" w14:textId="77777777" w:rsidR="00130ACE" w:rsidRDefault="00130ACE" w:rsidP="00130A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Tel: +3694/520-194</w:t>
                      </w:r>
                    </w:p>
                    <w:p w14:paraId="5EA724BF" w14:textId="77777777" w:rsidR="00130ACE" w:rsidRDefault="00130ACE" w:rsidP="00130ACE">
                      <w:r>
                        <w:rPr>
                          <w:rFonts w:ascii="Arial" w:hAnsi="Arial" w:cs="Arial"/>
                        </w:rPr>
                        <w:t xml:space="preserve">E-mail: </w:t>
                      </w:r>
                      <w:r w:rsidRPr="00D74351">
                        <w:rPr>
                          <w:rFonts w:ascii="Arial" w:hAnsi="Arial" w:cs="Arial"/>
                        </w:rPr>
                        <w:t>Suto.Gabriella@szombathely.hu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E1E2B49" wp14:editId="395B3FA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900430" cy="1151890"/>
            <wp:effectExtent l="0" t="0" r="0" b="0"/>
            <wp:wrapTight wrapText="bothSides">
              <wp:wrapPolygon edited="0">
                <wp:start x="0" y="0"/>
                <wp:lineTo x="0" y="21076"/>
                <wp:lineTo x="21021" y="21076"/>
                <wp:lineTo x="21021" y="0"/>
                <wp:lineTo x="0" y="0"/>
              </wp:wrapPolygon>
            </wp:wrapTight>
            <wp:docPr id="179838412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F30">
        <w:rPr>
          <w:rFonts w:ascii="Microsoft Sans Serif" w:hAnsi="Microsoft Sans Serif" w:cs="Microsoft Sans Serif"/>
          <w:sz w:val="22"/>
        </w:rPr>
        <w:t>Megrendelő:</w:t>
      </w:r>
      <w:r>
        <w:rPr>
          <w:rFonts w:ascii="Microsoft Sans Serif" w:hAnsi="Microsoft Sans Serif" w:cs="Microsoft Sans Serif"/>
          <w:sz w:val="22"/>
        </w:rPr>
        <w:tab/>
      </w:r>
      <w:r>
        <w:rPr>
          <w:rFonts w:ascii="Microsoft Sans Serif" w:hAnsi="Microsoft Sans Serif" w:cs="Microsoft Sans Serif"/>
          <w:sz w:val="22"/>
        </w:rPr>
        <w:tab/>
      </w:r>
      <w:r>
        <w:rPr>
          <w:rFonts w:ascii="Microsoft Sans Serif" w:hAnsi="Microsoft Sans Serif" w:cs="Microsoft Sans Serif"/>
          <w:sz w:val="22"/>
        </w:rPr>
        <w:tab/>
      </w:r>
      <w:r>
        <w:rPr>
          <w:rFonts w:ascii="Microsoft Sans Serif" w:hAnsi="Microsoft Sans Serif" w:cs="Microsoft Sans Serif"/>
          <w:sz w:val="22"/>
        </w:rPr>
        <w:tab/>
      </w:r>
      <w:r>
        <w:rPr>
          <w:rFonts w:ascii="Microsoft Sans Serif" w:hAnsi="Microsoft Sans Serif" w:cs="Microsoft Sans Serif"/>
          <w:sz w:val="22"/>
        </w:rPr>
        <w:tab/>
      </w:r>
      <w:r w:rsidRPr="00A14F30">
        <w:rPr>
          <w:rFonts w:ascii="Microsoft Sans Serif" w:hAnsi="Microsoft Sans Serif" w:cs="Microsoft Sans Serif"/>
          <w:sz w:val="22"/>
        </w:rPr>
        <w:t>Tervező:</w:t>
      </w:r>
    </w:p>
    <w:p w14:paraId="4C89C221" w14:textId="0342CED2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701"/>
        <w:rPr>
          <w:rFonts w:ascii="Microsoft Sans Serif" w:hAnsi="Microsoft Sans Serif" w:cs="Microsoft Sans Serif"/>
          <w:sz w:val="22"/>
        </w:rPr>
      </w:pPr>
    </w:p>
    <w:p w14:paraId="5BE94A19" w14:textId="11B3E91E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701"/>
        <w:rPr>
          <w:rFonts w:ascii="Microsoft Sans Serif" w:hAnsi="Microsoft Sans Serif" w:cs="Microsoft Sans Serif"/>
          <w:sz w:val="22"/>
        </w:rPr>
      </w:pPr>
    </w:p>
    <w:p w14:paraId="1FCC8051" w14:textId="77777777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</w:rPr>
      </w:pPr>
    </w:p>
    <w:p w14:paraId="03637819" w14:textId="77777777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0"/>
        </w:rPr>
      </w:pPr>
    </w:p>
    <w:p w14:paraId="1A03144D" w14:textId="77777777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4"/>
        </w:rPr>
      </w:pPr>
    </w:p>
    <w:p w14:paraId="032E90D0" w14:textId="77777777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4"/>
        </w:rPr>
      </w:pPr>
    </w:p>
    <w:p w14:paraId="2C762FF0" w14:textId="77777777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4"/>
        </w:rPr>
      </w:pPr>
    </w:p>
    <w:p w14:paraId="4D19E2C1" w14:textId="77777777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4"/>
        </w:rPr>
      </w:pPr>
    </w:p>
    <w:p w14:paraId="751CEB6A" w14:textId="31B4AE86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4"/>
        </w:rPr>
      </w:pPr>
      <w:r>
        <w:rPr>
          <w:rFonts w:ascii="Microsoft Sans Serif" w:hAnsi="Microsoft Sans Serif" w:cs="Microsoft Sans Serif"/>
          <w:sz w:val="24"/>
        </w:rPr>
        <w:t>2025. 01. 14.</w:t>
      </w:r>
    </w:p>
    <w:p w14:paraId="71803186" w14:textId="77777777" w:rsidR="00130ACE" w:rsidRPr="00A14F30" w:rsidRDefault="00130ACE" w:rsidP="00130ACE">
      <w:pPr>
        <w:pStyle w:val="C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Sans Serif" w:hAnsi="Microsoft Sans Serif" w:cs="Microsoft Sans Serif"/>
          <w:sz w:val="24"/>
        </w:rPr>
      </w:pPr>
    </w:p>
    <w:p w14:paraId="2E2966DF" w14:textId="77777777" w:rsidR="00130ACE" w:rsidRDefault="00130ACE">
      <w:p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br w:type="page"/>
      </w:r>
    </w:p>
    <w:p w14:paraId="7C18F353" w14:textId="77777777" w:rsidR="00DE26F8" w:rsidRPr="00D82C14" w:rsidRDefault="00DE26F8" w:rsidP="00DE26F8">
      <w:pPr>
        <w:pStyle w:val="Szvegtrzs"/>
        <w:spacing w:line="276" w:lineRule="auto"/>
        <w:ind w:left="720" w:right="-142"/>
        <w:jc w:val="both"/>
        <w:rPr>
          <w:rFonts w:asciiTheme="minorHAnsi" w:hAnsiTheme="minorHAnsi" w:cstheme="minorHAnsi"/>
          <w:bCs/>
          <w:color w:val="000000"/>
        </w:rPr>
      </w:pPr>
    </w:p>
    <w:p w14:paraId="672E2328" w14:textId="49452CD9" w:rsidR="00D82C14" w:rsidRPr="00D82C14" w:rsidRDefault="00D82C14" w:rsidP="00D5224D">
      <w:pPr>
        <w:pStyle w:val="Listaszerbekezds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</w:rPr>
      </w:pPr>
      <w:r w:rsidRPr="00D82C14">
        <w:rPr>
          <w:rFonts w:asciiTheme="minorHAnsi" w:hAnsiTheme="minorHAnsi" w:cstheme="minorHAnsi"/>
          <w:b/>
          <w:bCs/>
        </w:rPr>
        <w:t>Váci M. utcával párhuzamosan kerékpárút és sétány létesítése</w:t>
      </w:r>
      <w:r>
        <w:rPr>
          <w:rFonts w:asciiTheme="minorHAnsi" w:hAnsiTheme="minorHAnsi" w:cstheme="minorHAnsi"/>
          <w:b/>
          <w:bCs/>
        </w:rPr>
        <w:t xml:space="preserve"> </w:t>
      </w:r>
      <w:r w:rsidRPr="00D82C14">
        <w:rPr>
          <w:rFonts w:asciiTheme="minorHAnsi" w:hAnsiTheme="minorHAnsi" w:cstheme="minorHAnsi"/>
          <w:b/>
          <w:bCs/>
        </w:rPr>
        <w:t>Kodály Z.-</w:t>
      </w:r>
      <w:proofErr w:type="spellStart"/>
      <w:r w:rsidRPr="00D82C14">
        <w:rPr>
          <w:rFonts w:asciiTheme="minorHAnsi" w:hAnsiTheme="minorHAnsi" w:cstheme="minorHAnsi"/>
          <w:b/>
          <w:bCs/>
        </w:rPr>
        <w:t>Paragvári</w:t>
      </w:r>
      <w:proofErr w:type="spellEnd"/>
      <w:r w:rsidRPr="00D82C14">
        <w:rPr>
          <w:rFonts w:asciiTheme="minorHAnsi" w:hAnsiTheme="minorHAnsi" w:cstheme="minorHAnsi"/>
          <w:b/>
          <w:bCs/>
        </w:rPr>
        <w:t xml:space="preserve"> u. </w:t>
      </w:r>
      <w:r>
        <w:rPr>
          <w:rFonts w:asciiTheme="minorHAnsi" w:hAnsiTheme="minorHAnsi" w:cstheme="minorHAnsi"/>
          <w:b/>
          <w:bCs/>
        </w:rPr>
        <w:t xml:space="preserve">- </w:t>
      </w:r>
      <w:r w:rsidRPr="00D82C14">
        <w:rPr>
          <w:rFonts w:asciiTheme="minorHAnsi" w:hAnsiTheme="minorHAnsi" w:cstheme="minorHAnsi"/>
          <w:b/>
          <w:bCs/>
        </w:rPr>
        <w:t>Váci M. - Muskátli utcák között</w:t>
      </w:r>
    </w:p>
    <w:p w14:paraId="70079D28" w14:textId="77777777" w:rsidR="00D82C14" w:rsidRPr="00D82C14" w:rsidRDefault="00D82C14" w:rsidP="00D82C14">
      <w:pPr>
        <w:ind w:left="360"/>
        <w:jc w:val="both"/>
        <w:rPr>
          <w:rFonts w:asciiTheme="minorHAnsi" w:hAnsiTheme="minorHAnsi" w:cstheme="minorHAnsi"/>
          <w:b/>
          <w:bCs/>
        </w:rPr>
      </w:pPr>
    </w:p>
    <w:p w14:paraId="6F24E963" w14:textId="77777777" w:rsidR="00D82C14" w:rsidRPr="00D82C14" w:rsidRDefault="00D82C14" w:rsidP="00D82C14">
      <w:pPr>
        <w:pStyle w:val="Listaszerbekezds"/>
        <w:ind w:left="709"/>
        <w:jc w:val="both"/>
        <w:rPr>
          <w:rFonts w:asciiTheme="minorHAnsi" w:hAnsiTheme="minorHAnsi" w:cstheme="minorHAnsi"/>
        </w:rPr>
      </w:pPr>
      <w:r w:rsidRPr="00D82C14">
        <w:rPr>
          <w:rFonts w:asciiTheme="minorHAnsi" w:hAnsiTheme="minorHAnsi" w:cstheme="minorHAnsi"/>
        </w:rPr>
        <w:t xml:space="preserve">Szombathely MJV Önkormányzata a TOP Plusz projekt </w:t>
      </w:r>
      <w:bookmarkStart w:id="1" w:name="_Hlk187917103"/>
      <w:r w:rsidRPr="00D82C14">
        <w:rPr>
          <w:rFonts w:asciiTheme="minorHAnsi" w:hAnsiTheme="minorHAnsi" w:cstheme="minorHAnsi"/>
        </w:rPr>
        <w:t>keretében és forrásainak felhasználásával a városi kerékpárút hálózat bővítését tervezi</w:t>
      </w:r>
      <w:bookmarkEnd w:id="1"/>
      <w:r w:rsidRPr="00D82C14">
        <w:rPr>
          <w:rFonts w:asciiTheme="minorHAnsi" w:hAnsiTheme="minorHAnsi" w:cstheme="minorHAnsi"/>
        </w:rPr>
        <w:t xml:space="preserve">. Ennek részeként a </w:t>
      </w:r>
      <w:proofErr w:type="spellStart"/>
      <w:r w:rsidRPr="00D82C14">
        <w:rPr>
          <w:rFonts w:asciiTheme="minorHAnsi" w:hAnsiTheme="minorHAnsi" w:cstheme="minorHAnsi"/>
        </w:rPr>
        <w:t>Paragvári</w:t>
      </w:r>
      <w:proofErr w:type="spellEnd"/>
      <w:r w:rsidRPr="00D82C14">
        <w:rPr>
          <w:rFonts w:asciiTheme="minorHAnsi" w:hAnsiTheme="minorHAnsi" w:cstheme="minorHAnsi"/>
        </w:rPr>
        <w:t xml:space="preserve"> utca és a </w:t>
      </w:r>
      <w:proofErr w:type="spellStart"/>
      <w:r w:rsidRPr="00D82C14">
        <w:rPr>
          <w:rFonts w:asciiTheme="minorHAnsi" w:hAnsiTheme="minorHAnsi" w:cstheme="minorHAnsi"/>
        </w:rPr>
        <w:t>Perint</w:t>
      </w:r>
      <w:proofErr w:type="spellEnd"/>
      <w:r w:rsidRPr="00D82C14">
        <w:rPr>
          <w:rFonts w:asciiTheme="minorHAnsi" w:hAnsiTheme="minorHAnsi" w:cstheme="minorHAnsi"/>
        </w:rPr>
        <w:t xml:space="preserve"> között a volt vasúti töltésen jelenleg burkolatlan útvonal helyett kerékpárút kiépítését tervezi, amely északi irányba elágazva a 8721 jelű összekötő útig, azaz a Muskátli utcáig kerülne meghosszabbításra.</w:t>
      </w:r>
    </w:p>
    <w:p w14:paraId="35A18DD2" w14:textId="77777777" w:rsidR="00D82C14" w:rsidRDefault="00D82C14" w:rsidP="00A56B5A">
      <w:pPr>
        <w:pStyle w:val="Szvegtrzs"/>
        <w:spacing w:line="276" w:lineRule="auto"/>
        <w:ind w:left="360" w:right="-142"/>
        <w:jc w:val="both"/>
        <w:rPr>
          <w:rFonts w:asciiTheme="minorHAnsi" w:hAnsiTheme="minorHAnsi" w:cstheme="minorHAnsi"/>
          <w:bCs/>
          <w:color w:val="000000"/>
        </w:rPr>
      </w:pPr>
    </w:p>
    <w:p w14:paraId="7C16B959" w14:textId="728D667C" w:rsidR="00C975E1" w:rsidRPr="00D82C14" w:rsidRDefault="00A56B5A" w:rsidP="00A56B5A">
      <w:pPr>
        <w:pStyle w:val="Szvegtrzs"/>
        <w:spacing w:line="276" w:lineRule="auto"/>
        <w:ind w:left="360" w:right="-142"/>
        <w:jc w:val="both"/>
        <w:rPr>
          <w:rFonts w:asciiTheme="minorHAnsi" w:hAnsiTheme="minorHAnsi" w:cstheme="minorHAnsi"/>
          <w:bCs/>
          <w:color w:val="000000"/>
        </w:rPr>
      </w:pPr>
      <w:r w:rsidRPr="00D82C14">
        <w:rPr>
          <w:rFonts w:asciiTheme="minorHAnsi" w:hAnsiTheme="minorHAnsi" w:cstheme="minorHAnsi"/>
          <w:bCs/>
          <w:color w:val="000000"/>
        </w:rPr>
        <w:t>Hatályos Szabályozási terv:</w:t>
      </w:r>
    </w:p>
    <w:p w14:paraId="1464E0AA" w14:textId="3D44437D" w:rsidR="00C975E1" w:rsidRDefault="00A56B5A" w:rsidP="00A56B5A">
      <w:pPr>
        <w:pStyle w:val="Szvegtrzs"/>
        <w:spacing w:line="276" w:lineRule="auto"/>
        <w:ind w:right="111" w:firstLine="360"/>
        <w:jc w:val="both"/>
        <w:rPr>
          <w:rFonts w:asciiTheme="minorHAnsi" w:hAnsiTheme="minorHAnsi" w:cstheme="minorHAnsi"/>
          <w:bCs/>
          <w:color w:val="000000"/>
        </w:rPr>
      </w:pPr>
      <w:r w:rsidRPr="00055266">
        <w:rPr>
          <w:rFonts w:ascii="Microsoft Sans Serif" w:hAnsi="Microsoft Sans Serif" w:cs="Microsoft Sans Serif"/>
          <w:noProof/>
        </w:rPr>
        <w:drawing>
          <wp:inline distT="0" distB="0" distL="0" distR="0" wp14:anchorId="4899F0C2" wp14:editId="6DE31FB5">
            <wp:extent cx="8698865" cy="4540250"/>
            <wp:effectExtent l="0" t="0" r="6985" b="0"/>
            <wp:docPr id="140105426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390C5" w14:textId="77777777" w:rsidR="00A56B5A" w:rsidRDefault="00A56B5A" w:rsidP="00A56B5A">
      <w:pPr>
        <w:pStyle w:val="Szvegtrzs"/>
        <w:spacing w:line="276" w:lineRule="auto"/>
        <w:ind w:right="111" w:firstLine="360"/>
        <w:jc w:val="both"/>
        <w:rPr>
          <w:rFonts w:asciiTheme="minorHAnsi" w:hAnsiTheme="minorHAnsi" w:cstheme="minorHAnsi"/>
          <w:bCs/>
          <w:color w:val="000000"/>
        </w:rPr>
      </w:pPr>
    </w:p>
    <w:p w14:paraId="3BB8F983" w14:textId="6EA597A7" w:rsidR="00A56B5A" w:rsidRDefault="00A56B5A" w:rsidP="00A56B5A">
      <w:pPr>
        <w:pStyle w:val="Szvegtrzs"/>
        <w:spacing w:line="276" w:lineRule="auto"/>
        <w:ind w:right="111" w:firstLine="360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Tervezett kerékpárút nyomvonala:</w:t>
      </w:r>
    </w:p>
    <w:p w14:paraId="763EF960" w14:textId="61D1EE43" w:rsidR="00A56B5A" w:rsidRDefault="00A56B5A" w:rsidP="00A56B5A">
      <w:pPr>
        <w:pStyle w:val="Szvegtrzs"/>
        <w:spacing w:line="276" w:lineRule="auto"/>
        <w:ind w:right="-142"/>
        <w:jc w:val="both"/>
        <w:rPr>
          <w:rFonts w:asciiTheme="minorHAnsi" w:hAnsiTheme="minorHAnsi" w:cstheme="minorHAnsi"/>
          <w:bCs/>
          <w:color w:val="000000"/>
        </w:rPr>
      </w:pPr>
      <w:r w:rsidRPr="002B5E90">
        <w:rPr>
          <w:rFonts w:ascii="Microsoft Sans Serif" w:hAnsi="Microsoft Sans Serif" w:cs="Microsoft Sans Serif"/>
          <w:noProof/>
        </w:rPr>
        <w:drawing>
          <wp:inline distT="0" distB="0" distL="0" distR="0" wp14:anchorId="3A1CB601" wp14:editId="0DACAF3F">
            <wp:extent cx="7712765" cy="5448456"/>
            <wp:effectExtent l="0" t="0" r="2540" b="0"/>
            <wp:docPr id="137275642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415" cy="54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color w:val="000000"/>
        </w:rPr>
        <w:br w:type="page"/>
      </w:r>
    </w:p>
    <w:p w14:paraId="1B86DE79" w14:textId="77777777" w:rsidR="00DE26F8" w:rsidRDefault="00DE26F8">
      <w:pPr>
        <w:rPr>
          <w:rFonts w:asciiTheme="minorHAnsi" w:hAnsiTheme="minorHAnsi" w:cstheme="minorHAnsi"/>
          <w:bCs/>
          <w:color w:val="000000"/>
        </w:rPr>
      </w:pPr>
    </w:p>
    <w:p w14:paraId="5F1BD0A7" w14:textId="77777777" w:rsidR="00C975E1" w:rsidRDefault="00C975E1" w:rsidP="00C975E1">
      <w:pPr>
        <w:pStyle w:val="Szvegtrzs"/>
        <w:spacing w:line="276" w:lineRule="auto"/>
        <w:ind w:right="-142"/>
        <w:jc w:val="both"/>
        <w:rPr>
          <w:rFonts w:asciiTheme="minorHAnsi" w:hAnsiTheme="minorHAnsi" w:cstheme="minorHAnsi"/>
          <w:bCs/>
          <w:color w:val="000000"/>
        </w:rPr>
      </w:pPr>
    </w:p>
    <w:p w14:paraId="6FBA10B8" w14:textId="2AD37279" w:rsidR="00D82C14" w:rsidRPr="00D82C14" w:rsidRDefault="00D82C14" w:rsidP="00D5224D">
      <w:pPr>
        <w:pStyle w:val="Szvegtrzs"/>
        <w:numPr>
          <w:ilvl w:val="0"/>
          <w:numId w:val="6"/>
        </w:numPr>
        <w:spacing w:line="276" w:lineRule="auto"/>
        <w:ind w:right="-142"/>
        <w:jc w:val="both"/>
        <w:rPr>
          <w:rFonts w:asciiTheme="minorHAnsi" w:hAnsiTheme="minorHAnsi" w:cstheme="minorHAnsi"/>
          <w:b/>
          <w:color w:val="000000"/>
        </w:rPr>
      </w:pPr>
      <w:r w:rsidRPr="00D82C14">
        <w:rPr>
          <w:rFonts w:asciiTheme="minorHAnsi" w:hAnsiTheme="minorHAnsi" w:cstheme="minorHAnsi"/>
          <w:b/>
          <w:color w:val="000000"/>
        </w:rPr>
        <w:t xml:space="preserve">A </w:t>
      </w:r>
      <w:r w:rsidR="009721B9">
        <w:rPr>
          <w:rFonts w:asciiTheme="minorHAnsi" w:hAnsiTheme="minorHAnsi" w:cstheme="minorHAnsi"/>
          <w:b/>
          <w:color w:val="000000"/>
        </w:rPr>
        <w:t xml:space="preserve">Szent István király u. </w:t>
      </w:r>
      <w:r w:rsidRPr="00D82C14">
        <w:rPr>
          <w:rFonts w:asciiTheme="minorHAnsi" w:hAnsiTheme="minorHAnsi" w:cstheme="minorHAnsi"/>
          <w:b/>
          <w:color w:val="000000"/>
        </w:rPr>
        <w:t>11498/1 hrsz. alatti ingatlan Z-</w:t>
      </w:r>
      <w:proofErr w:type="spellStart"/>
      <w:r w:rsidRPr="00D82C14">
        <w:rPr>
          <w:rFonts w:asciiTheme="minorHAnsi" w:hAnsiTheme="minorHAnsi" w:cstheme="minorHAnsi"/>
          <w:b/>
          <w:color w:val="000000"/>
        </w:rPr>
        <w:t>kk</w:t>
      </w:r>
      <w:proofErr w:type="spellEnd"/>
      <w:r w:rsidRPr="00D82C14">
        <w:rPr>
          <w:rFonts w:asciiTheme="minorHAnsi" w:hAnsiTheme="minorHAnsi" w:cstheme="minorHAnsi"/>
          <w:b/>
          <w:color w:val="000000"/>
        </w:rPr>
        <w:t xml:space="preserve"> övezetbe sorolása</w:t>
      </w:r>
    </w:p>
    <w:p w14:paraId="3851E0B3" w14:textId="2510E382" w:rsidR="00B14ED5" w:rsidRDefault="00CF2124" w:rsidP="00D82C14">
      <w:pPr>
        <w:pStyle w:val="Szvegtrzs"/>
        <w:spacing w:line="276" w:lineRule="auto"/>
        <w:ind w:left="644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A </w:t>
      </w:r>
      <w:r w:rsidRPr="007E2918">
        <w:rPr>
          <w:rFonts w:asciiTheme="minorHAnsi" w:hAnsiTheme="minorHAnsi" w:cstheme="minorHAnsi"/>
          <w:bCs/>
          <w:color w:val="000000"/>
        </w:rPr>
        <w:t xml:space="preserve">Szombathely Megyei Jogú Város </w:t>
      </w:r>
      <w:r>
        <w:rPr>
          <w:rFonts w:asciiTheme="minorHAnsi" w:hAnsiTheme="minorHAnsi" w:cstheme="minorHAnsi"/>
          <w:bCs/>
          <w:color w:val="000000"/>
        </w:rPr>
        <w:t xml:space="preserve">Önkormányzata tulajdonában lévő Szombathely, </w:t>
      </w:r>
      <w:r w:rsidRPr="00CF2124">
        <w:rPr>
          <w:rFonts w:asciiTheme="minorHAnsi" w:hAnsiTheme="minorHAnsi" w:cstheme="minorHAnsi"/>
          <w:b/>
          <w:color w:val="000000"/>
        </w:rPr>
        <w:t>11498/1 hrsz.</w:t>
      </w:r>
      <w:r>
        <w:rPr>
          <w:rFonts w:asciiTheme="minorHAnsi" w:hAnsiTheme="minorHAnsi" w:cstheme="minorHAnsi"/>
          <w:bCs/>
          <w:color w:val="000000"/>
        </w:rPr>
        <w:t xml:space="preserve"> alatti, jelenleg kertvárosias övezetben lévő ingatlan területfelhasználási kategóriájának megváltoztatása </w:t>
      </w:r>
      <w:r w:rsidRPr="00CF2124">
        <w:rPr>
          <w:rFonts w:asciiTheme="minorHAnsi" w:hAnsiTheme="minorHAnsi" w:cstheme="minorHAnsi"/>
          <w:b/>
          <w:color w:val="000000"/>
        </w:rPr>
        <w:t>pihenőpark és autóbuszmegálló</w:t>
      </w:r>
      <w:r>
        <w:rPr>
          <w:rFonts w:asciiTheme="minorHAnsi" w:hAnsiTheme="minorHAnsi" w:cstheme="minorHAnsi"/>
          <w:bCs/>
          <w:color w:val="000000"/>
        </w:rPr>
        <w:t xml:space="preserve"> kialakítása érdekében. </w:t>
      </w:r>
      <w:r w:rsidR="009721B9">
        <w:rPr>
          <w:rFonts w:asciiTheme="minorHAnsi" w:hAnsiTheme="minorHAnsi" w:cstheme="minorHAnsi"/>
          <w:bCs/>
          <w:color w:val="000000"/>
        </w:rPr>
        <w:t>A Szent István király u. szabályozási szélességének növelés</w:t>
      </w:r>
      <w:r w:rsidR="00AE3F82">
        <w:rPr>
          <w:rFonts w:asciiTheme="minorHAnsi" w:hAnsiTheme="minorHAnsi" w:cstheme="minorHAnsi"/>
          <w:bCs/>
          <w:color w:val="000000"/>
        </w:rPr>
        <w:t xml:space="preserve">e lehetővé teszi a buszöböl kialakítását. Az ingatlan fennmaradó része pihenőpark lesz. </w:t>
      </w:r>
    </w:p>
    <w:p w14:paraId="4893C451" w14:textId="4F6710A4" w:rsidR="00DA5186" w:rsidRDefault="00396177" w:rsidP="00C975E1">
      <w:pPr>
        <w:pStyle w:val="Szvegtrzs"/>
        <w:spacing w:line="276" w:lineRule="auto"/>
        <w:ind w:left="720" w:right="-142"/>
        <w:jc w:val="both"/>
        <w:rPr>
          <w:rFonts w:asciiTheme="minorHAnsi" w:hAnsiTheme="minorHAnsi" w:cstheme="minorHAnsi"/>
          <w:bCs/>
          <w:color w:val="000000"/>
        </w:rPr>
      </w:pPr>
      <w:r w:rsidRPr="00396177">
        <w:rPr>
          <w:rFonts w:asciiTheme="minorHAnsi" w:hAnsiTheme="minorHAnsi" w:cstheme="minorHAnsi"/>
          <w:bCs/>
          <w:noProof/>
          <w:color w:val="000000"/>
        </w:rPr>
        <w:drawing>
          <wp:anchor distT="0" distB="0" distL="114300" distR="114300" simplePos="0" relativeHeight="251676672" behindDoc="0" locked="0" layoutInCell="1" allowOverlap="1" wp14:anchorId="5BF367C0" wp14:editId="6B9314EF">
            <wp:simplePos x="0" y="0"/>
            <wp:positionH relativeFrom="column">
              <wp:posOffset>4999990</wp:posOffset>
            </wp:positionH>
            <wp:positionV relativeFrom="paragraph">
              <wp:posOffset>441960</wp:posOffset>
            </wp:positionV>
            <wp:extent cx="2830195" cy="3552825"/>
            <wp:effectExtent l="0" t="0" r="8255" b="9525"/>
            <wp:wrapTopAndBottom/>
            <wp:docPr id="46593783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3783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5E5" w:rsidRPr="006F35E5">
        <w:rPr>
          <w:rFonts w:asciiTheme="minorHAnsi" w:hAnsiTheme="minorHAnsi" w:cstheme="minorHAnsi"/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F46886" wp14:editId="7FEBECD3">
                <wp:simplePos x="0" y="0"/>
                <wp:positionH relativeFrom="column">
                  <wp:posOffset>727710</wp:posOffset>
                </wp:positionH>
                <wp:positionV relativeFrom="paragraph">
                  <wp:posOffset>120015</wp:posOffset>
                </wp:positionV>
                <wp:extent cx="8115300" cy="333375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05DF" w14:textId="7E7689E0" w:rsidR="006F35E5" w:rsidRPr="006F35E5" w:rsidRDefault="00C975E1" w:rsidP="006F35E5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Hatályos szabályozási terv: </w:t>
                            </w:r>
                            <w:r w:rsidR="006F35E5" w:rsidRPr="006F35E5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35E5" w:rsidRPr="006F35E5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35E5" w:rsidRPr="006F35E5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35E5" w:rsidRPr="006F35E5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35E5" w:rsidRPr="006F35E5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6F35E5" w:rsidRPr="006F35E5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</w:t>
                            </w:r>
                            <w:r w:rsidR="006F35E5" w:rsidRPr="006F35E5">
                              <w:rPr>
                                <w:rFonts w:asciiTheme="minorHAnsi" w:hAnsiTheme="minorHAnsi" w:cstheme="minorHAnsi"/>
                              </w:rPr>
                              <w:t>Tervezett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6886" id="_x0000_s1028" type="#_x0000_t202" style="position:absolute;left:0;text-align:left;margin-left:57.3pt;margin-top:9.45pt;width:639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BB+wEAANQDAAAOAAAAZHJzL2Uyb0RvYy54bWysU8tu2zAQvBfoPxC815Icu0kEy0GaNEWB&#10;9AGk/YA1RVlESS5L0pbcr++SchyjvRXlgSC13Nmd2dHqZjSa7aUPCm3Dq1nJmbQCW2W3Df/+7eHN&#10;FWchgm1Bo5UNP8jAb9avX60GV8s59qhb6RmB2FAPruF9jK4uiiB6aSDM0ElLwQ69gUhXvy1aDwOh&#10;G13My/JtMaBvnUchQ6Cv91OQrzN+10kRv3RdkJHphlNvMe8+75u0F+sV1FsPrlfi2Ab8QxcGlKWi&#10;J6h7iMB2Xv0FZZTwGLCLM4GmwK5TQmYOxKYq/2Dz1IOTmQuJE9xJpvD/YMXn/ZP76lkc3+FIA8wk&#10;gntE8SMwi3c92K289R6HXkJLhaskWTG4UB9Tk9ShDglkM3zCloYMu4gZaOy8SaoQT0boNIDDSXQ5&#10;Ribo41VVLS9KCgmKXdC6XOYSUD9nOx/iB4mGpUPDPQ01o8P+McTUDdTPT1Ixiw9K6zxYbdnQ8Ovl&#10;fJkTziJGRfKdVoYaKNOanJBIvrdtTo6g9HSmAtoeWSeiE+U4bkam2obPU24SYYPtgWTwONmMfgs6&#10;9Oh/cTaQxRoefu7AS870R0tSXleLRfJkviyWl3O6+PPI5jwCVhBUwyNn0/EuZh9PlG9J8k5lNV46&#10;ObZM1skiHW2evHl+z69efsb1bwAAAP//AwBQSwMEFAAGAAgAAAAhADZuyoreAAAACgEAAA8AAABk&#10;cnMvZG93bnJldi54bWxMj0FPwzAMhe9I+w+RkbixpKOMtTSdEIgriG0gccsar63WOFWTreXf453g&#10;5mc/PX+vWE+uE2ccQutJQzJXIJAqb1uqNey2r7crECEasqbzhBp+MMC6nF0VJrd+pA88b2ItOIRC&#10;bjQ0Mfa5lKFq0Jkw9z0S3w5+cCayHGppBzNyuOvkQqmldKYl/tCYHp8brI6bk9Pw+Xb4/krVe/3i&#10;7vvRT0qSy6TWN9fT0yOIiFP8M8MFn9GhZKa9P5ENomOdpEu28rDKQFwMd9mCN3sND0kKsizk/wrl&#10;LwAAAP//AwBQSwECLQAUAAYACAAAACEAtoM4kv4AAADhAQAAEwAAAAAAAAAAAAAAAAAAAAAAW0Nv&#10;bnRlbnRfVHlwZXNdLnhtbFBLAQItABQABgAIAAAAIQA4/SH/1gAAAJQBAAALAAAAAAAAAAAAAAAA&#10;AC8BAABfcmVscy8ucmVsc1BLAQItABQABgAIAAAAIQCY8PBB+wEAANQDAAAOAAAAAAAAAAAAAAAA&#10;AC4CAABkcnMvZTJvRG9jLnhtbFBLAQItABQABgAIAAAAIQA2bsqK3gAAAAoBAAAPAAAAAAAAAAAA&#10;AAAAAFUEAABkcnMvZG93bnJldi54bWxQSwUGAAAAAAQABADzAAAAYAUAAAAA&#10;" filled="f" stroked="f">
                <v:textbox>
                  <w:txbxContent>
                    <w:p w14:paraId="748105DF" w14:textId="7E7689E0" w:rsidR="006F35E5" w:rsidRPr="006F35E5" w:rsidRDefault="00C975E1" w:rsidP="006F35E5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Hatályos szabályozási terv: </w:t>
                      </w:r>
                      <w:r w:rsidR="006F35E5" w:rsidRPr="006F35E5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35E5" w:rsidRPr="006F35E5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35E5" w:rsidRPr="006F35E5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35E5" w:rsidRPr="006F35E5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35E5" w:rsidRPr="006F35E5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6F35E5" w:rsidRPr="006F35E5"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  </w:t>
                      </w:r>
                      <w:r w:rsidR="006F35E5" w:rsidRPr="006F35E5">
                        <w:rPr>
                          <w:rFonts w:asciiTheme="minorHAnsi" w:hAnsiTheme="minorHAnsi" w:cstheme="minorHAnsi"/>
                        </w:rPr>
                        <w:t>Tervezett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74642B" w14:textId="7962691A" w:rsidR="00DA5186" w:rsidRDefault="00396177" w:rsidP="00DA5186">
      <w:pPr>
        <w:pStyle w:val="Szvegtrzs"/>
        <w:spacing w:line="276" w:lineRule="auto"/>
        <w:ind w:left="927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767103" wp14:editId="4197D7D7">
            <wp:simplePos x="0" y="0"/>
            <wp:positionH relativeFrom="column">
              <wp:posOffset>842010</wp:posOffset>
            </wp:positionH>
            <wp:positionV relativeFrom="paragraph">
              <wp:posOffset>227965</wp:posOffset>
            </wp:positionV>
            <wp:extent cx="2990850" cy="3455586"/>
            <wp:effectExtent l="0" t="0" r="0" b="0"/>
            <wp:wrapNone/>
            <wp:docPr id="1140519614" name="Kép 1" descr="A képen szöveg, diagram, Betűtípus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19614" name="Kép 1" descr="A képen szöveg, diagram, Betűtípus, sor látható&#10;&#10;Automatikusan generált leírá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1" r="1"/>
                    <a:stretch/>
                  </pic:blipFill>
                  <pic:spPr bwMode="auto">
                    <a:xfrm>
                      <a:off x="0" y="0"/>
                      <a:ext cx="2990850" cy="345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0BFFB" w14:textId="222EC92D" w:rsidR="00DA5186" w:rsidRDefault="00DA5186" w:rsidP="00DA5186">
      <w:pPr>
        <w:pStyle w:val="Szvegtrzs"/>
        <w:spacing w:line="276" w:lineRule="auto"/>
        <w:ind w:right="-142"/>
        <w:jc w:val="both"/>
        <w:rPr>
          <w:rFonts w:asciiTheme="minorHAnsi" w:hAnsiTheme="minorHAnsi" w:cstheme="minorHAnsi"/>
          <w:bCs/>
          <w:color w:val="000000"/>
        </w:rPr>
      </w:pPr>
    </w:p>
    <w:p w14:paraId="30A1AD1C" w14:textId="77777777" w:rsidR="00C975E1" w:rsidRDefault="00C975E1">
      <w:p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br w:type="page"/>
      </w:r>
    </w:p>
    <w:p w14:paraId="2C26F0C3" w14:textId="77777777" w:rsidR="00C058FD" w:rsidRDefault="00C058FD">
      <w:pPr>
        <w:rPr>
          <w:rFonts w:asciiTheme="minorHAnsi" w:hAnsiTheme="minorHAnsi" w:cstheme="minorHAnsi"/>
          <w:bCs/>
          <w:color w:val="000000"/>
        </w:rPr>
      </w:pPr>
    </w:p>
    <w:p w14:paraId="0970073B" w14:textId="1EE6381A" w:rsidR="00ED7871" w:rsidRPr="00ED7871" w:rsidRDefault="00ED7871" w:rsidP="00ED7871">
      <w:pPr>
        <w:pStyle w:val="Szvegtrzs"/>
        <w:numPr>
          <w:ilvl w:val="0"/>
          <w:numId w:val="6"/>
        </w:numPr>
        <w:spacing w:line="276" w:lineRule="auto"/>
        <w:ind w:right="-142"/>
        <w:jc w:val="both"/>
        <w:rPr>
          <w:rFonts w:asciiTheme="minorHAnsi" w:hAnsiTheme="minorHAnsi" w:cstheme="minorHAnsi"/>
          <w:b/>
          <w:color w:val="000000"/>
        </w:rPr>
      </w:pPr>
      <w:r w:rsidRPr="00ED7871">
        <w:rPr>
          <w:rFonts w:asciiTheme="minorHAnsi" w:hAnsiTheme="minorHAnsi" w:cstheme="minorHAnsi"/>
          <w:b/>
        </w:rPr>
        <w:t>A Szent István király utcától délre eső 11846 hrsz. alatti közút szabályozási szélességének</w:t>
      </w:r>
      <w:r>
        <w:rPr>
          <w:rFonts w:asciiTheme="minorHAnsi" w:hAnsiTheme="minorHAnsi" w:cstheme="minorHAnsi"/>
          <w:b/>
        </w:rPr>
        <w:t xml:space="preserve"> </w:t>
      </w:r>
      <w:r w:rsidRPr="00ED7871">
        <w:rPr>
          <w:rFonts w:asciiTheme="minorHAnsi" w:hAnsiTheme="minorHAnsi" w:cstheme="minorHAnsi"/>
          <w:b/>
        </w:rPr>
        <w:t>csökkentése</w:t>
      </w:r>
    </w:p>
    <w:p w14:paraId="47896EA4" w14:textId="763C3611" w:rsidR="00C975E1" w:rsidRDefault="00ED7871" w:rsidP="00ED7871">
      <w:pPr>
        <w:pStyle w:val="Szvegtrzs"/>
        <w:spacing w:line="276" w:lineRule="auto"/>
        <w:ind w:left="644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A hatályos Szabályozási terv a 11846 hrsz. alatti zsákutca szabályozási szélességét 12 méterben állapítja meg. A zsákutca két ingatlan megközelítésére szolgál, ezért indokolatlan a tervezett szélességben kialakítani. A szabályozási szélesség 8 méterre történő csökkentését javasoljuk</w:t>
      </w:r>
      <w:r w:rsidR="00B9191A">
        <w:rPr>
          <w:rFonts w:asciiTheme="minorHAnsi" w:hAnsiTheme="minorHAnsi" w:cstheme="minorHAnsi"/>
          <w:bCs/>
          <w:color w:val="000000"/>
        </w:rPr>
        <w:t>.</w:t>
      </w:r>
    </w:p>
    <w:p w14:paraId="1FE54FE4" w14:textId="473B7CF0" w:rsidR="00B9191A" w:rsidRPr="00FE6178" w:rsidRDefault="00B9191A" w:rsidP="00B9191A">
      <w:pPr>
        <w:pStyle w:val="Szvegtrzs"/>
        <w:spacing w:line="276" w:lineRule="auto"/>
        <w:ind w:right="-142" w:firstLine="644"/>
        <w:jc w:val="both"/>
        <w:rPr>
          <w:rFonts w:asciiTheme="minorHAnsi" w:hAnsiTheme="minorHAnsi" w:cstheme="minorHAnsi"/>
          <w:bCs/>
          <w:color w:val="000000"/>
        </w:rPr>
      </w:pPr>
      <w:r w:rsidRPr="00FE6178">
        <w:rPr>
          <w:rFonts w:asciiTheme="minorHAnsi" w:hAnsiTheme="minorHAnsi" w:cstheme="minorHAnsi"/>
          <w:bCs/>
          <w:color w:val="000000"/>
        </w:rPr>
        <w:t xml:space="preserve">Hatályos </w:t>
      </w:r>
      <w:r>
        <w:rPr>
          <w:rFonts w:asciiTheme="minorHAnsi" w:hAnsiTheme="minorHAnsi" w:cstheme="minorHAnsi"/>
          <w:bCs/>
          <w:color w:val="000000"/>
        </w:rPr>
        <w:t>S</w:t>
      </w:r>
      <w:r w:rsidRPr="00FE6178">
        <w:rPr>
          <w:rFonts w:asciiTheme="minorHAnsi" w:hAnsiTheme="minorHAnsi" w:cstheme="minorHAnsi"/>
          <w:bCs/>
          <w:color w:val="000000"/>
        </w:rPr>
        <w:t>zabályozási terv</w:t>
      </w:r>
      <w:r>
        <w:rPr>
          <w:rFonts w:asciiTheme="minorHAnsi" w:hAnsiTheme="minorHAnsi" w:cstheme="minorHAnsi"/>
          <w:bCs/>
          <w:color w:val="000000"/>
        </w:rPr>
        <w:t>:</w:t>
      </w:r>
      <w:r w:rsidRPr="00FE6178">
        <w:rPr>
          <w:rFonts w:asciiTheme="minorHAnsi" w:hAnsiTheme="minorHAnsi" w:cstheme="minorHAnsi"/>
          <w:bCs/>
          <w:color w:val="000000"/>
        </w:rPr>
        <w:tab/>
      </w:r>
      <w:r w:rsidRPr="00FE6178">
        <w:rPr>
          <w:rFonts w:asciiTheme="minorHAnsi" w:hAnsiTheme="minorHAnsi" w:cstheme="minorHAnsi"/>
          <w:bCs/>
          <w:color w:val="000000"/>
        </w:rPr>
        <w:tab/>
      </w:r>
      <w:r w:rsidRPr="00FE6178">
        <w:rPr>
          <w:rFonts w:asciiTheme="minorHAnsi" w:hAnsiTheme="minorHAnsi" w:cstheme="minorHAnsi"/>
          <w:bCs/>
          <w:color w:val="000000"/>
        </w:rPr>
        <w:tab/>
      </w:r>
      <w:r w:rsidRPr="00FE6178">
        <w:rPr>
          <w:rFonts w:asciiTheme="minorHAnsi" w:hAnsiTheme="minorHAnsi" w:cstheme="minorHAnsi"/>
          <w:bCs/>
          <w:color w:val="000000"/>
        </w:rPr>
        <w:tab/>
      </w:r>
      <w:r w:rsidRPr="00FE6178">
        <w:rPr>
          <w:rFonts w:asciiTheme="minorHAnsi" w:hAnsiTheme="minorHAnsi" w:cstheme="minorHAnsi"/>
          <w:bCs/>
          <w:color w:val="000000"/>
        </w:rPr>
        <w:tab/>
      </w:r>
      <w:r w:rsidRPr="00FE6178">
        <w:rPr>
          <w:rFonts w:asciiTheme="minorHAnsi" w:hAnsiTheme="minorHAnsi" w:cstheme="minorHAnsi"/>
          <w:bCs/>
          <w:color w:val="000000"/>
        </w:rPr>
        <w:tab/>
        <w:t xml:space="preserve">Tervezett </w:t>
      </w:r>
      <w:r>
        <w:rPr>
          <w:rFonts w:asciiTheme="minorHAnsi" w:hAnsiTheme="minorHAnsi" w:cstheme="minorHAnsi"/>
          <w:bCs/>
          <w:color w:val="000000"/>
        </w:rPr>
        <w:t>S</w:t>
      </w:r>
      <w:r w:rsidRPr="00FE6178">
        <w:rPr>
          <w:rFonts w:asciiTheme="minorHAnsi" w:hAnsiTheme="minorHAnsi" w:cstheme="minorHAnsi"/>
          <w:bCs/>
          <w:color w:val="000000"/>
        </w:rPr>
        <w:t>zabályozási terv</w:t>
      </w:r>
      <w:r>
        <w:rPr>
          <w:rFonts w:asciiTheme="minorHAnsi" w:hAnsiTheme="minorHAnsi" w:cstheme="minorHAnsi"/>
          <w:bCs/>
          <w:color w:val="000000"/>
        </w:rPr>
        <w:t>:</w:t>
      </w:r>
    </w:p>
    <w:p w14:paraId="5C10B7F0" w14:textId="62B32185" w:rsidR="00ED7871" w:rsidRDefault="00B9191A" w:rsidP="00ED7871">
      <w:pPr>
        <w:pStyle w:val="Szvegtrzs"/>
        <w:spacing w:line="276" w:lineRule="auto"/>
        <w:ind w:left="644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C1F81B6" wp14:editId="1F5DED0C">
            <wp:simplePos x="0" y="0"/>
            <wp:positionH relativeFrom="column">
              <wp:posOffset>539584</wp:posOffset>
            </wp:positionH>
            <wp:positionV relativeFrom="paragraph">
              <wp:posOffset>292404</wp:posOffset>
            </wp:positionV>
            <wp:extent cx="3407237" cy="3372762"/>
            <wp:effectExtent l="0" t="0" r="3175" b="0"/>
            <wp:wrapSquare wrapText="bothSides"/>
            <wp:docPr id="667496024" name="Kép 1" descr="A képen szöveg, térkép, diagra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96024" name="Kép 1" descr="A képen szöveg, térkép, diagram, Betűtípus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237" cy="337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E63A6" w14:textId="38A9BC8C" w:rsidR="00ED7871" w:rsidRDefault="00B9191A" w:rsidP="00B9191A">
      <w:pPr>
        <w:pStyle w:val="Szvegtrzs"/>
        <w:spacing w:line="276" w:lineRule="auto"/>
        <w:ind w:left="2127" w:right="-142" w:firstLine="709"/>
        <w:rPr>
          <w:rFonts w:asciiTheme="minorHAnsi" w:hAnsiTheme="minorHAnsi" w:cstheme="minorHAnsi"/>
          <w:bCs/>
          <w:color w:val="FF0000"/>
        </w:rPr>
      </w:pPr>
      <w:r>
        <w:rPr>
          <w:noProof/>
        </w:rPr>
        <w:drawing>
          <wp:inline distT="0" distB="0" distL="0" distR="0" wp14:anchorId="5028B4C9" wp14:editId="7BE20FB2">
            <wp:extent cx="3685529" cy="3355451"/>
            <wp:effectExtent l="0" t="0" r="0" b="0"/>
            <wp:docPr id="1072681794" name="Kép 4" descr="A képen szöveg, térkép, diagra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81794" name="Kép 4" descr="A képen szöveg, térkép, diagram, Betűtípu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46" cy="338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871">
        <w:rPr>
          <w:rFonts w:asciiTheme="minorHAnsi" w:hAnsiTheme="minorHAnsi" w:cstheme="minorHAnsi"/>
          <w:bCs/>
          <w:color w:val="FF0000"/>
        </w:rPr>
        <w:t xml:space="preserve"> </w:t>
      </w:r>
      <w:r w:rsidR="00ED7871">
        <w:rPr>
          <w:rFonts w:asciiTheme="minorHAnsi" w:hAnsiTheme="minorHAnsi" w:cstheme="minorHAnsi"/>
          <w:bCs/>
          <w:color w:val="FF0000"/>
        </w:rPr>
        <w:br w:type="textWrapping" w:clear="all"/>
      </w:r>
    </w:p>
    <w:p w14:paraId="4BDF21C4" w14:textId="77777777" w:rsidR="00ED7871" w:rsidRDefault="00ED7871">
      <w:pPr>
        <w:rPr>
          <w:rFonts w:asciiTheme="minorHAnsi" w:hAnsiTheme="minorHAnsi" w:cstheme="minorHAnsi"/>
          <w:bCs/>
          <w:color w:val="FF0000"/>
        </w:rPr>
      </w:pPr>
      <w:r>
        <w:rPr>
          <w:rFonts w:asciiTheme="minorHAnsi" w:hAnsiTheme="minorHAnsi" w:cstheme="minorHAnsi"/>
          <w:bCs/>
          <w:color w:val="FF0000"/>
        </w:rPr>
        <w:br w:type="page"/>
      </w:r>
    </w:p>
    <w:p w14:paraId="185C4564" w14:textId="77777777" w:rsidR="00C975E1" w:rsidRPr="007B5001" w:rsidRDefault="00C975E1" w:rsidP="006F35E5">
      <w:pPr>
        <w:pStyle w:val="Szvegtrzs"/>
        <w:spacing w:line="276" w:lineRule="auto"/>
        <w:ind w:left="927" w:right="-142"/>
        <w:jc w:val="both"/>
        <w:rPr>
          <w:rFonts w:asciiTheme="minorHAnsi" w:hAnsiTheme="minorHAnsi" w:cstheme="minorHAnsi"/>
          <w:bCs/>
          <w:color w:val="FF0000"/>
        </w:rPr>
      </w:pPr>
    </w:p>
    <w:p w14:paraId="68C754F5" w14:textId="77777777" w:rsidR="00384AE2" w:rsidRPr="00ED7871" w:rsidRDefault="00FE6178" w:rsidP="006B0467">
      <w:pPr>
        <w:pStyle w:val="Szvegtrzs"/>
        <w:numPr>
          <w:ilvl w:val="0"/>
          <w:numId w:val="6"/>
        </w:numPr>
        <w:spacing w:line="276" w:lineRule="auto"/>
        <w:ind w:left="927" w:right="-142"/>
        <w:jc w:val="both"/>
        <w:rPr>
          <w:rFonts w:asciiTheme="minorHAnsi" w:hAnsiTheme="minorHAnsi" w:cstheme="minorHAnsi"/>
          <w:b/>
          <w:color w:val="000000"/>
        </w:rPr>
      </w:pPr>
      <w:r w:rsidRPr="00ED7871">
        <w:rPr>
          <w:rFonts w:asciiTheme="minorHAnsi" w:hAnsiTheme="minorHAnsi" w:cstheme="minorHAnsi"/>
          <w:b/>
          <w:color w:val="000000"/>
        </w:rPr>
        <w:t>A Thököly I. u. – Aré</w:t>
      </w:r>
      <w:r w:rsidR="00D5224D" w:rsidRPr="00ED7871">
        <w:rPr>
          <w:rFonts w:asciiTheme="minorHAnsi" w:hAnsiTheme="minorHAnsi" w:cstheme="minorHAnsi"/>
          <w:b/>
          <w:color w:val="000000"/>
        </w:rPr>
        <w:t>n</w:t>
      </w:r>
      <w:r w:rsidRPr="00ED7871">
        <w:rPr>
          <w:rFonts w:asciiTheme="minorHAnsi" w:hAnsiTheme="minorHAnsi" w:cstheme="minorHAnsi"/>
          <w:b/>
          <w:color w:val="000000"/>
        </w:rPr>
        <w:t xml:space="preserve">a u. - Zrínyi I. u. – Rákóczi F. u. által határolt tömb feltárásának és a tömbbelsőben lévő közterület határainak felülvizsgálata. </w:t>
      </w:r>
      <w:bookmarkStart w:id="2" w:name="_Hlk187912901"/>
    </w:p>
    <w:p w14:paraId="155E54C8" w14:textId="147DA942" w:rsidR="00FE6178" w:rsidRPr="00384AE2" w:rsidRDefault="00384AE2" w:rsidP="00384AE2">
      <w:pPr>
        <w:pStyle w:val="Szvegtrzs"/>
        <w:spacing w:line="276" w:lineRule="auto"/>
        <w:ind w:left="927" w:right="-142"/>
        <w:jc w:val="both"/>
        <w:rPr>
          <w:rFonts w:asciiTheme="minorHAnsi" w:hAnsiTheme="minorHAnsi" w:cstheme="minorHAnsi"/>
          <w:bCs/>
          <w:color w:val="000000"/>
        </w:rPr>
      </w:pPr>
      <w:bookmarkStart w:id="3" w:name="_Hlk187916733"/>
      <w:r w:rsidRPr="00384AE2">
        <w:rPr>
          <w:rFonts w:asciiTheme="minorHAnsi" w:hAnsiTheme="minorHAnsi" w:cstheme="minorHAnsi"/>
          <w:bCs/>
          <w:color w:val="000000"/>
          <w:sz w:val="22"/>
          <w:szCs w:val="22"/>
        </w:rPr>
        <w:t>A kérelem a hatályos terepülésrendezési terv készítése során késve, a véleményezési szakaszban lakossági észrevételként érkezett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, ezért a tárgyi eljárásban dolgozzuk ki. </w:t>
      </w:r>
      <w:r w:rsidRPr="00384AE2">
        <w:rPr>
          <w:rFonts w:asciiTheme="minorHAnsi" w:hAnsiTheme="minorHAnsi" w:cstheme="minorHAnsi"/>
          <w:bCs/>
          <w:color w:val="000000"/>
          <w:sz w:val="22"/>
          <w:szCs w:val="22"/>
        </w:rPr>
        <w:t>A Thököly I. u. 36. szám</w:t>
      </w:r>
      <w:r w:rsidRPr="00384AE2">
        <w:rPr>
          <w:rFonts w:asciiTheme="minorHAnsi" w:hAnsiTheme="minorHAnsi" w:cstheme="minorHAnsi"/>
          <w:sz w:val="22"/>
          <w:szCs w:val="22"/>
        </w:rPr>
        <w:t>, 6475 hrsz. alatti ingatlan építési telek, a Thököly utca felőli gépkocsi áthajtón közelíthető meg az ingatlan belső területe. Tulajdonos szeretné az ingatlant megosztani, egyúttal új feltárását biztosítani a zeneiskola mögötti parkoló és a kapcsolódó közterületek rendezésével</w:t>
      </w:r>
      <w:r>
        <w:rPr>
          <w:rFonts w:asciiTheme="minorHAnsi" w:hAnsiTheme="minorHAnsi" w:cstheme="minorHAnsi"/>
          <w:sz w:val="22"/>
          <w:szCs w:val="22"/>
        </w:rPr>
        <w:t xml:space="preserve">, a Rákóczi és az Aréna utcák gyalogos összekötésének biztosításával. </w:t>
      </w:r>
      <w:bookmarkEnd w:id="2"/>
      <w:bookmarkEnd w:id="3"/>
    </w:p>
    <w:p w14:paraId="182A5FA8" w14:textId="568440C9" w:rsidR="00C058FD" w:rsidRPr="00FE6178" w:rsidRDefault="00153B10" w:rsidP="00FE6178">
      <w:pPr>
        <w:pStyle w:val="Szvegtrzs"/>
        <w:spacing w:line="276" w:lineRule="auto"/>
        <w:ind w:left="927" w:right="-142"/>
        <w:jc w:val="both"/>
        <w:rPr>
          <w:rFonts w:asciiTheme="minorHAnsi" w:hAnsiTheme="minorHAnsi" w:cstheme="minorHAnsi"/>
          <w:bCs/>
          <w:color w:val="000000"/>
        </w:rPr>
      </w:pPr>
      <w:r w:rsidRPr="00FE6178">
        <w:rPr>
          <w:rFonts w:asciiTheme="minorHAnsi" w:hAnsiTheme="minorHAnsi" w:cstheme="minorHAnsi"/>
          <w:bCs/>
          <w:color w:val="000000"/>
        </w:rPr>
        <w:t>Hat</w:t>
      </w:r>
      <w:r w:rsidR="00C058FD" w:rsidRPr="00FE6178">
        <w:rPr>
          <w:rFonts w:asciiTheme="minorHAnsi" w:hAnsiTheme="minorHAnsi" w:cstheme="minorHAnsi"/>
          <w:bCs/>
          <w:color w:val="000000"/>
        </w:rPr>
        <w:t xml:space="preserve">ályos </w:t>
      </w:r>
      <w:r w:rsidR="00A07493">
        <w:rPr>
          <w:rFonts w:asciiTheme="minorHAnsi" w:hAnsiTheme="minorHAnsi" w:cstheme="minorHAnsi"/>
          <w:bCs/>
          <w:color w:val="000000"/>
        </w:rPr>
        <w:t>S</w:t>
      </w:r>
      <w:r w:rsidR="00C058FD" w:rsidRPr="00FE6178">
        <w:rPr>
          <w:rFonts w:asciiTheme="minorHAnsi" w:hAnsiTheme="minorHAnsi" w:cstheme="minorHAnsi"/>
          <w:bCs/>
          <w:color w:val="000000"/>
        </w:rPr>
        <w:t>zabályozási terv</w:t>
      </w:r>
      <w:r w:rsidR="00A07493">
        <w:rPr>
          <w:rFonts w:asciiTheme="minorHAnsi" w:hAnsiTheme="minorHAnsi" w:cstheme="minorHAnsi"/>
          <w:bCs/>
          <w:color w:val="000000"/>
        </w:rPr>
        <w:t>:</w:t>
      </w:r>
      <w:r w:rsidR="00C058FD" w:rsidRPr="00FE6178">
        <w:rPr>
          <w:rFonts w:asciiTheme="minorHAnsi" w:hAnsiTheme="minorHAnsi" w:cstheme="minorHAnsi"/>
          <w:bCs/>
          <w:color w:val="000000"/>
        </w:rPr>
        <w:tab/>
      </w:r>
      <w:r w:rsidR="00C058FD" w:rsidRPr="00FE6178">
        <w:rPr>
          <w:rFonts w:asciiTheme="minorHAnsi" w:hAnsiTheme="minorHAnsi" w:cstheme="minorHAnsi"/>
          <w:bCs/>
          <w:color w:val="000000"/>
        </w:rPr>
        <w:tab/>
      </w:r>
      <w:r w:rsidR="00C058FD" w:rsidRPr="00FE6178">
        <w:rPr>
          <w:rFonts w:asciiTheme="minorHAnsi" w:hAnsiTheme="minorHAnsi" w:cstheme="minorHAnsi"/>
          <w:bCs/>
          <w:color w:val="000000"/>
        </w:rPr>
        <w:tab/>
      </w:r>
      <w:r w:rsidR="00C058FD" w:rsidRPr="00FE6178">
        <w:rPr>
          <w:rFonts w:asciiTheme="minorHAnsi" w:hAnsiTheme="minorHAnsi" w:cstheme="minorHAnsi"/>
          <w:bCs/>
          <w:color w:val="000000"/>
        </w:rPr>
        <w:tab/>
      </w:r>
      <w:r w:rsidR="00C058FD" w:rsidRPr="00FE6178">
        <w:rPr>
          <w:rFonts w:asciiTheme="minorHAnsi" w:hAnsiTheme="minorHAnsi" w:cstheme="minorHAnsi"/>
          <w:bCs/>
          <w:color w:val="000000"/>
        </w:rPr>
        <w:tab/>
      </w:r>
      <w:r w:rsidR="00C058FD" w:rsidRPr="00FE6178">
        <w:rPr>
          <w:rFonts w:asciiTheme="minorHAnsi" w:hAnsiTheme="minorHAnsi" w:cstheme="minorHAnsi"/>
          <w:bCs/>
          <w:color w:val="000000"/>
        </w:rPr>
        <w:tab/>
        <w:t xml:space="preserve">Tervezett </w:t>
      </w:r>
      <w:r w:rsidR="00A07493">
        <w:rPr>
          <w:rFonts w:asciiTheme="minorHAnsi" w:hAnsiTheme="minorHAnsi" w:cstheme="minorHAnsi"/>
          <w:bCs/>
          <w:color w:val="000000"/>
        </w:rPr>
        <w:t>S</w:t>
      </w:r>
      <w:r w:rsidR="00C058FD" w:rsidRPr="00FE6178">
        <w:rPr>
          <w:rFonts w:asciiTheme="minorHAnsi" w:hAnsiTheme="minorHAnsi" w:cstheme="minorHAnsi"/>
          <w:bCs/>
          <w:color w:val="000000"/>
        </w:rPr>
        <w:t>zabályozási terv</w:t>
      </w:r>
      <w:r w:rsidR="00A07493">
        <w:rPr>
          <w:rFonts w:asciiTheme="minorHAnsi" w:hAnsiTheme="minorHAnsi" w:cstheme="minorHAnsi"/>
          <w:bCs/>
          <w:color w:val="000000"/>
        </w:rPr>
        <w:t>:</w:t>
      </w:r>
    </w:p>
    <w:p w14:paraId="0FDAC0B7" w14:textId="63499111" w:rsidR="00B14ED5" w:rsidRDefault="00B9191A" w:rsidP="00C22B1F">
      <w:pPr>
        <w:pStyle w:val="Szvegtrzs"/>
        <w:tabs>
          <w:tab w:val="left" w:pos="7175"/>
          <w:tab w:val="left" w:pos="8778"/>
        </w:tabs>
        <w:spacing w:line="276" w:lineRule="auto"/>
        <w:ind w:left="567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B2F6EA6" wp14:editId="01C5F6E9">
            <wp:simplePos x="0" y="0"/>
            <wp:positionH relativeFrom="column">
              <wp:posOffset>575890</wp:posOffset>
            </wp:positionH>
            <wp:positionV relativeFrom="paragraph">
              <wp:posOffset>248865</wp:posOffset>
            </wp:positionV>
            <wp:extent cx="3705225" cy="3657600"/>
            <wp:effectExtent l="0" t="0" r="9525" b="0"/>
            <wp:wrapTopAndBottom/>
            <wp:docPr id="1700690494" name="Kép 1" descr="A képen szöveg, térkép, Tervrajz, sematikus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90494" name="Kép 1" descr="A képen szöveg, térkép, Tervrajz, sematikus rajz látható&#10;&#10;Automatikusan generált leírás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2"/>
                    <a:stretch/>
                  </pic:blipFill>
                  <pic:spPr bwMode="auto">
                    <a:xfrm>
                      <a:off x="0" y="0"/>
                      <a:ext cx="370522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B1F">
        <w:rPr>
          <w:rFonts w:asciiTheme="minorHAnsi" w:hAnsiTheme="minorHAnsi" w:cstheme="minorHAnsi"/>
          <w:bCs/>
          <w:color w:val="000000"/>
        </w:rPr>
        <w:tab/>
      </w:r>
      <w:r w:rsidR="00C22B1F" w:rsidRPr="00B85C02">
        <w:rPr>
          <w:noProof/>
        </w:rPr>
        <w:drawing>
          <wp:anchor distT="0" distB="0" distL="114300" distR="114300" simplePos="0" relativeHeight="251683840" behindDoc="0" locked="0" layoutInCell="1" allowOverlap="1" wp14:anchorId="36A7121E" wp14:editId="000D96F4">
            <wp:simplePos x="0" y="0"/>
            <wp:positionH relativeFrom="column">
              <wp:posOffset>4932680</wp:posOffset>
            </wp:positionH>
            <wp:positionV relativeFrom="paragraph">
              <wp:posOffset>287655</wp:posOffset>
            </wp:positionV>
            <wp:extent cx="3776345" cy="3625850"/>
            <wp:effectExtent l="0" t="0" r="0" b="0"/>
            <wp:wrapTopAndBottom/>
            <wp:docPr id="1841590228" name="Kép 10" descr="A képen szöveg, térkép, Tervraj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90228" name="Kép 10" descr="A képen szöveg, térkép, Tervrajz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EF15" w14:textId="21E9F0D3" w:rsidR="00C22B1F" w:rsidRDefault="00C22B1F">
      <w:p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br w:type="page"/>
      </w:r>
    </w:p>
    <w:p w14:paraId="26C88760" w14:textId="77777777" w:rsidR="009D4076" w:rsidRDefault="009D4076">
      <w:pPr>
        <w:rPr>
          <w:rFonts w:asciiTheme="minorHAnsi" w:hAnsiTheme="minorHAnsi" w:cstheme="minorHAnsi"/>
          <w:bCs/>
          <w:color w:val="000000"/>
        </w:rPr>
      </w:pPr>
    </w:p>
    <w:p w14:paraId="7B35A436" w14:textId="6219F57A" w:rsidR="00A07493" w:rsidRDefault="00093FE1" w:rsidP="00D5224D">
      <w:pPr>
        <w:pStyle w:val="Szvegtrzs"/>
        <w:numPr>
          <w:ilvl w:val="0"/>
          <w:numId w:val="6"/>
        </w:numPr>
        <w:spacing w:line="276" w:lineRule="auto"/>
        <w:ind w:right="-142"/>
        <w:jc w:val="both"/>
        <w:rPr>
          <w:rFonts w:asciiTheme="minorHAnsi" w:hAnsiTheme="minorHAnsi" w:cstheme="minorHAnsi"/>
          <w:b/>
          <w:color w:val="000000"/>
        </w:rPr>
      </w:pPr>
      <w:bookmarkStart w:id="4" w:name="_Hlk187918823"/>
      <w:r>
        <w:rPr>
          <w:rFonts w:asciiTheme="minorHAnsi" w:hAnsiTheme="minorHAnsi" w:cstheme="minorHAnsi"/>
          <w:b/>
          <w:color w:val="000000"/>
        </w:rPr>
        <w:t xml:space="preserve">A </w:t>
      </w:r>
      <w:r w:rsidR="00AE3F82">
        <w:rPr>
          <w:rFonts w:asciiTheme="minorHAnsi" w:hAnsiTheme="minorHAnsi" w:cstheme="minorHAnsi"/>
          <w:b/>
          <w:color w:val="000000"/>
        </w:rPr>
        <w:t xml:space="preserve">Szövő u. </w:t>
      </w:r>
      <w:r>
        <w:rPr>
          <w:rFonts w:asciiTheme="minorHAnsi" w:hAnsiTheme="minorHAnsi" w:cstheme="minorHAnsi"/>
          <w:b/>
          <w:color w:val="000000"/>
        </w:rPr>
        <w:t>7291/5 hrsz. alatti ingatlanon lévő övezeti határ és ültetési kötelezettség törlésének kérése</w:t>
      </w:r>
      <w:r w:rsidR="00A07493" w:rsidRPr="00A07493">
        <w:rPr>
          <w:rFonts w:asciiTheme="minorHAnsi" w:hAnsiTheme="minorHAnsi" w:cstheme="minorHAnsi"/>
          <w:b/>
          <w:color w:val="000000"/>
        </w:rPr>
        <w:t xml:space="preserve">: </w:t>
      </w:r>
    </w:p>
    <w:p w14:paraId="3F8F5CB4" w14:textId="15B7BAED" w:rsidR="009D4076" w:rsidRDefault="00093FE1" w:rsidP="00093FE1">
      <w:pPr>
        <w:pStyle w:val="Szvegtrzs"/>
        <w:spacing w:line="276" w:lineRule="auto"/>
        <w:ind w:left="284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Tulajdonos </w:t>
      </w:r>
      <w:r w:rsidR="009D4076">
        <w:rPr>
          <w:rFonts w:asciiTheme="minorHAnsi" w:hAnsiTheme="minorHAnsi" w:cstheme="minorHAnsi"/>
          <w:bCs/>
          <w:color w:val="000000"/>
        </w:rPr>
        <w:t xml:space="preserve">ingatlana jelenleg nyúlványos telek, amit a Szövő u. felől közelít meg. A nyélen a Szabályozási terv övezethatárt és ültetési kötelezettséget jelöl, mert a tömb feltárását egy jövőben kialakítandó belső útról tervezi. Ennek megvalósítása azonban nem várható a közeljövőben. A tárgyi ingatlanon lévő szabályozási elemek ezért jelenleg a fejlesztést akadályozzák. Törlésüket kéri, valamint a telepítendő fasor jelölés áthelyezését. </w:t>
      </w:r>
    </w:p>
    <w:bookmarkEnd w:id="4"/>
    <w:p w14:paraId="137F8F85" w14:textId="77777777" w:rsidR="009D4076" w:rsidRDefault="009D4076" w:rsidP="00093FE1">
      <w:pPr>
        <w:pStyle w:val="Szvegtrzs"/>
        <w:spacing w:line="276" w:lineRule="auto"/>
        <w:ind w:left="284" w:right="-142"/>
        <w:jc w:val="both"/>
        <w:rPr>
          <w:rFonts w:asciiTheme="minorHAnsi" w:hAnsiTheme="minorHAnsi" w:cstheme="minorHAnsi"/>
          <w:bCs/>
          <w:color w:val="000000"/>
        </w:rPr>
      </w:pPr>
    </w:p>
    <w:p w14:paraId="799D8D50" w14:textId="0B9F1D9F" w:rsidR="009D4076" w:rsidRDefault="009D4076" w:rsidP="00093FE1">
      <w:pPr>
        <w:pStyle w:val="Szvegtrzs"/>
        <w:spacing w:line="276" w:lineRule="auto"/>
        <w:ind w:left="284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Hatályos Szabályozási terv: </w:t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  <w:t xml:space="preserve">Meglévő állapot légifotón: </w:t>
      </w:r>
    </w:p>
    <w:p w14:paraId="17BC4E81" w14:textId="77777777" w:rsidR="00B9191A" w:rsidRDefault="00B9191A" w:rsidP="00093FE1">
      <w:pPr>
        <w:pStyle w:val="Szvegtrzs"/>
        <w:spacing w:line="276" w:lineRule="auto"/>
        <w:ind w:right="-142"/>
        <w:jc w:val="both"/>
        <w:rPr>
          <w:noProof/>
        </w:rPr>
      </w:pPr>
    </w:p>
    <w:p w14:paraId="28DBA75A" w14:textId="2801FA64" w:rsidR="00093FE1" w:rsidRDefault="00093FE1" w:rsidP="00B9191A">
      <w:pPr>
        <w:pStyle w:val="Szvegtrzs"/>
        <w:tabs>
          <w:tab w:val="center" w:pos="7356"/>
        </w:tabs>
        <w:spacing w:line="276" w:lineRule="auto"/>
        <w:ind w:right="-142" w:firstLine="284"/>
        <w:jc w:val="both"/>
        <w:rPr>
          <w:rFonts w:asciiTheme="minorHAnsi" w:hAnsiTheme="minorHAnsi" w:cstheme="minorHAnsi"/>
          <w:b/>
          <w:color w:val="000000"/>
        </w:rPr>
      </w:pPr>
      <w:r>
        <w:rPr>
          <w:noProof/>
        </w:rPr>
        <w:drawing>
          <wp:inline distT="0" distB="0" distL="0" distR="0" wp14:anchorId="26E37DB3" wp14:editId="2E3B3162">
            <wp:extent cx="3959248" cy="2679700"/>
            <wp:effectExtent l="0" t="0" r="3175" b="6350"/>
            <wp:docPr id="847998125" name="Kép 1" descr="A képen szöveg, térkép, diagram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98125" name="Kép 1" descr="A képen szöveg, térkép, diagram, Tervrajz látható&#10;&#10;Automatikusan generált leírás"/>
                    <pic:cNvPicPr/>
                  </pic:nvPicPr>
                  <pic:blipFill rotWithShape="1">
                    <a:blip r:embed="rId21"/>
                    <a:srcRect l="5324"/>
                    <a:stretch/>
                  </pic:blipFill>
                  <pic:spPr bwMode="auto">
                    <a:xfrm>
                      <a:off x="0" y="0"/>
                      <a:ext cx="3974645" cy="2690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3FE1">
        <w:rPr>
          <w:noProof/>
        </w:rPr>
        <w:t xml:space="preserve"> </w:t>
      </w:r>
      <w:r w:rsidR="00B9191A">
        <w:rPr>
          <w:noProof/>
        </w:rPr>
        <w:tab/>
      </w:r>
      <w:r>
        <w:rPr>
          <w:noProof/>
        </w:rPr>
        <w:drawing>
          <wp:inline distT="0" distB="0" distL="0" distR="0" wp14:anchorId="5B0CB8AD" wp14:editId="3EDDB4EF">
            <wp:extent cx="4230094" cy="2354580"/>
            <wp:effectExtent l="0" t="0" r="0" b="7620"/>
            <wp:docPr id="1388022071" name="Kép 1" descr="A képen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22071" name="Kép 1" descr="A képen térkép látható&#10;&#10;Automatikusan generált leírás"/>
                    <pic:cNvPicPr/>
                  </pic:nvPicPr>
                  <pic:blipFill rotWithShape="1">
                    <a:blip r:embed="rId22"/>
                    <a:srcRect r="15204"/>
                    <a:stretch/>
                  </pic:blipFill>
                  <pic:spPr bwMode="auto">
                    <a:xfrm>
                      <a:off x="0" y="0"/>
                      <a:ext cx="4274693" cy="237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A094B" w14:textId="24669BE3" w:rsidR="00A07493" w:rsidRPr="00A07493" w:rsidRDefault="00A07493" w:rsidP="00A07493">
      <w:pPr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br w:type="page"/>
      </w:r>
    </w:p>
    <w:p w14:paraId="140B08D2" w14:textId="77777777" w:rsidR="00A07493" w:rsidRDefault="00A07493" w:rsidP="00A07493">
      <w:pPr>
        <w:pStyle w:val="Szvegtrzs"/>
        <w:spacing w:line="276" w:lineRule="auto"/>
        <w:ind w:left="644" w:right="-142"/>
        <w:jc w:val="both"/>
        <w:rPr>
          <w:rFonts w:asciiTheme="minorHAnsi" w:hAnsiTheme="minorHAnsi" w:cstheme="minorHAnsi"/>
          <w:bCs/>
          <w:color w:val="000000"/>
        </w:rPr>
      </w:pPr>
    </w:p>
    <w:p w14:paraId="734F4BC2" w14:textId="77777777" w:rsidR="00A07493" w:rsidRDefault="00A07493" w:rsidP="00A07493">
      <w:pPr>
        <w:pStyle w:val="Szvegtrzs"/>
        <w:spacing w:line="276" w:lineRule="auto"/>
        <w:ind w:left="644" w:right="-142"/>
        <w:jc w:val="both"/>
        <w:rPr>
          <w:rFonts w:asciiTheme="minorHAnsi" w:hAnsiTheme="minorHAnsi" w:cstheme="minorHAnsi"/>
          <w:bCs/>
          <w:color w:val="000000"/>
        </w:rPr>
      </w:pPr>
    </w:p>
    <w:p w14:paraId="40090F88" w14:textId="2C6D2C75" w:rsidR="00B14ED5" w:rsidRPr="00A07493" w:rsidRDefault="00104C10" w:rsidP="00D5224D">
      <w:pPr>
        <w:pStyle w:val="Szvegtrzs"/>
        <w:numPr>
          <w:ilvl w:val="0"/>
          <w:numId w:val="6"/>
        </w:numPr>
        <w:spacing w:line="276" w:lineRule="auto"/>
        <w:ind w:right="-142"/>
        <w:jc w:val="both"/>
        <w:rPr>
          <w:rFonts w:asciiTheme="minorHAnsi" w:hAnsiTheme="minorHAnsi" w:cstheme="minorHAnsi"/>
          <w:b/>
          <w:color w:val="000000"/>
        </w:rPr>
      </w:pPr>
      <w:r w:rsidRPr="00A07493">
        <w:rPr>
          <w:rFonts w:asciiTheme="minorHAnsi" w:hAnsiTheme="minorHAnsi" w:cstheme="minorHAnsi"/>
          <w:b/>
          <w:color w:val="000000"/>
        </w:rPr>
        <w:t xml:space="preserve">Hibajavítások: </w:t>
      </w:r>
    </w:p>
    <w:p w14:paraId="592B966D" w14:textId="5EE73141" w:rsidR="008673BD" w:rsidRPr="005377F5" w:rsidRDefault="006B0E56" w:rsidP="00D5224D">
      <w:pPr>
        <w:pStyle w:val="Szvegtrzs"/>
        <w:numPr>
          <w:ilvl w:val="0"/>
          <w:numId w:val="4"/>
        </w:numPr>
        <w:spacing w:after="0" w:line="276" w:lineRule="auto"/>
        <w:ind w:left="1276" w:right="-142"/>
        <w:jc w:val="both"/>
        <w:rPr>
          <w:rFonts w:asciiTheme="minorHAnsi" w:hAnsiTheme="minorHAnsi" w:cstheme="minorHAnsi"/>
        </w:rPr>
      </w:pPr>
      <w:r w:rsidRPr="005377F5">
        <w:rPr>
          <w:rFonts w:asciiTheme="minorHAnsi" w:hAnsiTheme="minorHAnsi" w:cstheme="minorHAnsi"/>
          <w:bCs/>
          <w:color w:val="000000"/>
        </w:rPr>
        <w:t xml:space="preserve">A Szigligeti Ede utca és a Körmendi út sarkán, az 5176 hrsz. alatti ingatlan északkeleti határán a </w:t>
      </w:r>
      <w:r w:rsidRPr="00A07493">
        <w:rPr>
          <w:rFonts w:asciiTheme="minorHAnsi" w:hAnsiTheme="minorHAnsi" w:cstheme="minorHAnsi"/>
          <w:b/>
          <w:color w:val="000000"/>
        </w:rPr>
        <w:t>hiányzó övezeti határvonal feltüntetése</w:t>
      </w:r>
      <w:r w:rsidRPr="005377F5">
        <w:rPr>
          <w:rFonts w:asciiTheme="minorHAnsi" w:hAnsiTheme="minorHAnsi" w:cstheme="minorHAnsi"/>
          <w:bCs/>
          <w:color w:val="000000"/>
        </w:rPr>
        <w:t xml:space="preserve"> az</w:t>
      </w:r>
      <w:r w:rsidR="005377F5" w:rsidRPr="005377F5">
        <w:rPr>
          <w:rFonts w:asciiTheme="minorHAnsi" w:hAnsiTheme="minorHAnsi" w:cstheme="minorHAnsi"/>
          <w:bCs/>
          <w:color w:val="000000"/>
        </w:rPr>
        <w:t xml:space="preserve"> </w:t>
      </w:r>
      <w:r w:rsidRPr="005377F5">
        <w:rPr>
          <w:rFonts w:asciiTheme="minorHAnsi" w:hAnsiTheme="minorHAnsi" w:cstheme="minorHAnsi"/>
        </w:rPr>
        <w:t>Lk3 és az Lk2 övezet elválasztására</w:t>
      </w:r>
      <w:r w:rsidR="00FE6178">
        <w:rPr>
          <w:rFonts w:asciiTheme="minorHAnsi" w:hAnsiTheme="minorHAnsi" w:cstheme="minorHAnsi"/>
        </w:rPr>
        <w:t>:</w:t>
      </w:r>
    </w:p>
    <w:p w14:paraId="0406BCE9" w14:textId="77777777" w:rsidR="00C058FD" w:rsidRDefault="00C058FD" w:rsidP="00C058FD">
      <w:pPr>
        <w:pStyle w:val="Szvegtrzs"/>
        <w:spacing w:line="276" w:lineRule="auto"/>
        <w:ind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ab/>
      </w:r>
    </w:p>
    <w:p w14:paraId="221B7CEF" w14:textId="3001D2EA" w:rsidR="00C058FD" w:rsidRDefault="00C058FD" w:rsidP="00A07493">
      <w:pPr>
        <w:pStyle w:val="Szvegtrzs"/>
        <w:spacing w:line="276" w:lineRule="auto"/>
        <w:ind w:right="-142" w:firstLine="360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Hatályos </w:t>
      </w:r>
      <w:r w:rsidR="00A07493">
        <w:rPr>
          <w:rFonts w:asciiTheme="minorHAnsi" w:hAnsiTheme="minorHAnsi" w:cstheme="minorHAnsi"/>
          <w:bCs/>
          <w:color w:val="000000"/>
        </w:rPr>
        <w:t>S</w:t>
      </w:r>
      <w:r>
        <w:rPr>
          <w:rFonts w:asciiTheme="minorHAnsi" w:hAnsiTheme="minorHAnsi" w:cstheme="minorHAnsi"/>
          <w:bCs/>
          <w:color w:val="000000"/>
        </w:rPr>
        <w:t>zabályozási terv</w:t>
      </w:r>
      <w:r w:rsidR="00A07493">
        <w:rPr>
          <w:rFonts w:asciiTheme="minorHAnsi" w:hAnsiTheme="minorHAnsi" w:cstheme="minorHAnsi"/>
          <w:bCs/>
          <w:color w:val="000000"/>
        </w:rPr>
        <w:t>:</w:t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  <w:t xml:space="preserve">Tervezett </w:t>
      </w:r>
      <w:r w:rsidR="00A07493">
        <w:rPr>
          <w:rFonts w:asciiTheme="minorHAnsi" w:hAnsiTheme="minorHAnsi" w:cstheme="minorHAnsi"/>
          <w:bCs/>
          <w:color w:val="000000"/>
        </w:rPr>
        <w:t>S</w:t>
      </w:r>
      <w:r>
        <w:rPr>
          <w:rFonts w:asciiTheme="minorHAnsi" w:hAnsiTheme="minorHAnsi" w:cstheme="minorHAnsi"/>
          <w:bCs/>
          <w:color w:val="000000"/>
        </w:rPr>
        <w:t>zabályozási terv</w:t>
      </w:r>
      <w:r w:rsidR="00A07493">
        <w:rPr>
          <w:rFonts w:asciiTheme="minorHAnsi" w:hAnsiTheme="minorHAnsi" w:cstheme="minorHAnsi"/>
          <w:bCs/>
          <w:color w:val="000000"/>
        </w:rPr>
        <w:t>:</w:t>
      </w:r>
    </w:p>
    <w:p w14:paraId="247FE250" w14:textId="77777777" w:rsidR="00A07493" w:rsidRDefault="00A07493" w:rsidP="00CD6DEB">
      <w:pPr>
        <w:pStyle w:val="Nincstrkz"/>
        <w:ind w:left="1276"/>
        <w:rPr>
          <w:rFonts w:asciiTheme="minorHAnsi" w:hAnsiTheme="minorHAnsi" w:cstheme="minorHAnsi"/>
          <w:bCs/>
          <w:noProof/>
          <w:color w:val="000000"/>
        </w:rPr>
      </w:pPr>
    </w:p>
    <w:p w14:paraId="6062BC0B" w14:textId="4EB5836E" w:rsidR="00C058FD" w:rsidRPr="00CD6DEB" w:rsidRDefault="00A07493" w:rsidP="00CD6DEB">
      <w:pPr>
        <w:pStyle w:val="Nincstrkz"/>
        <w:ind w:left="1276"/>
        <w:rPr>
          <w:rFonts w:asciiTheme="minorHAnsi" w:hAnsiTheme="minorHAnsi" w:cstheme="minorHAnsi"/>
        </w:rPr>
      </w:pPr>
      <w:r w:rsidRPr="00F642F4">
        <w:rPr>
          <w:rFonts w:asciiTheme="minorHAnsi" w:hAnsiTheme="minorHAnsi" w:cstheme="minorHAnsi"/>
          <w:bCs/>
          <w:noProof/>
          <w:color w:val="000000"/>
        </w:rPr>
        <w:drawing>
          <wp:anchor distT="0" distB="0" distL="114300" distR="114300" simplePos="0" relativeHeight="251675648" behindDoc="0" locked="0" layoutInCell="1" allowOverlap="1" wp14:anchorId="127B2B51" wp14:editId="4B747B93">
            <wp:simplePos x="0" y="0"/>
            <wp:positionH relativeFrom="column">
              <wp:posOffset>4965065</wp:posOffset>
            </wp:positionH>
            <wp:positionV relativeFrom="paragraph">
              <wp:posOffset>232410</wp:posOffset>
            </wp:positionV>
            <wp:extent cx="3911600" cy="2360930"/>
            <wp:effectExtent l="0" t="0" r="0" b="1270"/>
            <wp:wrapTopAndBottom/>
            <wp:docPr id="149548870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88707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r="6864" b="5562"/>
                    <a:stretch/>
                  </pic:blipFill>
                  <pic:spPr bwMode="auto">
                    <a:xfrm>
                      <a:off x="0" y="0"/>
                      <a:ext cx="3911600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DE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7872915F" wp14:editId="44BAD905">
            <wp:simplePos x="0" y="0"/>
            <wp:positionH relativeFrom="column">
              <wp:posOffset>337185</wp:posOffset>
            </wp:positionH>
            <wp:positionV relativeFrom="paragraph">
              <wp:posOffset>219710</wp:posOffset>
            </wp:positionV>
            <wp:extent cx="3951605" cy="2305050"/>
            <wp:effectExtent l="0" t="0" r="0" b="0"/>
            <wp:wrapTopAndBottom/>
            <wp:docPr id="1578676209" name="Kép 1" descr="A képen szöveg, Betűtípus, szám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76209" name="Kép 1" descr="A képen szöveg, Betűtípus, szám, diagram látható&#10;&#10;Automatikusan generált leírás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r="1835"/>
                    <a:stretch/>
                  </pic:blipFill>
                  <pic:spPr bwMode="auto">
                    <a:xfrm>
                      <a:off x="0" y="0"/>
                      <a:ext cx="395160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03CFA" w14:textId="1C60DF51" w:rsidR="00CD6DEB" w:rsidRDefault="00CD6DEB">
      <w:p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br w:type="page"/>
      </w:r>
    </w:p>
    <w:p w14:paraId="4F563FAD" w14:textId="77777777" w:rsidR="00A07493" w:rsidRDefault="00A07493" w:rsidP="00A07493">
      <w:pPr>
        <w:pStyle w:val="Szvegtrzs"/>
        <w:spacing w:line="276" w:lineRule="auto"/>
        <w:ind w:left="720" w:right="-142"/>
        <w:jc w:val="both"/>
        <w:rPr>
          <w:rFonts w:asciiTheme="minorHAnsi" w:hAnsiTheme="minorHAnsi" w:cstheme="minorHAnsi"/>
          <w:bCs/>
          <w:color w:val="000000"/>
        </w:rPr>
      </w:pPr>
    </w:p>
    <w:p w14:paraId="07434F2B" w14:textId="77777777" w:rsidR="00A07493" w:rsidRPr="00A07493" w:rsidRDefault="00DE26F8" w:rsidP="00D5224D">
      <w:pPr>
        <w:pStyle w:val="Szvegtrzs"/>
        <w:numPr>
          <w:ilvl w:val="0"/>
          <w:numId w:val="5"/>
        </w:numPr>
        <w:spacing w:line="276" w:lineRule="auto"/>
        <w:ind w:right="-142"/>
        <w:jc w:val="both"/>
        <w:rPr>
          <w:rFonts w:asciiTheme="minorHAnsi" w:hAnsiTheme="minorHAnsi" w:cstheme="minorHAnsi"/>
          <w:b/>
          <w:color w:val="000000"/>
        </w:rPr>
      </w:pPr>
      <w:r w:rsidRPr="00A07493">
        <w:rPr>
          <w:rFonts w:asciiTheme="minorHAnsi" w:hAnsiTheme="minorHAnsi" w:cstheme="minorHAnsi"/>
          <w:b/>
          <w:color w:val="000000"/>
        </w:rPr>
        <w:t xml:space="preserve">A </w:t>
      </w:r>
      <w:r w:rsidR="00A07493" w:rsidRPr="00A07493">
        <w:rPr>
          <w:rFonts w:asciiTheme="minorHAnsi" w:hAnsiTheme="minorHAnsi" w:cstheme="minorHAnsi"/>
          <w:b/>
          <w:color w:val="000000"/>
        </w:rPr>
        <w:t>16415 hrsz., 16417 hrsz., 16450 hrsz. alatti ingatlanok beépítési módjának megváltoztatása</w:t>
      </w:r>
    </w:p>
    <w:p w14:paraId="6E79B093" w14:textId="112CF933" w:rsidR="00DE26F8" w:rsidRDefault="00DE26F8" w:rsidP="00A07493">
      <w:pPr>
        <w:pStyle w:val="Szvegtrzs"/>
        <w:spacing w:line="276" w:lineRule="auto"/>
        <w:ind w:left="720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Lendvai Ernő utcában </w:t>
      </w:r>
      <w:r w:rsidR="00E60FAB">
        <w:rPr>
          <w:rFonts w:asciiTheme="minorHAnsi" w:hAnsiTheme="minorHAnsi" w:cstheme="minorHAnsi"/>
          <w:bCs/>
          <w:color w:val="000000"/>
        </w:rPr>
        <w:t xml:space="preserve">lévő ikres beépítési módú telkeket kettesével </w:t>
      </w:r>
      <w:r>
        <w:rPr>
          <w:rFonts w:asciiTheme="minorHAnsi" w:hAnsiTheme="minorHAnsi" w:cstheme="minorHAnsi"/>
          <w:bCs/>
          <w:color w:val="000000"/>
        </w:rPr>
        <w:t>összevont</w:t>
      </w:r>
      <w:r w:rsidR="00E60FAB">
        <w:rPr>
          <w:rFonts w:asciiTheme="minorHAnsi" w:hAnsiTheme="minorHAnsi" w:cstheme="minorHAnsi"/>
          <w:bCs/>
          <w:color w:val="000000"/>
        </w:rPr>
        <w:t>ák. Így alakult ki a</w:t>
      </w:r>
      <w:r>
        <w:rPr>
          <w:rFonts w:asciiTheme="minorHAnsi" w:hAnsiTheme="minorHAnsi" w:cstheme="minorHAnsi"/>
          <w:bCs/>
          <w:color w:val="000000"/>
        </w:rPr>
        <w:t xml:space="preserve"> 16415 hrsz., 16417 hrsz., 16450 hrsz. alatti ingatlan</w:t>
      </w:r>
      <w:r w:rsidR="00E60FAB">
        <w:rPr>
          <w:rFonts w:asciiTheme="minorHAnsi" w:hAnsiTheme="minorHAnsi" w:cstheme="minorHAnsi"/>
          <w:bCs/>
          <w:color w:val="000000"/>
        </w:rPr>
        <w:t xml:space="preserve">, ahol az ikres beépítési mód indokolatlanná vált, ezért javasolt </w:t>
      </w:r>
      <w:proofErr w:type="spellStart"/>
      <w:r>
        <w:rPr>
          <w:rFonts w:asciiTheme="minorHAnsi" w:hAnsiTheme="minorHAnsi" w:cstheme="minorHAnsi"/>
          <w:bCs/>
          <w:color w:val="000000"/>
        </w:rPr>
        <w:t>szabadonálló</w:t>
      </w:r>
      <w:proofErr w:type="spellEnd"/>
      <w:r w:rsidR="00E60FAB">
        <w:rPr>
          <w:rFonts w:asciiTheme="minorHAnsi" w:hAnsiTheme="minorHAnsi" w:cstheme="minorHAnsi"/>
          <w:bCs/>
          <w:color w:val="000000"/>
        </w:rPr>
        <w:t xml:space="preserve"> beépítési módra javítani. </w:t>
      </w:r>
      <w:r>
        <w:rPr>
          <w:rFonts w:asciiTheme="minorHAnsi" w:hAnsiTheme="minorHAnsi" w:cstheme="minorHAnsi"/>
          <w:bCs/>
          <w:color w:val="000000"/>
        </w:rPr>
        <w:t xml:space="preserve"> </w:t>
      </w:r>
    </w:p>
    <w:p w14:paraId="4D77DFA1" w14:textId="7793E8BF" w:rsidR="00DE26F8" w:rsidRDefault="00DE26F8" w:rsidP="00DE26F8">
      <w:pPr>
        <w:pStyle w:val="Szvegtrzs"/>
        <w:spacing w:line="276" w:lineRule="auto"/>
        <w:ind w:right="-142" w:firstLine="709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676E76F" wp14:editId="701DDD2C">
            <wp:simplePos x="0" y="0"/>
            <wp:positionH relativeFrom="column">
              <wp:posOffset>832485</wp:posOffset>
            </wp:positionH>
            <wp:positionV relativeFrom="paragraph">
              <wp:posOffset>215900</wp:posOffset>
            </wp:positionV>
            <wp:extent cx="3144892" cy="1447138"/>
            <wp:effectExtent l="0" t="0" r="0" b="1270"/>
            <wp:wrapTopAndBottom/>
            <wp:docPr id="1718392611" name="Kép 1" descr="A képen térkép, szöveg, diagram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10029" name="Kép 1" descr="A képen térkép, szöveg, diagram, Tervrajz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892" cy="144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color w:val="000000"/>
        </w:rPr>
        <w:t xml:space="preserve">Kivonat az e-közmű honlapról a jelenlegi telekhatárokkal: </w:t>
      </w:r>
    </w:p>
    <w:p w14:paraId="2800A94F" w14:textId="289FFCED" w:rsidR="00DE26F8" w:rsidRDefault="00DE26F8" w:rsidP="00DE26F8">
      <w:pPr>
        <w:pStyle w:val="Szvegtrzs"/>
        <w:spacing w:line="276" w:lineRule="auto"/>
        <w:ind w:right="-142" w:firstLine="709"/>
        <w:jc w:val="both"/>
        <w:rPr>
          <w:rFonts w:asciiTheme="minorHAnsi" w:hAnsiTheme="minorHAnsi" w:cstheme="minorHAnsi"/>
          <w:bCs/>
          <w:color w:val="000000"/>
        </w:rPr>
      </w:pPr>
    </w:p>
    <w:p w14:paraId="0ACAF071" w14:textId="3A72EE27" w:rsidR="00DE26F8" w:rsidRDefault="00DE26F8" w:rsidP="00DE26F8">
      <w:pPr>
        <w:pStyle w:val="Szvegtrzs"/>
        <w:spacing w:line="276" w:lineRule="auto"/>
        <w:ind w:right="-142" w:firstLine="709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Hatályos szabályozási terv:</w:t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</w:r>
      <w:r>
        <w:rPr>
          <w:rFonts w:asciiTheme="minorHAnsi" w:hAnsiTheme="minorHAnsi" w:cstheme="minorHAnsi"/>
          <w:bCs/>
          <w:color w:val="000000"/>
        </w:rPr>
        <w:tab/>
        <w:t>Tervezett szabályozási terv:</w:t>
      </w:r>
    </w:p>
    <w:p w14:paraId="18B7AF35" w14:textId="5FAEFCEA" w:rsidR="00DE26F8" w:rsidRDefault="00E60FAB" w:rsidP="00E60FAB">
      <w:pPr>
        <w:pStyle w:val="Szvegtrzs"/>
        <w:tabs>
          <w:tab w:val="center" w:pos="8065"/>
        </w:tabs>
        <w:spacing w:line="276" w:lineRule="auto"/>
        <w:ind w:left="709" w:right="-142" w:firstLine="709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16799D7" wp14:editId="3C9B75CE">
            <wp:simplePos x="0" y="0"/>
            <wp:positionH relativeFrom="column">
              <wp:posOffset>4965093</wp:posOffset>
            </wp:positionH>
            <wp:positionV relativeFrom="paragraph">
              <wp:posOffset>289808</wp:posOffset>
            </wp:positionV>
            <wp:extent cx="4262669" cy="2202512"/>
            <wp:effectExtent l="0" t="0" r="5080" b="7620"/>
            <wp:wrapNone/>
            <wp:docPr id="111759669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0" t="4381" r="7430"/>
                    <a:stretch/>
                  </pic:blipFill>
                  <pic:spPr bwMode="auto">
                    <a:xfrm>
                      <a:off x="0" y="0"/>
                      <a:ext cx="4267816" cy="22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493" w:rsidRPr="00CD6DEB">
        <w:rPr>
          <w:rFonts w:asciiTheme="minorHAnsi" w:hAnsiTheme="minorHAnsi" w:cstheme="minorHAnsi"/>
          <w:bCs/>
          <w:noProof/>
          <w:color w:val="000000"/>
        </w:rPr>
        <w:drawing>
          <wp:anchor distT="0" distB="0" distL="114300" distR="114300" simplePos="0" relativeHeight="251681792" behindDoc="0" locked="0" layoutInCell="1" allowOverlap="1" wp14:anchorId="4BB537DD" wp14:editId="351B1EFD">
            <wp:simplePos x="0" y="0"/>
            <wp:positionH relativeFrom="margin">
              <wp:posOffset>43180</wp:posOffset>
            </wp:positionH>
            <wp:positionV relativeFrom="paragraph">
              <wp:posOffset>261620</wp:posOffset>
            </wp:positionV>
            <wp:extent cx="4086860" cy="2150745"/>
            <wp:effectExtent l="0" t="0" r="8890" b="1905"/>
            <wp:wrapTopAndBottom/>
            <wp:docPr id="372192042" name="Kép 1" descr="A képen szöveg, térkép, Betűtípu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92042" name="Kép 1" descr="A képen szöveg, térkép, Betűtípus, diagram látható&#10;&#10;Automatikusan generált leírás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r="8147"/>
                    <a:stretch/>
                  </pic:blipFill>
                  <pic:spPr bwMode="auto">
                    <a:xfrm>
                      <a:off x="0" y="0"/>
                      <a:ext cx="408686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inorHAnsi" w:hAnsiTheme="minorHAnsi" w:cstheme="minorHAnsi"/>
          <w:bCs/>
          <w:color w:val="000000"/>
        </w:rPr>
        <w:tab/>
      </w:r>
    </w:p>
    <w:p w14:paraId="67EB61F0" w14:textId="43CA6F4E" w:rsidR="00FE6178" w:rsidRDefault="00FE6178">
      <w:pPr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br w:type="page"/>
      </w:r>
    </w:p>
    <w:p w14:paraId="481CE6FE" w14:textId="77777777" w:rsidR="00C975E1" w:rsidRDefault="00C975E1" w:rsidP="00CD6DEB">
      <w:pPr>
        <w:pStyle w:val="Szvegtrzs"/>
        <w:spacing w:line="276" w:lineRule="auto"/>
        <w:ind w:right="-142"/>
        <w:jc w:val="both"/>
        <w:rPr>
          <w:rFonts w:asciiTheme="minorHAnsi" w:hAnsiTheme="minorHAnsi" w:cstheme="minorHAnsi"/>
          <w:bCs/>
          <w:color w:val="000000"/>
        </w:rPr>
      </w:pPr>
    </w:p>
    <w:p w14:paraId="3EE5177B" w14:textId="75FFF6E3" w:rsidR="00A07493" w:rsidRPr="00A07493" w:rsidRDefault="006B0E56" w:rsidP="00D5224D">
      <w:pPr>
        <w:pStyle w:val="Szvegtrzs"/>
        <w:numPr>
          <w:ilvl w:val="0"/>
          <w:numId w:val="5"/>
        </w:numPr>
        <w:spacing w:line="276" w:lineRule="auto"/>
        <w:ind w:right="-142"/>
        <w:jc w:val="both"/>
        <w:rPr>
          <w:rFonts w:asciiTheme="minorHAnsi" w:hAnsiTheme="minorHAnsi" w:cstheme="minorHAnsi"/>
          <w:b/>
          <w:color w:val="000000"/>
        </w:rPr>
      </w:pPr>
      <w:r w:rsidRPr="00A07493">
        <w:rPr>
          <w:rFonts w:asciiTheme="minorHAnsi" w:hAnsiTheme="minorHAnsi" w:cstheme="minorHAnsi"/>
          <w:b/>
          <w:color w:val="000000"/>
        </w:rPr>
        <w:t xml:space="preserve">A Tömjénhegyi út </w:t>
      </w:r>
      <w:r w:rsidR="00A07493" w:rsidRPr="00A07493">
        <w:rPr>
          <w:rFonts w:asciiTheme="minorHAnsi" w:hAnsiTheme="minorHAnsi" w:cstheme="minorHAnsi"/>
          <w:b/>
          <w:color w:val="000000"/>
        </w:rPr>
        <w:t>szabályozási szélesség</w:t>
      </w:r>
      <w:r w:rsidR="00384AE2">
        <w:rPr>
          <w:rFonts w:asciiTheme="minorHAnsi" w:hAnsiTheme="minorHAnsi" w:cstheme="minorHAnsi"/>
          <w:b/>
          <w:color w:val="000000"/>
        </w:rPr>
        <w:t>ének biztosítása</w:t>
      </w:r>
    </w:p>
    <w:p w14:paraId="773B71F0" w14:textId="4B1B7F39" w:rsidR="006B0E56" w:rsidRDefault="00A07493" w:rsidP="00A07493">
      <w:pPr>
        <w:pStyle w:val="Szvegtrzs"/>
        <w:spacing w:line="276" w:lineRule="auto"/>
        <w:ind w:left="720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 xml:space="preserve">A </w:t>
      </w:r>
      <w:r w:rsidR="00384AE2">
        <w:rPr>
          <w:rFonts w:asciiTheme="minorHAnsi" w:hAnsiTheme="minorHAnsi" w:cstheme="minorHAnsi"/>
          <w:bCs/>
          <w:color w:val="000000"/>
        </w:rPr>
        <w:t xml:space="preserve">hatályos Szabályozási terv készítése során az Erdei iskola utca – Pap árok </w:t>
      </w:r>
      <w:r w:rsidR="009228A5">
        <w:rPr>
          <w:rFonts w:asciiTheme="minorHAnsi" w:hAnsiTheme="minorHAnsi" w:cstheme="minorHAnsi"/>
          <w:bCs/>
          <w:color w:val="000000"/>
        </w:rPr>
        <w:t>–</w:t>
      </w:r>
      <w:r w:rsidR="00384AE2">
        <w:rPr>
          <w:rFonts w:asciiTheme="minorHAnsi" w:hAnsiTheme="minorHAnsi" w:cstheme="minorHAnsi"/>
          <w:bCs/>
          <w:color w:val="000000"/>
        </w:rPr>
        <w:t xml:space="preserve"> </w:t>
      </w:r>
      <w:r>
        <w:rPr>
          <w:rFonts w:asciiTheme="minorHAnsi" w:hAnsiTheme="minorHAnsi" w:cstheme="minorHAnsi"/>
          <w:bCs/>
          <w:color w:val="000000"/>
        </w:rPr>
        <w:t>Tömjénhegy</w:t>
      </w:r>
      <w:r w:rsidR="009228A5">
        <w:rPr>
          <w:rFonts w:asciiTheme="minorHAnsi" w:hAnsiTheme="minorHAnsi" w:cstheme="minorHAnsi"/>
          <w:bCs/>
          <w:color w:val="000000"/>
        </w:rPr>
        <w:t xml:space="preserve"> utca</w:t>
      </w:r>
      <w:r>
        <w:rPr>
          <w:rFonts w:asciiTheme="minorHAnsi" w:hAnsiTheme="minorHAnsi" w:cstheme="minorHAnsi"/>
          <w:bCs/>
          <w:color w:val="000000"/>
        </w:rPr>
        <w:t xml:space="preserve"> </w:t>
      </w:r>
      <w:r w:rsidR="009228A5">
        <w:rPr>
          <w:rFonts w:asciiTheme="minorHAnsi" w:hAnsiTheme="minorHAnsi" w:cstheme="minorHAnsi"/>
          <w:bCs/>
          <w:color w:val="000000"/>
        </w:rPr>
        <w:t xml:space="preserve">által határolt tömböt mezőgazdasági kertes területbe soroltuk. A meglévő utak szélesítését a kiskertes művelés nem indokolja. Ezzel együtt a Tömjénhegy utca folytatásának kiszabályozása is törlésre került. Javasoljuk ennek visszaállítását, a </w:t>
      </w:r>
      <w:r w:rsidR="006B0E56">
        <w:rPr>
          <w:rFonts w:asciiTheme="minorHAnsi" w:hAnsiTheme="minorHAnsi" w:cstheme="minorHAnsi"/>
          <w:bCs/>
          <w:color w:val="000000"/>
        </w:rPr>
        <w:t xml:space="preserve">nyugati irányú folytatás </w:t>
      </w:r>
      <w:r w:rsidR="008673BD">
        <w:rPr>
          <w:rFonts w:asciiTheme="minorHAnsi" w:hAnsiTheme="minorHAnsi" w:cstheme="minorHAnsi"/>
          <w:bCs/>
          <w:color w:val="000000"/>
        </w:rPr>
        <w:t>átvétel</w:t>
      </w:r>
      <w:r w:rsidR="009228A5">
        <w:rPr>
          <w:rFonts w:asciiTheme="minorHAnsi" w:hAnsiTheme="minorHAnsi" w:cstheme="minorHAnsi"/>
          <w:bCs/>
          <w:color w:val="000000"/>
        </w:rPr>
        <w:t>ét</w:t>
      </w:r>
      <w:r w:rsidR="008673BD">
        <w:rPr>
          <w:rFonts w:asciiTheme="minorHAnsi" w:hAnsiTheme="minorHAnsi" w:cstheme="minorHAnsi"/>
          <w:bCs/>
          <w:color w:val="000000"/>
        </w:rPr>
        <w:t xml:space="preserve"> a korábbi szabályozásból</w:t>
      </w:r>
      <w:r w:rsidR="007B5001">
        <w:rPr>
          <w:rFonts w:asciiTheme="minorHAnsi" w:hAnsiTheme="minorHAnsi" w:cstheme="minorHAnsi"/>
          <w:bCs/>
          <w:color w:val="000000"/>
        </w:rPr>
        <w:t xml:space="preserve"> 12 m szélességben: </w:t>
      </w:r>
    </w:p>
    <w:p w14:paraId="1B4F2583" w14:textId="77895A3C" w:rsidR="00F053D2" w:rsidRPr="00F053D2" w:rsidRDefault="00F053D2" w:rsidP="00DE26F8">
      <w:pPr>
        <w:pStyle w:val="Szvegtrzs"/>
        <w:spacing w:line="276" w:lineRule="auto"/>
        <w:ind w:left="567" w:right="-142"/>
        <w:jc w:val="both"/>
        <w:rPr>
          <w:noProof/>
        </w:rPr>
      </w:pPr>
      <w:r w:rsidRPr="00F053D2">
        <w:rPr>
          <w:rFonts w:asciiTheme="minorHAnsi" w:hAnsiTheme="minorHAnsi" w:cstheme="minorHAnsi"/>
          <w:bCs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4F46A3EE" wp14:editId="4CF69319">
            <wp:simplePos x="0" y="0"/>
            <wp:positionH relativeFrom="column">
              <wp:posOffset>356235</wp:posOffset>
            </wp:positionH>
            <wp:positionV relativeFrom="paragraph">
              <wp:posOffset>287020</wp:posOffset>
            </wp:positionV>
            <wp:extent cx="5315585" cy="1809750"/>
            <wp:effectExtent l="0" t="0" r="0" b="0"/>
            <wp:wrapTopAndBottom/>
            <wp:docPr id="183842710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27108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8FD" w:rsidRPr="00C058FD">
        <w:rPr>
          <w:rFonts w:asciiTheme="minorHAnsi" w:hAnsiTheme="minorHAnsi" w:cstheme="minorHAnsi"/>
          <w:bCs/>
          <w:color w:val="000000"/>
        </w:rPr>
        <w:t>Hatályos szabályozási terv</w:t>
      </w:r>
      <w:r w:rsidR="00DE26F8">
        <w:rPr>
          <w:rFonts w:asciiTheme="minorHAnsi" w:hAnsiTheme="minorHAnsi" w:cstheme="minorHAnsi"/>
          <w:bCs/>
          <w:color w:val="000000"/>
        </w:rPr>
        <w:t>:</w:t>
      </w:r>
    </w:p>
    <w:p w14:paraId="4394570B" w14:textId="3816D17A" w:rsidR="00C058FD" w:rsidRPr="00F053D2" w:rsidRDefault="00C058FD" w:rsidP="00D5224D">
      <w:pPr>
        <w:pStyle w:val="Szvegtrzs"/>
        <w:numPr>
          <w:ilvl w:val="0"/>
          <w:numId w:val="3"/>
        </w:numPr>
        <w:spacing w:line="276" w:lineRule="auto"/>
        <w:ind w:left="567" w:right="-142"/>
        <w:jc w:val="both"/>
        <w:rPr>
          <w:noProof/>
        </w:rPr>
      </w:pPr>
      <w:r w:rsidRPr="00C058FD">
        <w:rPr>
          <w:rFonts w:asciiTheme="minorHAnsi" w:hAnsiTheme="minorHAnsi" w:cstheme="minorHAnsi"/>
          <w:bCs/>
          <w:color w:val="000000"/>
        </w:rPr>
        <w:tab/>
      </w:r>
      <w:r w:rsidRPr="00C058FD">
        <w:rPr>
          <w:rFonts w:asciiTheme="minorHAnsi" w:hAnsiTheme="minorHAnsi" w:cstheme="minorHAnsi"/>
          <w:bCs/>
          <w:color w:val="000000"/>
        </w:rPr>
        <w:tab/>
      </w:r>
      <w:r w:rsidRPr="00C058FD">
        <w:rPr>
          <w:rFonts w:asciiTheme="minorHAnsi" w:hAnsiTheme="minorHAnsi" w:cstheme="minorHAnsi"/>
          <w:bCs/>
          <w:color w:val="000000"/>
        </w:rPr>
        <w:tab/>
      </w:r>
      <w:r w:rsidRPr="00C058FD">
        <w:rPr>
          <w:rFonts w:asciiTheme="minorHAnsi" w:hAnsiTheme="minorHAnsi" w:cstheme="minorHAnsi"/>
          <w:bCs/>
          <w:color w:val="000000"/>
        </w:rPr>
        <w:tab/>
      </w:r>
      <w:r w:rsidRPr="00C058FD">
        <w:rPr>
          <w:rFonts w:asciiTheme="minorHAnsi" w:hAnsiTheme="minorHAnsi" w:cstheme="minorHAnsi"/>
          <w:bCs/>
          <w:color w:val="000000"/>
        </w:rPr>
        <w:tab/>
      </w:r>
      <w:r w:rsidRPr="00C058FD">
        <w:rPr>
          <w:rFonts w:asciiTheme="minorHAnsi" w:hAnsiTheme="minorHAnsi" w:cstheme="minorHAnsi"/>
          <w:bCs/>
          <w:color w:val="000000"/>
        </w:rPr>
        <w:tab/>
      </w:r>
      <w:r w:rsidRPr="00C058FD">
        <w:rPr>
          <w:rFonts w:asciiTheme="minorHAnsi" w:hAnsiTheme="minorHAnsi" w:cstheme="minorHAnsi"/>
          <w:bCs/>
          <w:color w:val="000000"/>
        </w:rPr>
        <w:tab/>
      </w:r>
    </w:p>
    <w:p w14:paraId="62B40F33" w14:textId="1D91E720" w:rsidR="00C058FD" w:rsidRDefault="00F053D2" w:rsidP="00C058FD">
      <w:pPr>
        <w:pStyle w:val="Szvegtrzs"/>
        <w:spacing w:line="276" w:lineRule="auto"/>
        <w:ind w:left="567" w:right="-142"/>
        <w:jc w:val="both"/>
        <w:rPr>
          <w:rFonts w:asciiTheme="minorHAnsi" w:hAnsiTheme="minorHAnsi" w:cstheme="minorHAnsi"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59EFE8" wp14:editId="3BC50C92">
            <wp:simplePos x="0" y="0"/>
            <wp:positionH relativeFrom="column">
              <wp:posOffset>375285</wp:posOffset>
            </wp:positionH>
            <wp:positionV relativeFrom="paragraph">
              <wp:posOffset>343535</wp:posOffset>
            </wp:positionV>
            <wp:extent cx="5172075" cy="1497827"/>
            <wp:effectExtent l="0" t="0" r="0" b="7620"/>
            <wp:wrapTopAndBottom/>
            <wp:docPr id="598876557" name="Kép 1" descr="A képen szöveg, térkép, Tervrajz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76557" name="Kép 1" descr="A képen szöveg, térkép, Tervrajz, diagram látható&#10;&#10;Automatikusan generált leírás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6"/>
                    <a:stretch/>
                  </pic:blipFill>
                  <pic:spPr bwMode="auto">
                    <a:xfrm>
                      <a:off x="0" y="0"/>
                      <a:ext cx="5172075" cy="149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58FD">
        <w:rPr>
          <w:rFonts w:asciiTheme="minorHAnsi" w:hAnsiTheme="minorHAnsi" w:cstheme="minorHAnsi"/>
          <w:bCs/>
          <w:color w:val="000000"/>
        </w:rPr>
        <w:t>Tervezett szabályozási terv</w:t>
      </w:r>
      <w:r w:rsidR="00DE26F8">
        <w:rPr>
          <w:rFonts w:asciiTheme="minorHAnsi" w:hAnsiTheme="minorHAnsi" w:cstheme="minorHAnsi"/>
          <w:bCs/>
          <w:color w:val="000000"/>
        </w:rPr>
        <w:t xml:space="preserve">: </w:t>
      </w:r>
    </w:p>
    <w:p w14:paraId="660051F6" w14:textId="77777777" w:rsidR="00B14ED5" w:rsidRDefault="00B14ED5" w:rsidP="007E2918">
      <w:pPr>
        <w:pStyle w:val="Szvegtrzs"/>
        <w:spacing w:line="276" w:lineRule="auto"/>
        <w:ind w:left="567" w:right="-142"/>
        <w:jc w:val="both"/>
        <w:rPr>
          <w:rFonts w:asciiTheme="minorHAnsi" w:hAnsiTheme="minorHAnsi" w:cstheme="minorHAnsi"/>
          <w:bCs/>
          <w:color w:val="000000"/>
        </w:rPr>
      </w:pPr>
    </w:p>
    <w:p w14:paraId="3BB1E48A" w14:textId="5AA531BB" w:rsidR="005B4B78" w:rsidRPr="007E2918" w:rsidRDefault="005B4B78" w:rsidP="007E2918">
      <w:pPr>
        <w:spacing w:line="276" w:lineRule="auto"/>
        <w:jc w:val="both"/>
        <w:rPr>
          <w:rFonts w:asciiTheme="minorHAnsi" w:hAnsiTheme="minorHAnsi" w:cstheme="minorHAnsi"/>
        </w:rPr>
      </w:pPr>
    </w:p>
    <w:sectPr w:rsidR="005B4B78" w:rsidRPr="007E2918" w:rsidSect="006F35E5">
      <w:footerReference w:type="default" r:id="rId31"/>
      <w:headerReference w:type="first" r:id="rId32"/>
      <w:footerReference w:type="first" r:id="rId33"/>
      <w:pgSz w:w="16838" w:h="11906" w:orient="landscape" w:code="9"/>
      <w:pgMar w:top="426" w:right="1134" w:bottom="1416" w:left="1134" w:header="709" w:footer="5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5F207" w14:textId="77777777" w:rsidR="009B38C6" w:rsidRDefault="009B38C6">
      <w:r>
        <w:separator/>
      </w:r>
    </w:p>
  </w:endnote>
  <w:endnote w:type="continuationSeparator" w:id="0">
    <w:p w14:paraId="5DAFD20C" w14:textId="77777777" w:rsidR="009B38C6" w:rsidRDefault="009B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C9FCC" w14:textId="63C374CE" w:rsidR="005F19FE" w:rsidRPr="0034130E" w:rsidRDefault="005F19FE" w:rsidP="00EC7C11">
    <w:pPr>
      <w:pStyle w:val="llb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26242" w14:textId="77777777" w:rsidR="003A6ABD" w:rsidRPr="000C0D2D" w:rsidRDefault="003A6ABD" w:rsidP="003A6ABD">
    <w:pPr>
      <w:pStyle w:val="llb"/>
      <w:tabs>
        <w:tab w:val="clear" w:pos="4536"/>
        <w:tab w:val="clear" w:pos="9072"/>
        <w:tab w:val="center" w:pos="851"/>
        <w:tab w:val="center" w:pos="1985"/>
        <w:tab w:val="center" w:pos="3119"/>
        <w:tab w:val="center" w:pos="4253"/>
        <w:tab w:val="center" w:pos="5387"/>
        <w:tab w:val="center" w:pos="6521"/>
        <w:tab w:val="center" w:pos="7655"/>
        <w:tab w:val="center" w:pos="8789"/>
      </w:tabs>
      <w:ind w:hanging="567"/>
      <w:rPr>
        <w:rFonts w:asciiTheme="minorHAnsi" w:hAnsiTheme="minorHAnsi" w:cstheme="minorHAnsi"/>
        <w:sz w:val="20"/>
        <w:szCs w:val="20"/>
      </w:rPr>
    </w:pPr>
  </w:p>
  <w:p w14:paraId="366FE9B2" w14:textId="59837E6B" w:rsidR="00760F4C" w:rsidRPr="003A6ABD" w:rsidRDefault="00760F4C" w:rsidP="003A6ABD">
    <w:pPr>
      <w:pStyle w:val="llb"/>
      <w:ind w:left="-851" w:right="-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0F280" w14:textId="77777777" w:rsidR="009B38C6" w:rsidRDefault="009B38C6">
      <w:r>
        <w:separator/>
      </w:r>
    </w:p>
  </w:footnote>
  <w:footnote w:type="continuationSeparator" w:id="0">
    <w:p w14:paraId="51A01940" w14:textId="77777777" w:rsidR="009B38C6" w:rsidRDefault="009B3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96183" w14:textId="77777777" w:rsidR="00CB6F0B" w:rsidRPr="003A6ABD" w:rsidRDefault="00CB6F0B" w:rsidP="00CB6F0B">
    <w:pPr>
      <w:tabs>
        <w:tab w:val="center" w:pos="6804"/>
      </w:tabs>
      <w:rPr>
        <w:rFonts w:asciiTheme="minorHAnsi" w:hAnsiTheme="minorHAnsi" w:cstheme="minorHAnsi"/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B157F"/>
    <w:multiLevelType w:val="hybridMultilevel"/>
    <w:tmpl w:val="74A07A00"/>
    <w:lvl w:ilvl="0" w:tplc="040E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65C13"/>
    <w:multiLevelType w:val="hybridMultilevel"/>
    <w:tmpl w:val="FD1234C0"/>
    <w:styleLink w:val="Importlt1stlus"/>
    <w:lvl w:ilvl="0" w:tplc="14DCA744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486C3D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D14C7BA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BA6149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894092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734830C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06C7A7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2C84F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5C2A280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254659B"/>
    <w:multiLevelType w:val="hybridMultilevel"/>
    <w:tmpl w:val="E9E20642"/>
    <w:lvl w:ilvl="0" w:tplc="978A23A6">
      <w:start w:val="5"/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C68025C"/>
    <w:multiLevelType w:val="hybridMultilevel"/>
    <w:tmpl w:val="EDEE7356"/>
    <w:lvl w:ilvl="0" w:tplc="481227EC">
      <w:start w:val="1"/>
      <w:numFmt w:val="decimal"/>
      <w:lvlText w:val="%1.)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233326A"/>
    <w:multiLevelType w:val="hybridMultilevel"/>
    <w:tmpl w:val="BA82941E"/>
    <w:lvl w:ilvl="0" w:tplc="99082C9C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D6690"/>
    <w:multiLevelType w:val="hybridMultilevel"/>
    <w:tmpl w:val="02EC9448"/>
    <w:lvl w:ilvl="0" w:tplc="78DABE96">
      <w:start w:val="1"/>
      <w:numFmt w:val="lowerLetter"/>
      <w:lvlText w:val="%1.)"/>
      <w:lvlJc w:val="left"/>
      <w:pPr>
        <w:ind w:left="164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67" w:hanging="360"/>
      </w:pPr>
    </w:lvl>
    <w:lvl w:ilvl="2" w:tplc="040E001B" w:tentative="1">
      <w:start w:val="1"/>
      <w:numFmt w:val="lowerRoman"/>
      <w:lvlText w:val="%3."/>
      <w:lvlJc w:val="right"/>
      <w:pPr>
        <w:ind w:left="3087" w:hanging="180"/>
      </w:pPr>
    </w:lvl>
    <w:lvl w:ilvl="3" w:tplc="040E000F" w:tentative="1">
      <w:start w:val="1"/>
      <w:numFmt w:val="decimal"/>
      <w:lvlText w:val="%4."/>
      <w:lvlJc w:val="left"/>
      <w:pPr>
        <w:ind w:left="3807" w:hanging="360"/>
      </w:pPr>
    </w:lvl>
    <w:lvl w:ilvl="4" w:tplc="040E0019" w:tentative="1">
      <w:start w:val="1"/>
      <w:numFmt w:val="lowerLetter"/>
      <w:lvlText w:val="%5."/>
      <w:lvlJc w:val="left"/>
      <w:pPr>
        <w:ind w:left="4527" w:hanging="360"/>
      </w:pPr>
    </w:lvl>
    <w:lvl w:ilvl="5" w:tplc="040E001B" w:tentative="1">
      <w:start w:val="1"/>
      <w:numFmt w:val="lowerRoman"/>
      <w:lvlText w:val="%6."/>
      <w:lvlJc w:val="right"/>
      <w:pPr>
        <w:ind w:left="5247" w:hanging="180"/>
      </w:pPr>
    </w:lvl>
    <w:lvl w:ilvl="6" w:tplc="040E000F" w:tentative="1">
      <w:start w:val="1"/>
      <w:numFmt w:val="decimal"/>
      <w:lvlText w:val="%7."/>
      <w:lvlJc w:val="left"/>
      <w:pPr>
        <w:ind w:left="5967" w:hanging="360"/>
      </w:pPr>
    </w:lvl>
    <w:lvl w:ilvl="7" w:tplc="040E0019" w:tentative="1">
      <w:start w:val="1"/>
      <w:numFmt w:val="lowerLetter"/>
      <w:lvlText w:val="%8."/>
      <w:lvlJc w:val="left"/>
      <w:pPr>
        <w:ind w:left="6687" w:hanging="360"/>
      </w:pPr>
    </w:lvl>
    <w:lvl w:ilvl="8" w:tplc="040E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 w15:restartNumberingAfterBreak="0">
    <w:nsid w:val="776E0AF0"/>
    <w:multiLevelType w:val="hybridMultilevel"/>
    <w:tmpl w:val="7FE88944"/>
    <w:styleLink w:val="Importlt2stlus"/>
    <w:lvl w:ilvl="0" w:tplc="5FAA5D32">
      <w:start w:val="1"/>
      <w:numFmt w:val="decimal"/>
      <w:lvlText w:val="%1)"/>
      <w:lvlJc w:val="left"/>
      <w:pPr>
        <w:ind w:left="1418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406F98">
      <w:start w:val="1"/>
      <w:numFmt w:val="lowerLetter"/>
      <w:lvlText w:val="%2."/>
      <w:lvlJc w:val="left"/>
      <w:pPr>
        <w:tabs>
          <w:tab w:val="left" w:pos="1418"/>
        </w:tabs>
        <w:ind w:left="2138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98045E">
      <w:start w:val="1"/>
      <w:numFmt w:val="lowerRoman"/>
      <w:lvlText w:val="%3."/>
      <w:lvlJc w:val="left"/>
      <w:pPr>
        <w:tabs>
          <w:tab w:val="left" w:pos="1418"/>
        </w:tabs>
        <w:ind w:left="2858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82196E">
      <w:start w:val="1"/>
      <w:numFmt w:val="decimal"/>
      <w:lvlText w:val="%4."/>
      <w:lvlJc w:val="left"/>
      <w:pPr>
        <w:tabs>
          <w:tab w:val="left" w:pos="1418"/>
        </w:tabs>
        <w:ind w:left="3578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2ABC66">
      <w:start w:val="1"/>
      <w:numFmt w:val="lowerLetter"/>
      <w:lvlText w:val="%5."/>
      <w:lvlJc w:val="left"/>
      <w:pPr>
        <w:tabs>
          <w:tab w:val="left" w:pos="1418"/>
        </w:tabs>
        <w:ind w:left="4298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4CAFAC">
      <w:start w:val="1"/>
      <w:numFmt w:val="lowerRoman"/>
      <w:lvlText w:val="%6."/>
      <w:lvlJc w:val="left"/>
      <w:pPr>
        <w:tabs>
          <w:tab w:val="left" w:pos="1418"/>
        </w:tabs>
        <w:ind w:left="5018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7CA7E8">
      <w:start w:val="1"/>
      <w:numFmt w:val="decimal"/>
      <w:lvlText w:val="%7."/>
      <w:lvlJc w:val="left"/>
      <w:pPr>
        <w:tabs>
          <w:tab w:val="left" w:pos="1418"/>
        </w:tabs>
        <w:ind w:left="5738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7C1286">
      <w:start w:val="1"/>
      <w:numFmt w:val="lowerLetter"/>
      <w:lvlText w:val="%8."/>
      <w:lvlJc w:val="left"/>
      <w:pPr>
        <w:tabs>
          <w:tab w:val="left" w:pos="1418"/>
        </w:tabs>
        <w:ind w:left="6458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8868AE">
      <w:start w:val="1"/>
      <w:numFmt w:val="lowerRoman"/>
      <w:lvlText w:val="%9."/>
      <w:lvlJc w:val="left"/>
      <w:pPr>
        <w:tabs>
          <w:tab w:val="left" w:pos="1418"/>
        </w:tabs>
        <w:ind w:left="7178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340085518">
    <w:abstractNumId w:val="1"/>
  </w:num>
  <w:num w:numId="2" w16cid:durableId="1148521273">
    <w:abstractNumId w:val="6"/>
  </w:num>
  <w:num w:numId="3" w16cid:durableId="620067513">
    <w:abstractNumId w:val="2"/>
  </w:num>
  <w:num w:numId="4" w16cid:durableId="846988966">
    <w:abstractNumId w:val="5"/>
  </w:num>
  <w:num w:numId="5" w16cid:durableId="745146512">
    <w:abstractNumId w:val="0"/>
  </w:num>
  <w:num w:numId="6" w16cid:durableId="281811194">
    <w:abstractNumId w:val="4"/>
  </w:num>
  <w:num w:numId="7" w16cid:durableId="96485107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040"/>
    <w:rsid w:val="000001BF"/>
    <w:rsid w:val="00001694"/>
    <w:rsid w:val="00021977"/>
    <w:rsid w:val="00023232"/>
    <w:rsid w:val="00031060"/>
    <w:rsid w:val="00051D66"/>
    <w:rsid w:val="00064202"/>
    <w:rsid w:val="00073E87"/>
    <w:rsid w:val="0007483C"/>
    <w:rsid w:val="00075F16"/>
    <w:rsid w:val="00080B8A"/>
    <w:rsid w:val="000858AA"/>
    <w:rsid w:val="00085D60"/>
    <w:rsid w:val="00093FE1"/>
    <w:rsid w:val="000A25FA"/>
    <w:rsid w:val="000A4815"/>
    <w:rsid w:val="000A7F2F"/>
    <w:rsid w:val="000B31FF"/>
    <w:rsid w:val="000C0617"/>
    <w:rsid w:val="000C4F63"/>
    <w:rsid w:val="000C593A"/>
    <w:rsid w:val="000C7EA2"/>
    <w:rsid w:val="000D17B8"/>
    <w:rsid w:val="000D3948"/>
    <w:rsid w:val="000D5554"/>
    <w:rsid w:val="000E2DE9"/>
    <w:rsid w:val="000E4079"/>
    <w:rsid w:val="000E4AA3"/>
    <w:rsid w:val="000F0700"/>
    <w:rsid w:val="000F3444"/>
    <w:rsid w:val="000F5B01"/>
    <w:rsid w:val="00104C10"/>
    <w:rsid w:val="00106DF8"/>
    <w:rsid w:val="00124020"/>
    <w:rsid w:val="00130ACE"/>
    <w:rsid w:val="00132161"/>
    <w:rsid w:val="0013704B"/>
    <w:rsid w:val="00137095"/>
    <w:rsid w:val="00153B10"/>
    <w:rsid w:val="00177A6C"/>
    <w:rsid w:val="00181799"/>
    <w:rsid w:val="001935A3"/>
    <w:rsid w:val="00195D30"/>
    <w:rsid w:val="00196195"/>
    <w:rsid w:val="001A4648"/>
    <w:rsid w:val="001B5AE1"/>
    <w:rsid w:val="001C0E42"/>
    <w:rsid w:val="001C108A"/>
    <w:rsid w:val="001C7186"/>
    <w:rsid w:val="001C7193"/>
    <w:rsid w:val="001D22CA"/>
    <w:rsid w:val="001E0BE2"/>
    <w:rsid w:val="001E602D"/>
    <w:rsid w:val="001F116F"/>
    <w:rsid w:val="001F28B0"/>
    <w:rsid w:val="00201399"/>
    <w:rsid w:val="00211E5F"/>
    <w:rsid w:val="00217179"/>
    <w:rsid w:val="00221632"/>
    <w:rsid w:val="00242A44"/>
    <w:rsid w:val="002605FB"/>
    <w:rsid w:val="00266113"/>
    <w:rsid w:val="00266195"/>
    <w:rsid w:val="002806AE"/>
    <w:rsid w:val="00281D39"/>
    <w:rsid w:val="00284470"/>
    <w:rsid w:val="00285165"/>
    <w:rsid w:val="00292071"/>
    <w:rsid w:val="0029474B"/>
    <w:rsid w:val="002A7AB8"/>
    <w:rsid w:val="002D7E4A"/>
    <w:rsid w:val="002E0E60"/>
    <w:rsid w:val="002E2617"/>
    <w:rsid w:val="00314051"/>
    <w:rsid w:val="00315C63"/>
    <w:rsid w:val="003160A0"/>
    <w:rsid w:val="003220A5"/>
    <w:rsid w:val="00324C6C"/>
    <w:rsid w:val="00325973"/>
    <w:rsid w:val="0032649B"/>
    <w:rsid w:val="003316A8"/>
    <w:rsid w:val="00332CE3"/>
    <w:rsid w:val="00336EA3"/>
    <w:rsid w:val="0034130E"/>
    <w:rsid w:val="0034547E"/>
    <w:rsid w:val="00350A80"/>
    <w:rsid w:val="00356256"/>
    <w:rsid w:val="00360127"/>
    <w:rsid w:val="00372F3C"/>
    <w:rsid w:val="00374B4E"/>
    <w:rsid w:val="00375B28"/>
    <w:rsid w:val="00376C19"/>
    <w:rsid w:val="00380DD6"/>
    <w:rsid w:val="00384AE2"/>
    <w:rsid w:val="00387E79"/>
    <w:rsid w:val="00396177"/>
    <w:rsid w:val="003973CA"/>
    <w:rsid w:val="003A6ABD"/>
    <w:rsid w:val="003B1404"/>
    <w:rsid w:val="003B485B"/>
    <w:rsid w:val="003B6530"/>
    <w:rsid w:val="003C4E91"/>
    <w:rsid w:val="003D3770"/>
    <w:rsid w:val="003E47D8"/>
    <w:rsid w:val="003E4AD3"/>
    <w:rsid w:val="003F1C79"/>
    <w:rsid w:val="00406848"/>
    <w:rsid w:val="004125FA"/>
    <w:rsid w:val="004149E9"/>
    <w:rsid w:val="00415A39"/>
    <w:rsid w:val="00425A87"/>
    <w:rsid w:val="00425A92"/>
    <w:rsid w:val="00430EA9"/>
    <w:rsid w:val="004434A8"/>
    <w:rsid w:val="00477FFB"/>
    <w:rsid w:val="00491949"/>
    <w:rsid w:val="004A3BD6"/>
    <w:rsid w:val="004A5006"/>
    <w:rsid w:val="004B1ED2"/>
    <w:rsid w:val="004C0889"/>
    <w:rsid w:val="004C099E"/>
    <w:rsid w:val="004C1EF6"/>
    <w:rsid w:val="004D2598"/>
    <w:rsid w:val="004D61C9"/>
    <w:rsid w:val="004E212F"/>
    <w:rsid w:val="004E2296"/>
    <w:rsid w:val="004E61D3"/>
    <w:rsid w:val="005011BE"/>
    <w:rsid w:val="00504834"/>
    <w:rsid w:val="00512B75"/>
    <w:rsid w:val="00514AE0"/>
    <w:rsid w:val="00514CD3"/>
    <w:rsid w:val="00530862"/>
    <w:rsid w:val="005321D7"/>
    <w:rsid w:val="005377F5"/>
    <w:rsid w:val="005408AF"/>
    <w:rsid w:val="005463A1"/>
    <w:rsid w:val="00553EDB"/>
    <w:rsid w:val="00561F09"/>
    <w:rsid w:val="005629DF"/>
    <w:rsid w:val="00564752"/>
    <w:rsid w:val="00571BF8"/>
    <w:rsid w:val="00574366"/>
    <w:rsid w:val="005834A0"/>
    <w:rsid w:val="00584F32"/>
    <w:rsid w:val="005967A4"/>
    <w:rsid w:val="00596D15"/>
    <w:rsid w:val="005A0291"/>
    <w:rsid w:val="005A5E26"/>
    <w:rsid w:val="005B3EF7"/>
    <w:rsid w:val="005B4B78"/>
    <w:rsid w:val="005C2C6C"/>
    <w:rsid w:val="005C5A1A"/>
    <w:rsid w:val="005D0011"/>
    <w:rsid w:val="005D0F3A"/>
    <w:rsid w:val="005D70B1"/>
    <w:rsid w:val="005E2E83"/>
    <w:rsid w:val="005E645E"/>
    <w:rsid w:val="005F19FE"/>
    <w:rsid w:val="00600871"/>
    <w:rsid w:val="0061287F"/>
    <w:rsid w:val="00614601"/>
    <w:rsid w:val="006210BC"/>
    <w:rsid w:val="00635388"/>
    <w:rsid w:val="0063747B"/>
    <w:rsid w:val="00654224"/>
    <w:rsid w:val="00660B43"/>
    <w:rsid w:val="0066333C"/>
    <w:rsid w:val="00663D8C"/>
    <w:rsid w:val="00664129"/>
    <w:rsid w:val="00666737"/>
    <w:rsid w:val="00666AD3"/>
    <w:rsid w:val="00673677"/>
    <w:rsid w:val="00681A68"/>
    <w:rsid w:val="006A2DDF"/>
    <w:rsid w:val="006A73A5"/>
    <w:rsid w:val="006A7E13"/>
    <w:rsid w:val="006B0E56"/>
    <w:rsid w:val="006B5218"/>
    <w:rsid w:val="006B545E"/>
    <w:rsid w:val="006C4D12"/>
    <w:rsid w:val="006F35E5"/>
    <w:rsid w:val="006F4490"/>
    <w:rsid w:val="00710316"/>
    <w:rsid w:val="00724168"/>
    <w:rsid w:val="00732136"/>
    <w:rsid w:val="007326FF"/>
    <w:rsid w:val="007402D1"/>
    <w:rsid w:val="00750694"/>
    <w:rsid w:val="00752378"/>
    <w:rsid w:val="00760F4C"/>
    <w:rsid w:val="00763E50"/>
    <w:rsid w:val="00763F2D"/>
    <w:rsid w:val="00774306"/>
    <w:rsid w:val="007921F5"/>
    <w:rsid w:val="007943DA"/>
    <w:rsid w:val="0079450D"/>
    <w:rsid w:val="00794C30"/>
    <w:rsid w:val="007A0E65"/>
    <w:rsid w:val="007A5319"/>
    <w:rsid w:val="007A7F9C"/>
    <w:rsid w:val="007B2FF9"/>
    <w:rsid w:val="007B4FA9"/>
    <w:rsid w:val="007B5001"/>
    <w:rsid w:val="007C033B"/>
    <w:rsid w:val="007C3774"/>
    <w:rsid w:val="007C40AF"/>
    <w:rsid w:val="007D0083"/>
    <w:rsid w:val="007D0F92"/>
    <w:rsid w:val="007D4A96"/>
    <w:rsid w:val="007E1753"/>
    <w:rsid w:val="007E2918"/>
    <w:rsid w:val="007E5B03"/>
    <w:rsid w:val="007F2F31"/>
    <w:rsid w:val="007F585C"/>
    <w:rsid w:val="00806D68"/>
    <w:rsid w:val="00811654"/>
    <w:rsid w:val="0081348B"/>
    <w:rsid w:val="0082660D"/>
    <w:rsid w:val="00833722"/>
    <w:rsid w:val="00834A26"/>
    <w:rsid w:val="00842493"/>
    <w:rsid w:val="008519FB"/>
    <w:rsid w:val="00853F21"/>
    <w:rsid w:val="00861B70"/>
    <w:rsid w:val="00861F73"/>
    <w:rsid w:val="00862086"/>
    <w:rsid w:val="008673BD"/>
    <w:rsid w:val="00870920"/>
    <w:rsid w:val="008728D0"/>
    <w:rsid w:val="0087417C"/>
    <w:rsid w:val="008A305F"/>
    <w:rsid w:val="008B6CD0"/>
    <w:rsid w:val="008C2BE9"/>
    <w:rsid w:val="008C4D8C"/>
    <w:rsid w:val="008C5C10"/>
    <w:rsid w:val="008D20EB"/>
    <w:rsid w:val="008D3C9B"/>
    <w:rsid w:val="008E2F84"/>
    <w:rsid w:val="008F411D"/>
    <w:rsid w:val="00905C76"/>
    <w:rsid w:val="00907329"/>
    <w:rsid w:val="00910F80"/>
    <w:rsid w:val="00914087"/>
    <w:rsid w:val="00914D17"/>
    <w:rsid w:val="0091509C"/>
    <w:rsid w:val="00915E42"/>
    <w:rsid w:val="009173F9"/>
    <w:rsid w:val="009201E4"/>
    <w:rsid w:val="009228A5"/>
    <w:rsid w:val="00932269"/>
    <w:rsid w:val="009348EA"/>
    <w:rsid w:val="00937CFE"/>
    <w:rsid w:val="0094026D"/>
    <w:rsid w:val="00946CD6"/>
    <w:rsid w:val="00950A73"/>
    <w:rsid w:val="00953CB3"/>
    <w:rsid w:val="0096279B"/>
    <w:rsid w:val="009709CF"/>
    <w:rsid w:val="00971C57"/>
    <w:rsid w:val="009721B9"/>
    <w:rsid w:val="00977D07"/>
    <w:rsid w:val="00985370"/>
    <w:rsid w:val="009A6190"/>
    <w:rsid w:val="009B0B46"/>
    <w:rsid w:val="009B38C6"/>
    <w:rsid w:val="009B5040"/>
    <w:rsid w:val="009B7044"/>
    <w:rsid w:val="009B7C59"/>
    <w:rsid w:val="009C21EC"/>
    <w:rsid w:val="009C6A85"/>
    <w:rsid w:val="009D4076"/>
    <w:rsid w:val="009D5D41"/>
    <w:rsid w:val="009E581F"/>
    <w:rsid w:val="009E63C0"/>
    <w:rsid w:val="009F397F"/>
    <w:rsid w:val="00A00A61"/>
    <w:rsid w:val="00A07493"/>
    <w:rsid w:val="00A16653"/>
    <w:rsid w:val="00A238C5"/>
    <w:rsid w:val="00A27A9F"/>
    <w:rsid w:val="00A37109"/>
    <w:rsid w:val="00A56B5A"/>
    <w:rsid w:val="00A56EA8"/>
    <w:rsid w:val="00A6170F"/>
    <w:rsid w:val="00A7633E"/>
    <w:rsid w:val="00A846A7"/>
    <w:rsid w:val="00A85149"/>
    <w:rsid w:val="00AA0216"/>
    <w:rsid w:val="00AA29C0"/>
    <w:rsid w:val="00AB7B31"/>
    <w:rsid w:val="00AC2806"/>
    <w:rsid w:val="00AD08CD"/>
    <w:rsid w:val="00AD65F8"/>
    <w:rsid w:val="00AE14C5"/>
    <w:rsid w:val="00AE3F82"/>
    <w:rsid w:val="00B0210C"/>
    <w:rsid w:val="00B06824"/>
    <w:rsid w:val="00B103B4"/>
    <w:rsid w:val="00B14ED5"/>
    <w:rsid w:val="00B24F8E"/>
    <w:rsid w:val="00B27192"/>
    <w:rsid w:val="00B313E1"/>
    <w:rsid w:val="00B322A5"/>
    <w:rsid w:val="00B3415C"/>
    <w:rsid w:val="00B4680F"/>
    <w:rsid w:val="00B560BA"/>
    <w:rsid w:val="00B5782A"/>
    <w:rsid w:val="00B610E8"/>
    <w:rsid w:val="00B62320"/>
    <w:rsid w:val="00B62A68"/>
    <w:rsid w:val="00B666B9"/>
    <w:rsid w:val="00B75987"/>
    <w:rsid w:val="00B770C3"/>
    <w:rsid w:val="00B84DF0"/>
    <w:rsid w:val="00B9191A"/>
    <w:rsid w:val="00B9208E"/>
    <w:rsid w:val="00B92891"/>
    <w:rsid w:val="00BA4384"/>
    <w:rsid w:val="00BA710A"/>
    <w:rsid w:val="00BC2AF9"/>
    <w:rsid w:val="00BC46F6"/>
    <w:rsid w:val="00BD2D29"/>
    <w:rsid w:val="00BE370B"/>
    <w:rsid w:val="00BF1B66"/>
    <w:rsid w:val="00C001AA"/>
    <w:rsid w:val="00C04795"/>
    <w:rsid w:val="00C058FD"/>
    <w:rsid w:val="00C07DA0"/>
    <w:rsid w:val="00C22B1F"/>
    <w:rsid w:val="00C248B1"/>
    <w:rsid w:val="00C379E0"/>
    <w:rsid w:val="00C42A72"/>
    <w:rsid w:val="00C56159"/>
    <w:rsid w:val="00C633EC"/>
    <w:rsid w:val="00C71580"/>
    <w:rsid w:val="00C73E2E"/>
    <w:rsid w:val="00C86902"/>
    <w:rsid w:val="00C909B4"/>
    <w:rsid w:val="00C93264"/>
    <w:rsid w:val="00C975E1"/>
    <w:rsid w:val="00CA27EF"/>
    <w:rsid w:val="00CA383E"/>
    <w:rsid w:val="00CA483B"/>
    <w:rsid w:val="00CB3D68"/>
    <w:rsid w:val="00CB5220"/>
    <w:rsid w:val="00CB6F0B"/>
    <w:rsid w:val="00CC2AEE"/>
    <w:rsid w:val="00CC6C87"/>
    <w:rsid w:val="00CD1260"/>
    <w:rsid w:val="00CD5488"/>
    <w:rsid w:val="00CD6DEB"/>
    <w:rsid w:val="00CE4227"/>
    <w:rsid w:val="00CF2124"/>
    <w:rsid w:val="00CF6EC8"/>
    <w:rsid w:val="00CF7054"/>
    <w:rsid w:val="00D1060D"/>
    <w:rsid w:val="00D14BE0"/>
    <w:rsid w:val="00D21482"/>
    <w:rsid w:val="00D25336"/>
    <w:rsid w:val="00D3340B"/>
    <w:rsid w:val="00D5224D"/>
    <w:rsid w:val="00D54DF8"/>
    <w:rsid w:val="00D5734F"/>
    <w:rsid w:val="00D62E4F"/>
    <w:rsid w:val="00D713B0"/>
    <w:rsid w:val="00D741BA"/>
    <w:rsid w:val="00D77A22"/>
    <w:rsid w:val="00D8199C"/>
    <w:rsid w:val="00D82C14"/>
    <w:rsid w:val="00DA14B3"/>
    <w:rsid w:val="00DA2886"/>
    <w:rsid w:val="00DA5186"/>
    <w:rsid w:val="00DB7459"/>
    <w:rsid w:val="00DC1B5F"/>
    <w:rsid w:val="00DC5D19"/>
    <w:rsid w:val="00DC690E"/>
    <w:rsid w:val="00DD520A"/>
    <w:rsid w:val="00DD65A5"/>
    <w:rsid w:val="00DE26F8"/>
    <w:rsid w:val="00E030C2"/>
    <w:rsid w:val="00E04AB1"/>
    <w:rsid w:val="00E05BAB"/>
    <w:rsid w:val="00E12DA0"/>
    <w:rsid w:val="00E22C93"/>
    <w:rsid w:val="00E22D76"/>
    <w:rsid w:val="00E24FDE"/>
    <w:rsid w:val="00E264DB"/>
    <w:rsid w:val="00E4395A"/>
    <w:rsid w:val="00E46091"/>
    <w:rsid w:val="00E542E9"/>
    <w:rsid w:val="00E5622D"/>
    <w:rsid w:val="00E60FAB"/>
    <w:rsid w:val="00E63CDA"/>
    <w:rsid w:val="00E72A17"/>
    <w:rsid w:val="00E76097"/>
    <w:rsid w:val="00E81BBB"/>
    <w:rsid w:val="00E8243A"/>
    <w:rsid w:val="00E82F69"/>
    <w:rsid w:val="00E842A8"/>
    <w:rsid w:val="00E950D2"/>
    <w:rsid w:val="00EA0A24"/>
    <w:rsid w:val="00EB434C"/>
    <w:rsid w:val="00EB56E1"/>
    <w:rsid w:val="00EB5CC4"/>
    <w:rsid w:val="00EB6E97"/>
    <w:rsid w:val="00EC0C62"/>
    <w:rsid w:val="00EC4F94"/>
    <w:rsid w:val="00EC5076"/>
    <w:rsid w:val="00EC7C11"/>
    <w:rsid w:val="00EC7F9C"/>
    <w:rsid w:val="00ED2650"/>
    <w:rsid w:val="00ED4F2A"/>
    <w:rsid w:val="00ED7871"/>
    <w:rsid w:val="00EE274B"/>
    <w:rsid w:val="00EF1249"/>
    <w:rsid w:val="00F053D2"/>
    <w:rsid w:val="00F17E03"/>
    <w:rsid w:val="00F24D30"/>
    <w:rsid w:val="00F47200"/>
    <w:rsid w:val="00F642F4"/>
    <w:rsid w:val="00F64B17"/>
    <w:rsid w:val="00F655CC"/>
    <w:rsid w:val="00F73B40"/>
    <w:rsid w:val="00F85033"/>
    <w:rsid w:val="00F95585"/>
    <w:rsid w:val="00FC39FE"/>
    <w:rsid w:val="00FC3F82"/>
    <w:rsid w:val="00FC6419"/>
    <w:rsid w:val="00FC6B63"/>
    <w:rsid w:val="00FD49BB"/>
    <w:rsid w:val="00FD4BDD"/>
    <w:rsid w:val="00FE6178"/>
    <w:rsid w:val="00FF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E8C9FC7"/>
  <w15:docId w15:val="{F89654A7-CA91-4D53-9D74-1B2C7864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B920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CB6F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qFormat/>
    <w:pPr>
      <w:keepNext/>
      <w:tabs>
        <w:tab w:val="center" w:pos="1843"/>
      </w:tabs>
      <w:outlineLvl w:val="3"/>
    </w:pPr>
    <w:rPr>
      <w:rFonts w:ascii="Arial" w:hAnsi="Arial" w:cs="Arial"/>
      <w:b/>
      <w:smallCaps/>
      <w:sz w:val="20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130AC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aliases w:val="Char2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paragraph" w:styleId="Buborkszveg">
    <w:name w:val="Balloon Text"/>
    <w:basedOn w:val="Norml"/>
    <w:link w:val="BuborkszvegChar"/>
    <w:rsid w:val="0032597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325973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rsid w:val="000C593A"/>
    <w:rPr>
      <w:color w:val="0563C1" w:themeColor="hyperlink"/>
      <w:u w:val="single"/>
    </w:rPr>
  </w:style>
  <w:style w:type="character" w:customStyle="1" w:styleId="lfejChar">
    <w:name w:val="Élőfej Char"/>
    <w:aliases w:val="Char2 Char"/>
    <w:basedOn w:val="Bekezdsalapbettpusa"/>
    <w:link w:val="lfej"/>
    <w:rsid w:val="00514CD3"/>
    <w:rPr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760F4C"/>
    <w:rPr>
      <w:color w:val="605E5C"/>
      <w:shd w:val="clear" w:color="auto" w:fill="E1DFDD"/>
    </w:rPr>
  </w:style>
  <w:style w:type="paragraph" w:styleId="Szvegtrzs2">
    <w:name w:val="Body Text 2"/>
    <w:basedOn w:val="Norml"/>
    <w:link w:val="Szvegtrzs2Char"/>
    <w:rsid w:val="000A7F2F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0A7F2F"/>
    <w:rPr>
      <w:sz w:val="24"/>
      <w:szCs w:val="24"/>
    </w:rPr>
  </w:style>
  <w:style w:type="paragraph" w:styleId="Listaszerbekezds">
    <w:name w:val="List Paragraph"/>
    <w:aliases w:val="Paragraphe de liste1,Bulletr List Paragraph,列出段落,列出段落1"/>
    <w:basedOn w:val="Norml"/>
    <w:link w:val="ListaszerbekezdsChar"/>
    <w:uiPriority w:val="34"/>
    <w:qFormat/>
    <w:rsid w:val="006F4490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B920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zvegtrzs">
    <w:name w:val="Body Text"/>
    <w:basedOn w:val="Norml"/>
    <w:link w:val="SzvegtrzsChar"/>
    <w:rsid w:val="004E61D3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4E61D3"/>
    <w:rPr>
      <w:sz w:val="24"/>
      <w:szCs w:val="24"/>
    </w:rPr>
  </w:style>
  <w:style w:type="character" w:customStyle="1" w:styleId="Cmsor2Char">
    <w:name w:val="Címsor 2 Char"/>
    <w:basedOn w:val="Bekezdsalapbettpusa"/>
    <w:link w:val="Cmsor2"/>
    <w:semiHidden/>
    <w:rsid w:val="00CB6F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yl5">
    <w:name w:val="_5yl5"/>
    <w:basedOn w:val="Bekezdsalapbettpusa"/>
    <w:rsid w:val="000A25FA"/>
  </w:style>
  <w:style w:type="table" w:customStyle="1" w:styleId="TableNormal">
    <w:name w:val="Table Normal"/>
    <w:rsid w:val="0094026D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ejlcslblc">
    <w:name w:val="Fejléc és lábléc"/>
    <w:rsid w:val="0094026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Egyiksem">
    <w:name w:val="Egyik sem"/>
    <w:rsid w:val="0094026D"/>
  </w:style>
  <w:style w:type="character" w:customStyle="1" w:styleId="Link">
    <w:name w:val="Link"/>
    <w:rsid w:val="0094026D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sid w:val="0094026D"/>
    <w:rPr>
      <w:rFonts w:ascii="Arial" w:eastAsia="Arial" w:hAnsi="Arial" w:cs="Arial"/>
      <w:outline w:val="0"/>
      <w:color w:val="0563C1"/>
      <w:sz w:val="18"/>
      <w:szCs w:val="18"/>
      <w:u w:val="single" w:color="0563C1"/>
    </w:rPr>
  </w:style>
  <w:style w:type="numbering" w:customStyle="1" w:styleId="Importlt1stlus">
    <w:name w:val="Importált 1 stílus"/>
    <w:rsid w:val="0094026D"/>
    <w:pPr>
      <w:numPr>
        <w:numId w:val="1"/>
      </w:numPr>
    </w:pPr>
  </w:style>
  <w:style w:type="character" w:customStyle="1" w:styleId="Hyperlink1">
    <w:name w:val="Hyperlink.1"/>
    <w:basedOn w:val="Link"/>
    <w:rsid w:val="0094026D"/>
    <w:rPr>
      <w:rFonts w:ascii="Arial" w:eastAsia="Arial" w:hAnsi="Arial" w:cs="Arial"/>
      <w:outline w:val="0"/>
      <w:color w:val="0563C1"/>
      <w:u w:val="single" w:color="0563C1"/>
    </w:rPr>
  </w:style>
  <w:style w:type="numbering" w:customStyle="1" w:styleId="Importlt2stlus">
    <w:name w:val="Importált 2 stílus"/>
    <w:rsid w:val="0094026D"/>
    <w:pPr>
      <w:numPr>
        <w:numId w:val="2"/>
      </w:numPr>
    </w:pPr>
  </w:style>
  <w:style w:type="paragraph" w:customStyle="1" w:styleId="Alaprtelmezett">
    <w:name w:val="Alapértelmezett"/>
    <w:rsid w:val="0094026D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llbChar">
    <w:name w:val="Élőláb Char"/>
    <w:basedOn w:val="Bekezdsalapbettpusa"/>
    <w:link w:val="llb"/>
    <w:rsid w:val="003A6ABD"/>
    <w:rPr>
      <w:sz w:val="24"/>
      <w:szCs w:val="24"/>
    </w:rPr>
  </w:style>
  <w:style w:type="character" w:customStyle="1" w:styleId="ListaszerbekezdsChar">
    <w:name w:val="Listaszerű bekezdés Char"/>
    <w:aliases w:val="Paragraphe de liste1 Char,Bulletr List Paragraph Char,列出段落 Char,列出段落1 Char"/>
    <w:link w:val="Listaszerbekezds"/>
    <w:uiPriority w:val="34"/>
    <w:locked/>
    <w:rsid w:val="003A6ABD"/>
    <w:rPr>
      <w:sz w:val="24"/>
      <w:szCs w:val="24"/>
    </w:rPr>
  </w:style>
  <w:style w:type="character" w:customStyle="1" w:styleId="Cmsor6Char">
    <w:name w:val="Címsor 6 Char"/>
    <w:basedOn w:val="Bekezdsalapbettpusa"/>
    <w:link w:val="Cmsor6"/>
    <w:semiHidden/>
    <w:rsid w:val="00130AC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">
    <w:name w:val="Title"/>
    <w:basedOn w:val="Norml"/>
    <w:link w:val="CmChar"/>
    <w:qFormat/>
    <w:rsid w:val="00130ACE"/>
    <w:pPr>
      <w:jc w:val="center"/>
    </w:pPr>
    <w:rPr>
      <w:b/>
      <w:sz w:val="28"/>
      <w:szCs w:val="20"/>
    </w:rPr>
  </w:style>
  <w:style w:type="character" w:customStyle="1" w:styleId="CmChar">
    <w:name w:val="Cím Char"/>
    <w:basedOn w:val="Bekezdsalapbettpusa"/>
    <w:link w:val="Cm"/>
    <w:rsid w:val="00130ACE"/>
    <w:rPr>
      <w:b/>
      <w:sz w:val="28"/>
    </w:rPr>
  </w:style>
  <w:style w:type="paragraph" w:styleId="Lbjegyzetszveg">
    <w:name w:val="footnote text"/>
    <w:basedOn w:val="Norml"/>
    <w:link w:val="LbjegyzetszvegChar"/>
    <w:rsid w:val="00130AC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130ACE"/>
  </w:style>
  <w:style w:type="paragraph" w:styleId="Nincstrkz">
    <w:name w:val="No Spacing"/>
    <w:uiPriority w:val="1"/>
    <w:qFormat/>
    <w:rsid w:val="00CD6D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1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cid:image001.png@01DB6C15.947BB590" TargetMode="Externa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cid:image001.png@01DB6805.0C1DB400" TargetMode="External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07DAF846762954FB0A37F440B08A0A7" ma:contentTypeVersion="2" ma:contentTypeDescription="Új dokumentum létrehozása." ma:contentTypeScope="" ma:versionID="400570bff0b804a3bcf3852c0e5213a6">
  <xsd:schema xmlns:xsd="http://www.w3.org/2001/XMLSchema" xmlns:xs="http://www.w3.org/2001/XMLSchema" xmlns:p="http://schemas.microsoft.com/office/2006/metadata/properties" xmlns:ns3="f24e5c2f-c8bc-490d-9c64-c96234381f26" targetNamespace="http://schemas.microsoft.com/office/2006/metadata/properties" ma:root="true" ma:fieldsID="b5cbbc6a4d0b313b94fdaa3459a49971" ns3:_="">
    <xsd:import namespace="f24e5c2f-c8bc-490d-9c64-c96234381f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e5c2f-c8bc-490d-9c64-c96234381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E405A2-763A-4C3E-A5AC-D2FA8B1DE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e5c2f-c8bc-490d-9c64-c96234381f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A87423-885F-4D65-B0C5-A762746F16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45268C-43FE-4E92-9D82-13864E6D88B8}">
  <ds:schemaRefs>
    <ds:schemaRef ds:uri="http://purl.org/dc/elements/1.1/"/>
    <ds:schemaRef ds:uri="http://purl.org/dc/dcmitype/"/>
    <ds:schemaRef ds:uri="f24e5c2f-c8bc-490d-9c64-c96234381f26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C0B8D2-2390-4263-AB6D-3D058FA13F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568</Words>
  <Characters>3923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SZMJV Polg. Hiv.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Fekete Sándor admin</dc:creator>
  <cp:keywords/>
  <dc:description/>
  <cp:lastModifiedBy>Office1</cp:lastModifiedBy>
  <cp:revision>2</cp:revision>
  <cp:lastPrinted>2025-01-17T08:27:00Z</cp:lastPrinted>
  <dcterms:created xsi:type="dcterms:W3CDTF">2025-01-21T14:10:00Z</dcterms:created>
  <dcterms:modified xsi:type="dcterms:W3CDTF">2025-01-21T14:10:00Z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0x010100507DAF846762954FB0A37F440B08A0A7</vt:lpwstr>
  </property>
</Properties>
</file>