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9D9C" w14:textId="3FF7F281" w:rsidR="00C7159B" w:rsidRPr="00527EE8" w:rsidRDefault="00C7159B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F77E336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5545BDE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5537E8" w14:textId="74CBED41" w:rsidR="009B64C4" w:rsidRPr="009B64C4" w:rsidRDefault="009B64C4" w:rsidP="009B64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64C4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2D7A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B64C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D7A11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Pr="009B64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7A11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9B64C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004E741C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00D82" w14:textId="77777777" w:rsidR="002D7A11" w:rsidRPr="002D7A11" w:rsidRDefault="002D7A11" w:rsidP="002D7A1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b/>
          <w:color w:val="000000"/>
          <w:sz w:val="22"/>
          <w:szCs w:val="22"/>
        </w:rPr>
        <w:t>Javaslat a Kulturális és Innovációs Minisztérium, valamint Savaria Szimfonikus Zenekar között kötendő közszolgáltatási szerződés jóváhagyására</w:t>
      </w:r>
    </w:p>
    <w:p w14:paraId="0AA0BB6E" w14:textId="77777777" w:rsidR="009B64C4" w:rsidRPr="009B64C4" w:rsidRDefault="009B64C4" w:rsidP="002D7A1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4318E4" w14:textId="77777777" w:rsidR="009B64C4" w:rsidRPr="009B64C4" w:rsidRDefault="009B64C4" w:rsidP="009B64C4">
      <w:pPr>
        <w:rPr>
          <w:rFonts w:asciiTheme="minorHAnsi" w:hAnsiTheme="minorHAnsi" w:cstheme="minorHAnsi"/>
          <w:bCs/>
          <w:sz w:val="22"/>
          <w:szCs w:val="22"/>
        </w:rPr>
      </w:pPr>
    </w:p>
    <w:p w14:paraId="1576555E" w14:textId="297A3D25" w:rsidR="002D7A11" w:rsidRPr="002D7A11" w:rsidRDefault="002D7A11" w:rsidP="002D7A11">
      <w:pPr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color w:val="000000"/>
          <w:sz w:val="22"/>
          <w:szCs w:val="22"/>
        </w:rPr>
        <w:t>Az előadó-művészeti szervezetek támogatásáról és sajátos foglalkoztatási szabályairól szóló 2008. évi XCIX. törvény vonatkozó rendelkezései alapján a</w:t>
      </w:r>
      <w:r w:rsidR="00F728AD">
        <w:rPr>
          <w:rFonts w:asciiTheme="minorHAnsi" w:hAnsiTheme="minorHAnsi" w:cstheme="minorHAnsi"/>
          <w:color w:val="000000"/>
          <w:sz w:val="22"/>
          <w:szCs w:val="22"/>
        </w:rPr>
        <w:t xml:space="preserve"> Kulturális és Innovációs Minisztérium 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(a továbbiakban: </w:t>
      </w:r>
      <w:r w:rsidR="00F728AD">
        <w:rPr>
          <w:rFonts w:asciiTheme="minorHAnsi" w:hAnsiTheme="minorHAnsi" w:cstheme="minorHAnsi"/>
          <w:color w:val="000000"/>
          <w:sz w:val="22"/>
          <w:szCs w:val="22"/>
        </w:rPr>
        <w:t>KIM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) és a Savaria Szimfonikus Zenekar (a továbbiakban: Zenekar) között 20</w:t>
      </w:r>
      <w:r w:rsidR="00F728AD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. évben megkötött, Szombathely Megyei Jogú Város Önkormányzatának Közgyűlése </w:t>
      </w:r>
      <w:r w:rsidR="00F728AD">
        <w:rPr>
          <w:rFonts w:asciiTheme="minorHAnsi" w:hAnsiTheme="minorHAnsi" w:cstheme="minorHAnsi"/>
          <w:color w:val="000000"/>
          <w:sz w:val="22"/>
          <w:szCs w:val="22"/>
        </w:rPr>
        <w:t>176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/20</w:t>
      </w:r>
      <w:r w:rsidR="00F728AD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. (X.</w:t>
      </w:r>
      <w:r w:rsidR="00F728AD">
        <w:rPr>
          <w:rFonts w:asciiTheme="minorHAnsi" w:hAnsiTheme="minorHAnsi" w:cstheme="minorHAnsi"/>
          <w:color w:val="000000"/>
          <w:sz w:val="22"/>
          <w:szCs w:val="22"/>
        </w:rPr>
        <w:t>28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.) Kgy. számú határozatával jóváhagyott közszolgáltatási szerződés (a továbbiakban: Szerződés) 202</w:t>
      </w:r>
      <w:r w:rsidR="00F728A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. december 31. napján lejár</w:t>
      </w:r>
      <w:r w:rsidR="008D36D9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5E3A9A">
        <w:rPr>
          <w:rFonts w:asciiTheme="minorHAnsi" w:hAnsiTheme="minorHAnsi" w:cstheme="minorHAnsi"/>
          <w:color w:val="000000"/>
          <w:sz w:val="22"/>
          <w:szCs w:val="22"/>
        </w:rPr>
        <w:t xml:space="preserve">, melynek megújítása esedékes. </w:t>
      </w:r>
    </w:p>
    <w:p w14:paraId="77B5BDA7" w14:textId="1A53585C" w:rsidR="002D7A11" w:rsidRDefault="00EE683C" w:rsidP="002D7A11">
      <w:pPr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KIM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36D9">
        <w:rPr>
          <w:rFonts w:asciiTheme="minorHAnsi" w:hAnsiTheme="minorHAnsi" w:cstheme="minorHAnsi"/>
          <w:color w:val="000000"/>
          <w:sz w:val="22"/>
          <w:szCs w:val="22"/>
        </w:rPr>
        <w:t xml:space="preserve">2025. január 9-én kelt levélben elküldte </w:t>
      </w:r>
      <w:r w:rsidR="005E3A9A">
        <w:rPr>
          <w:rFonts w:asciiTheme="minorHAnsi" w:hAnsiTheme="minorHAnsi" w:cstheme="minorHAnsi"/>
          <w:color w:val="000000"/>
          <w:sz w:val="22"/>
          <w:szCs w:val="22"/>
        </w:rPr>
        <w:t>az</w:t>
      </w:r>
      <w:r w:rsidR="008D36D9">
        <w:rPr>
          <w:rFonts w:asciiTheme="minorHAnsi" w:hAnsiTheme="minorHAnsi" w:cstheme="minorHAnsi"/>
          <w:color w:val="000000"/>
          <w:sz w:val="22"/>
          <w:szCs w:val="22"/>
        </w:rPr>
        <w:t xml:space="preserve"> újabb három évre </w:t>
      </w:r>
      <w:r w:rsidR="008D36D9" w:rsidRPr="002D7A11">
        <w:rPr>
          <w:rFonts w:asciiTheme="minorHAnsi" w:hAnsiTheme="minorHAnsi" w:cstheme="minorHAnsi"/>
          <w:color w:val="000000"/>
          <w:sz w:val="22"/>
          <w:szCs w:val="22"/>
        </w:rPr>
        <w:t>(202</w:t>
      </w:r>
      <w:r w:rsidR="008D36D9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8D36D9" w:rsidRPr="002D7A11">
        <w:rPr>
          <w:rFonts w:asciiTheme="minorHAnsi" w:hAnsiTheme="minorHAnsi" w:cstheme="minorHAnsi"/>
          <w:color w:val="000000"/>
          <w:sz w:val="22"/>
          <w:szCs w:val="22"/>
        </w:rPr>
        <w:t>. január 1. napjától 202</w:t>
      </w:r>
      <w:r w:rsidR="008D36D9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8D36D9"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. december 31. napjáig) </w:t>
      </w:r>
      <w:r>
        <w:rPr>
          <w:rFonts w:asciiTheme="minorHAnsi" w:hAnsiTheme="minorHAnsi" w:cstheme="minorHAnsi"/>
          <w:color w:val="000000"/>
          <w:sz w:val="22"/>
          <w:szCs w:val="22"/>
        </w:rPr>
        <w:t>szóló</w:t>
      </w:r>
      <w:r w:rsidR="008D36D9">
        <w:rPr>
          <w:rFonts w:asciiTheme="minorHAnsi" w:hAnsiTheme="minorHAnsi" w:cstheme="minorHAnsi"/>
          <w:color w:val="000000"/>
          <w:sz w:val="22"/>
          <w:szCs w:val="22"/>
        </w:rPr>
        <w:t xml:space="preserve"> közszolgáltatási szerződést. </w:t>
      </w:r>
      <w:r w:rsidR="002D7A11"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A megküldött </w:t>
      </w:r>
      <w:r w:rsidR="00DC526B">
        <w:rPr>
          <w:rFonts w:asciiTheme="minorHAnsi" w:hAnsiTheme="minorHAnsi" w:cstheme="minorHAnsi"/>
          <w:color w:val="000000"/>
          <w:sz w:val="22"/>
          <w:szCs w:val="22"/>
        </w:rPr>
        <w:t>szerződés</w:t>
      </w:r>
      <w:r w:rsidR="002D7A11"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 érdemi módosítás</w:t>
      </w:r>
      <w:r w:rsidR="00DC526B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D7A11"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 nem </w:t>
      </w:r>
      <w:r w:rsidR="00DC526B">
        <w:rPr>
          <w:rFonts w:asciiTheme="minorHAnsi" w:hAnsiTheme="minorHAnsi" w:cstheme="minorHAnsi"/>
          <w:color w:val="000000"/>
          <w:sz w:val="22"/>
          <w:szCs w:val="22"/>
        </w:rPr>
        <w:t>tartalmaz a 2021-ben aláírt megállapodás</w:t>
      </w:r>
      <w:r w:rsidR="003B6F76">
        <w:rPr>
          <w:rFonts w:asciiTheme="minorHAnsi" w:hAnsiTheme="minorHAnsi" w:cstheme="minorHAnsi"/>
          <w:color w:val="000000"/>
          <w:sz w:val="22"/>
          <w:szCs w:val="22"/>
        </w:rPr>
        <w:t>hoz képest</w:t>
      </w:r>
      <w:r w:rsidR="002D7A11" w:rsidRPr="002D7A1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BF4C71" w14:textId="77777777" w:rsidR="003B6F76" w:rsidRPr="002D7A11" w:rsidRDefault="003B6F76" w:rsidP="002D7A11">
      <w:pPr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ACB4BA" w14:textId="31E873E7" w:rsidR="002D7A11" w:rsidRPr="002D7A11" w:rsidRDefault="002D7A11" w:rsidP="002D7A11">
      <w:pPr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A Zenekar igazgatójának írásbeli tájékoztatása alapján a </w:t>
      </w:r>
      <w:bookmarkStart w:id="0" w:name="_Hlk187911833"/>
      <w:r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Zenekar a nemzeti minősítés feltételeinek megfelel, továbbá rendelkezik azzal a személyi és eszközállománnyal, mely a szerződés 3.1-3.10. pontjában jelzett szolgáltatások teljesítéséhez elengedhetetlenül szükséges. </w:t>
      </w:r>
      <w:bookmarkEnd w:id="0"/>
      <w:r w:rsidRPr="002D7A11">
        <w:rPr>
          <w:rFonts w:asciiTheme="minorHAnsi" w:hAnsiTheme="minorHAnsi" w:cstheme="minorHAnsi"/>
          <w:color w:val="000000"/>
          <w:sz w:val="22"/>
          <w:szCs w:val="22"/>
        </w:rPr>
        <w:t>A szerződés</w:t>
      </w:r>
      <w:r w:rsidR="00DC526B">
        <w:rPr>
          <w:rFonts w:asciiTheme="minorHAnsi" w:hAnsiTheme="minorHAnsi" w:cstheme="minorHAnsi"/>
          <w:color w:val="000000"/>
          <w:sz w:val="22"/>
          <w:szCs w:val="22"/>
        </w:rPr>
        <w:t xml:space="preserve">ben 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felsorolt szolgáltatási elvárások teljesítéséhez várhatóan nem merül fel többlettámogatási igény.</w:t>
      </w:r>
    </w:p>
    <w:p w14:paraId="07460664" w14:textId="29A0B57C" w:rsidR="003B6F76" w:rsidRPr="002D7A11" w:rsidRDefault="003B6F76" w:rsidP="003B6F76">
      <w:pPr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Az </w:t>
      </w:r>
      <w:r w:rsidR="00FD1A39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lőadó-művészeti szervezetek támogatásának részletes szabályairól szóló 428/2016. (XII. 15.) Korm. rendelet 10.§ (2) bekezdése értelmében a közszolgáltatási szerződés megkötéséhez a fenntartó önkormányzat előzetes egyetértése szükséges. </w:t>
      </w:r>
    </w:p>
    <w:p w14:paraId="019E243B" w14:textId="77777777" w:rsidR="002D7A11" w:rsidRPr="002D7A11" w:rsidRDefault="002D7A11" w:rsidP="002D7A11">
      <w:pPr>
        <w:ind w:right="15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E0AB0D" w14:textId="502A5D0B" w:rsidR="002D7A11" w:rsidRPr="002D7A11" w:rsidRDefault="002D7A11" w:rsidP="002D7A11">
      <w:pPr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color w:val="000000"/>
          <w:sz w:val="22"/>
          <w:szCs w:val="22"/>
        </w:rPr>
        <w:t>A szerződés az előterjesztés mellékletét képezi.</w:t>
      </w:r>
    </w:p>
    <w:p w14:paraId="53840013" w14:textId="77777777" w:rsidR="009B64C4" w:rsidRPr="009B64C4" w:rsidRDefault="009B64C4" w:rsidP="009B64C4">
      <w:pPr>
        <w:ind w:right="15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A03AC87" w14:textId="77777777" w:rsid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8C531" w14:textId="77777777" w:rsidR="002D7A11" w:rsidRDefault="002D7A11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1EA93" w14:textId="77777777" w:rsidR="002D7A11" w:rsidRDefault="002D7A11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814C0" w14:textId="77777777" w:rsidR="002D7A11" w:rsidRDefault="002D7A11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6191E" w14:textId="77777777" w:rsidR="002D7A11" w:rsidRPr="009B64C4" w:rsidRDefault="002D7A11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FE5F6E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  <w:r w:rsidRPr="009B64C4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3E9FD521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C0287C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DDA31" w14:textId="1FF35413" w:rsidR="009B64C4" w:rsidRPr="009B64C4" w:rsidRDefault="009B64C4" w:rsidP="009B64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4C4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2D7A11">
        <w:rPr>
          <w:rFonts w:asciiTheme="minorHAnsi" w:hAnsiTheme="minorHAnsi" w:cstheme="minorHAnsi"/>
          <w:b/>
          <w:sz w:val="22"/>
          <w:szCs w:val="22"/>
        </w:rPr>
        <w:t>5</w:t>
      </w:r>
      <w:r w:rsidRPr="009B64C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D7A11">
        <w:rPr>
          <w:rFonts w:asciiTheme="minorHAnsi" w:hAnsiTheme="minorHAnsi" w:cstheme="minorHAnsi"/>
          <w:b/>
          <w:sz w:val="22"/>
          <w:szCs w:val="22"/>
        </w:rPr>
        <w:t>január</w:t>
      </w:r>
      <w:r w:rsidRPr="009B64C4">
        <w:rPr>
          <w:rFonts w:asciiTheme="minorHAnsi" w:hAnsiTheme="minorHAnsi" w:cstheme="minorHAnsi"/>
          <w:b/>
          <w:sz w:val="22"/>
          <w:szCs w:val="22"/>
        </w:rPr>
        <w:t xml:space="preserve"> „     ”</w:t>
      </w:r>
    </w:p>
    <w:p w14:paraId="1C0845AC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58FFC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16860" w14:textId="77777777" w:rsidR="009B64C4" w:rsidRPr="009B64C4" w:rsidRDefault="009B64C4" w:rsidP="009B64C4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191DFCB3" w14:textId="77777777" w:rsidR="009B64C4" w:rsidRPr="009B64C4" w:rsidRDefault="009B64C4" w:rsidP="009B64C4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2E741FFE" w14:textId="77777777" w:rsidR="009B64C4" w:rsidRPr="009B64C4" w:rsidRDefault="009B64C4" w:rsidP="009B64C4">
      <w:pPr>
        <w:ind w:left="638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37FC1942" w14:textId="77777777" w:rsidR="009B64C4" w:rsidRPr="009B64C4" w:rsidRDefault="009B64C4" w:rsidP="009B64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61C57A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E1C49F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40BF70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14:paraId="58FCDD97" w14:textId="32FD67EA" w:rsidR="009B64C4" w:rsidRPr="009B64C4" w:rsidRDefault="009B64C4" w:rsidP="009B64C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…../202</w:t>
      </w:r>
      <w:r w:rsidR="002D7A1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</w:t>
      </w: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(I. </w:t>
      </w:r>
      <w:r w:rsidR="002D7A1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</w:t>
      </w: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 Kgy. számú határozat</w:t>
      </w:r>
    </w:p>
    <w:p w14:paraId="77CDC2A4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B11726" w14:textId="77777777" w:rsidR="009B64C4" w:rsidRPr="009B64C4" w:rsidRDefault="009B64C4" w:rsidP="009B64C4">
      <w:pPr>
        <w:spacing w:line="276" w:lineRule="auto"/>
        <w:ind w:right="15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035A886" w14:textId="39B7B0A1" w:rsidR="002D7A11" w:rsidRDefault="002D7A11" w:rsidP="00E8429E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429E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Közgyűlése a</w:t>
      </w:r>
      <w:r w:rsidR="00CB53BA" w:rsidRPr="00E8429E">
        <w:rPr>
          <w:rFonts w:asciiTheme="minorHAnsi" w:hAnsiTheme="minorHAnsi" w:cstheme="minorHAnsi"/>
          <w:color w:val="000000"/>
          <w:sz w:val="22"/>
          <w:szCs w:val="22"/>
        </w:rPr>
        <w:t xml:space="preserve"> Kulturális és Innovációs Minisztérium</w:t>
      </w:r>
      <w:r w:rsidRPr="00E8429E">
        <w:rPr>
          <w:rFonts w:asciiTheme="minorHAnsi" w:hAnsiTheme="minorHAnsi" w:cstheme="minorHAnsi"/>
          <w:color w:val="000000"/>
          <w:sz w:val="22"/>
          <w:szCs w:val="22"/>
        </w:rPr>
        <w:t>, valamint a Savaria Szimfonikus Zenekar között megkötendő közszolgáltatási szerződés</w:t>
      </w:r>
      <w:r w:rsidR="00EC468D" w:rsidRPr="00E8429E">
        <w:rPr>
          <w:rFonts w:asciiTheme="minorHAnsi" w:hAnsiTheme="minorHAnsi" w:cstheme="minorHAnsi"/>
          <w:color w:val="000000"/>
          <w:sz w:val="22"/>
          <w:szCs w:val="22"/>
        </w:rPr>
        <w:t xml:space="preserve">t </w:t>
      </w:r>
      <w:r w:rsidRPr="00E8429E">
        <w:rPr>
          <w:rFonts w:asciiTheme="minorHAnsi" w:hAnsiTheme="minorHAnsi" w:cstheme="minorHAnsi"/>
          <w:color w:val="000000"/>
          <w:sz w:val="22"/>
          <w:szCs w:val="22"/>
        </w:rPr>
        <w:t>az előadó-művészeti szervezetek támogatásának részletes szabályairól szóló 428/2016. (XII.15.) Korm. rendelet 10.§ (2) bekezdése alapján az előterjesztés 1. számú melléklete szerinti tartalommal jóváhagyja.</w:t>
      </w:r>
    </w:p>
    <w:p w14:paraId="4173A181" w14:textId="65BDD704" w:rsidR="00E8429E" w:rsidRPr="00E8429E" w:rsidRDefault="00E8429E" w:rsidP="00E8429E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color w:val="000000"/>
          <w:sz w:val="22"/>
          <w:szCs w:val="22"/>
        </w:rPr>
        <w:t>A Közgyűlés felhatalmazza a polgármestert, hogy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Kulturális és Innovációs Minisztérium 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és a Savaria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Szimfonikus Zenekar aláírását követően a közszolgáltatási szerződést</w:t>
      </w:r>
      <w:r w:rsidR="003B6F76">
        <w:rPr>
          <w:rFonts w:asciiTheme="minorHAnsi" w:hAnsiTheme="minorHAnsi" w:cstheme="minorHAnsi"/>
          <w:color w:val="000000"/>
          <w:sz w:val="22"/>
          <w:szCs w:val="22"/>
        </w:rPr>
        <w:t xml:space="preserve"> a fenntartó nevében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 jóváhagyólag aláírja.</w:t>
      </w:r>
    </w:p>
    <w:p w14:paraId="3965F48C" w14:textId="5B8B9424" w:rsidR="002D7A11" w:rsidRPr="002D7A11" w:rsidRDefault="002D7A11" w:rsidP="00E842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637E52" w14:textId="77777777" w:rsidR="002D7A11" w:rsidRPr="002D7A11" w:rsidRDefault="002D7A11" w:rsidP="002D7A1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F1D300" w14:textId="4BD1CF58" w:rsidR="002D7A11" w:rsidRPr="002D7A11" w:rsidRDefault="002D7A11" w:rsidP="002D7A1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Felelősök:</w:t>
      </w:r>
      <w:r w:rsidRPr="002D7A1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      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>Dr. Nemény András polgármester</w:t>
      </w:r>
    </w:p>
    <w:p w14:paraId="7E387E37" w14:textId="77777777" w:rsidR="002D7A11" w:rsidRPr="002D7A11" w:rsidRDefault="002D7A11" w:rsidP="002D7A1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color w:val="000000"/>
          <w:sz w:val="22"/>
          <w:szCs w:val="22"/>
        </w:rPr>
        <w:t>                               Horváth Soma alpolgármester</w:t>
      </w:r>
    </w:p>
    <w:p w14:paraId="584EEE4D" w14:textId="4D3D23ED" w:rsidR="002D7A11" w:rsidRPr="002D7A11" w:rsidRDefault="002D7A11" w:rsidP="002D7A1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                      Dr. </w:t>
      </w:r>
      <w:r w:rsidR="00DC526B">
        <w:rPr>
          <w:rFonts w:asciiTheme="minorHAnsi" w:hAnsiTheme="minorHAnsi" w:cstheme="minorHAnsi"/>
          <w:color w:val="000000"/>
          <w:sz w:val="22"/>
          <w:szCs w:val="22"/>
        </w:rPr>
        <w:t>László Győző</w:t>
      </w:r>
      <w:r w:rsidRPr="002D7A11">
        <w:rPr>
          <w:rFonts w:asciiTheme="minorHAnsi" w:hAnsiTheme="minorHAnsi" w:cstheme="minorHAnsi"/>
          <w:color w:val="000000"/>
          <w:sz w:val="22"/>
          <w:szCs w:val="22"/>
        </w:rPr>
        <w:t xml:space="preserve"> alpolgármester</w:t>
      </w:r>
    </w:p>
    <w:p w14:paraId="6718F695" w14:textId="77777777" w:rsidR="002D7A11" w:rsidRPr="002D7A11" w:rsidRDefault="002D7A11" w:rsidP="002D7A1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7A11">
        <w:rPr>
          <w:rFonts w:asciiTheme="minorHAnsi" w:hAnsiTheme="minorHAnsi" w:cstheme="minorHAnsi"/>
          <w:color w:val="000000"/>
          <w:sz w:val="22"/>
          <w:szCs w:val="22"/>
        </w:rPr>
        <w:t>                               Dr. Károly Ákos jegyző</w:t>
      </w:r>
    </w:p>
    <w:p w14:paraId="43B8A093" w14:textId="6B4F07B8" w:rsidR="002D7A11" w:rsidRPr="002D7A11" w:rsidRDefault="00E8429E" w:rsidP="00E8429E">
      <w:pPr>
        <w:ind w:left="2123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2D7A11" w:rsidRPr="002D7A11">
        <w:rPr>
          <w:rFonts w:asciiTheme="minorHAnsi" w:hAnsiTheme="minorHAnsi" w:cstheme="minorHAnsi"/>
          <w:color w:val="000000"/>
          <w:sz w:val="22"/>
          <w:szCs w:val="22"/>
        </w:rPr>
        <w:t>(A végrehajtás előkészítéséért:</w:t>
      </w:r>
    </w:p>
    <w:p w14:paraId="1CF4F734" w14:textId="6AC90594" w:rsidR="002D7A11" w:rsidRPr="002D7A11" w:rsidRDefault="00E8429E" w:rsidP="00E8429E">
      <w:pPr>
        <w:ind w:left="1414" w:firstLine="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2D7A11" w:rsidRPr="002D7A11">
        <w:rPr>
          <w:rFonts w:asciiTheme="minorHAnsi" w:hAnsiTheme="minorHAnsi" w:cstheme="minorHAnsi"/>
          <w:color w:val="000000"/>
          <w:sz w:val="22"/>
          <w:szCs w:val="22"/>
        </w:rPr>
        <w:t>Vinczéné Dr. Menyhárt Mária, az Egészségügyi és Közszolgálati Osztály vezetője,</w:t>
      </w:r>
    </w:p>
    <w:p w14:paraId="7CBC4A86" w14:textId="3CE7E378" w:rsidR="002D7A11" w:rsidRPr="002D7A11" w:rsidRDefault="00E8429E" w:rsidP="00E8429E">
      <w:pPr>
        <w:ind w:left="1410" w:firstLine="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2D7A11" w:rsidRPr="002D7A11">
        <w:rPr>
          <w:rFonts w:asciiTheme="minorHAnsi" w:hAnsiTheme="minorHAnsi" w:cstheme="minorHAnsi"/>
          <w:color w:val="000000"/>
          <w:sz w:val="22"/>
          <w:szCs w:val="22"/>
        </w:rPr>
        <w:t>Stéger Gábor, a Közgazdasági és Adó Osztály vezetője,</w:t>
      </w:r>
    </w:p>
    <w:p w14:paraId="5E83DF34" w14:textId="270E513B" w:rsidR="002D7A11" w:rsidRPr="002D7A11" w:rsidRDefault="00E8429E" w:rsidP="00E8429E">
      <w:pPr>
        <w:ind w:left="1406" w:firstLine="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2D7A11" w:rsidRPr="002D7A11">
        <w:rPr>
          <w:rFonts w:asciiTheme="minorHAnsi" w:hAnsiTheme="minorHAnsi" w:cstheme="minorHAnsi"/>
          <w:color w:val="000000"/>
          <w:sz w:val="22"/>
          <w:szCs w:val="22"/>
        </w:rPr>
        <w:t>Kiss Barna, a Savaria Szimfonikus Zenekar igazgatója)</w:t>
      </w:r>
    </w:p>
    <w:p w14:paraId="0416B6B8" w14:textId="77777777" w:rsidR="002D7A11" w:rsidRPr="002D7A11" w:rsidRDefault="002D7A11" w:rsidP="002D7A1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AE86A2" w14:textId="766C68BD" w:rsidR="009B64C4" w:rsidRPr="009B64C4" w:rsidRDefault="009B64C4" w:rsidP="002D7A11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6FA988" w14:textId="77777777" w:rsidR="009B64C4" w:rsidRPr="009B64C4" w:rsidRDefault="009B64C4" w:rsidP="009B64C4">
      <w:pPr>
        <w:ind w:left="709" w:hang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C76E1F" w14:textId="77777777" w:rsidR="009B64C4" w:rsidRPr="006315F9" w:rsidRDefault="009B64C4" w:rsidP="0048702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20B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Pr="006315F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azonnal (1. pont vonatkozásában)</w:t>
      </w:r>
    </w:p>
    <w:p w14:paraId="14D85915" w14:textId="63E480B4" w:rsidR="009B64C4" w:rsidRPr="006315F9" w:rsidRDefault="009B64C4" w:rsidP="009B64C4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15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702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Pr="006315F9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2D7A11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6315F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D7A11">
        <w:rPr>
          <w:rFonts w:asciiTheme="minorHAnsi" w:hAnsiTheme="minorHAnsi" w:cstheme="minorHAnsi"/>
          <w:color w:val="000000"/>
          <w:sz w:val="22"/>
          <w:szCs w:val="22"/>
        </w:rPr>
        <w:t>február</w:t>
      </w:r>
      <w:r w:rsidRPr="006315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53BA"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Pr="006315F9">
        <w:rPr>
          <w:rFonts w:asciiTheme="minorHAnsi" w:hAnsiTheme="minorHAnsi" w:cstheme="minorHAnsi"/>
          <w:color w:val="000000"/>
          <w:sz w:val="22"/>
          <w:szCs w:val="22"/>
        </w:rPr>
        <w:t>. (2. pont vonatkozásában)</w:t>
      </w:r>
    </w:p>
    <w:p w14:paraId="4ADE287C" w14:textId="77777777" w:rsidR="009B64C4" w:rsidRPr="006315F9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027C1" w14:textId="77777777" w:rsidR="00C7159B" w:rsidRDefault="00C7159B" w:rsidP="009B64C4">
      <w:pPr>
        <w:jc w:val="center"/>
        <w:rPr>
          <w:rFonts w:ascii="Arial" w:hAnsi="Arial" w:cs="Arial"/>
        </w:rPr>
      </w:pPr>
    </w:p>
    <w:sectPr w:rsidR="00C7159B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BDF3F" w14:textId="77777777" w:rsidR="00304FB9" w:rsidRDefault="00304F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4B98" w14:textId="77777777" w:rsidR="00304FB9" w:rsidRDefault="00304F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12BE" w14:textId="77777777" w:rsidR="00304FB9" w:rsidRDefault="00304FB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5529FC26" w:rsidR="00514CD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21DDD98E" w14:textId="60AF6726" w:rsidR="005D5B36" w:rsidRDefault="009B64C4" w:rsidP="005D5B36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</w:t>
    </w:r>
    <w:r w:rsidR="005D5B36">
      <w:rPr>
        <w:rFonts w:asciiTheme="minorHAnsi" w:hAnsiTheme="minorHAnsi" w:cstheme="minorHAnsi"/>
        <w:sz w:val="22"/>
        <w:szCs w:val="22"/>
      </w:rPr>
      <w:t xml:space="preserve"> Bizottság</w:t>
    </w:r>
  </w:p>
  <w:p w14:paraId="2E71CF10" w14:textId="47A07C58" w:rsidR="007F3633" w:rsidRDefault="007F3633" w:rsidP="005D5B36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54B0E"/>
    <w:multiLevelType w:val="hybridMultilevel"/>
    <w:tmpl w:val="5D807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94A49"/>
    <w:multiLevelType w:val="hybridMultilevel"/>
    <w:tmpl w:val="10ACDB6C"/>
    <w:lvl w:ilvl="0" w:tplc="4DE849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1250">
    <w:abstractNumId w:val="1"/>
  </w:num>
  <w:num w:numId="2" w16cid:durableId="267205650">
    <w:abstractNumId w:val="3"/>
  </w:num>
  <w:num w:numId="3" w16cid:durableId="998728934">
    <w:abstractNumId w:val="2"/>
  </w:num>
  <w:num w:numId="4" w16cid:durableId="176046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67419">
    <w:abstractNumId w:val="6"/>
  </w:num>
  <w:num w:numId="6" w16cid:durableId="1037118681">
    <w:abstractNumId w:val="0"/>
  </w:num>
  <w:num w:numId="7" w16cid:durableId="36005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12CC0"/>
    <w:rsid w:val="00025FF9"/>
    <w:rsid w:val="00030B65"/>
    <w:rsid w:val="00064202"/>
    <w:rsid w:val="00071700"/>
    <w:rsid w:val="000767A1"/>
    <w:rsid w:val="00086A1C"/>
    <w:rsid w:val="000C593A"/>
    <w:rsid w:val="000D5554"/>
    <w:rsid w:val="000E68C5"/>
    <w:rsid w:val="000F0700"/>
    <w:rsid w:val="00105FA6"/>
    <w:rsid w:val="001233D9"/>
    <w:rsid w:val="00132161"/>
    <w:rsid w:val="00164722"/>
    <w:rsid w:val="00181799"/>
    <w:rsid w:val="0019231E"/>
    <w:rsid w:val="001A0740"/>
    <w:rsid w:val="001A4648"/>
    <w:rsid w:val="001A6E9C"/>
    <w:rsid w:val="001B10EC"/>
    <w:rsid w:val="00203A93"/>
    <w:rsid w:val="002250DB"/>
    <w:rsid w:val="002350A9"/>
    <w:rsid w:val="0025754C"/>
    <w:rsid w:val="00273E03"/>
    <w:rsid w:val="002D7A11"/>
    <w:rsid w:val="002E0E60"/>
    <w:rsid w:val="002F2F54"/>
    <w:rsid w:val="002F3884"/>
    <w:rsid w:val="00304FB9"/>
    <w:rsid w:val="003160A0"/>
    <w:rsid w:val="00325973"/>
    <w:rsid w:val="0032649B"/>
    <w:rsid w:val="0034130E"/>
    <w:rsid w:val="00356256"/>
    <w:rsid w:val="00383782"/>
    <w:rsid w:val="0038644A"/>
    <w:rsid w:val="00387E79"/>
    <w:rsid w:val="003A0580"/>
    <w:rsid w:val="003A1154"/>
    <w:rsid w:val="003B6F76"/>
    <w:rsid w:val="003C361F"/>
    <w:rsid w:val="003C5323"/>
    <w:rsid w:val="003E4DC1"/>
    <w:rsid w:val="00406CAE"/>
    <w:rsid w:val="00415A39"/>
    <w:rsid w:val="00430EA9"/>
    <w:rsid w:val="00440CB9"/>
    <w:rsid w:val="00452988"/>
    <w:rsid w:val="004620BE"/>
    <w:rsid w:val="00467898"/>
    <w:rsid w:val="00487024"/>
    <w:rsid w:val="00492988"/>
    <w:rsid w:val="004A3419"/>
    <w:rsid w:val="004A5006"/>
    <w:rsid w:val="004E0E49"/>
    <w:rsid w:val="004E711E"/>
    <w:rsid w:val="004F20F3"/>
    <w:rsid w:val="004F6ECB"/>
    <w:rsid w:val="00504834"/>
    <w:rsid w:val="00514CD3"/>
    <w:rsid w:val="005226DD"/>
    <w:rsid w:val="005246DD"/>
    <w:rsid w:val="00527EE8"/>
    <w:rsid w:val="00530FC1"/>
    <w:rsid w:val="005321D7"/>
    <w:rsid w:val="005408AF"/>
    <w:rsid w:val="005414AB"/>
    <w:rsid w:val="005421AF"/>
    <w:rsid w:val="00545B2F"/>
    <w:rsid w:val="00546FE1"/>
    <w:rsid w:val="00570DB8"/>
    <w:rsid w:val="00585B7A"/>
    <w:rsid w:val="00596F64"/>
    <w:rsid w:val="005B3EF7"/>
    <w:rsid w:val="005C2C6C"/>
    <w:rsid w:val="005D0011"/>
    <w:rsid w:val="005D5B36"/>
    <w:rsid w:val="005E0E96"/>
    <w:rsid w:val="005E3A9A"/>
    <w:rsid w:val="005F09C8"/>
    <w:rsid w:val="005F177F"/>
    <w:rsid w:val="005F19FE"/>
    <w:rsid w:val="005F40E4"/>
    <w:rsid w:val="005F6892"/>
    <w:rsid w:val="0061287F"/>
    <w:rsid w:val="00623327"/>
    <w:rsid w:val="006252F1"/>
    <w:rsid w:val="006315F9"/>
    <w:rsid w:val="00632EBD"/>
    <w:rsid w:val="00634662"/>
    <w:rsid w:val="00635388"/>
    <w:rsid w:val="00663D8C"/>
    <w:rsid w:val="00673677"/>
    <w:rsid w:val="006963B3"/>
    <w:rsid w:val="006A73A5"/>
    <w:rsid w:val="006B4982"/>
    <w:rsid w:val="006B5218"/>
    <w:rsid w:val="006C4D12"/>
    <w:rsid w:val="006D094B"/>
    <w:rsid w:val="006D21BF"/>
    <w:rsid w:val="006F4864"/>
    <w:rsid w:val="006F79CD"/>
    <w:rsid w:val="0071097E"/>
    <w:rsid w:val="007131D9"/>
    <w:rsid w:val="007326FF"/>
    <w:rsid w:val="00734C89"/>
    <w:rsid w:val="00751DE7"/>
    <w:rsid w:val="00760F4C"/>
    <w:rsid w:val="00761D0E"/>
    <w:rsid w:val="0078667F"/>
    <w:rsid w:val="007A0E65"/>
    <w:rsid w:val="007A7F9C"/>
    <w:rsid w:val="007B2F30"/>
    <w:rsid w:val="007B2FF9"/>
    <w:rsid w:val="007B4FA9"/>
    <w:rsid w:val="007C3A28"/>
    <w:rsid w:val="007C40AF"/>
    <w:rsid w:val="007F1257"/>
    <w:rsid w:val="007F2F31"/>
    <w:rsid w:val="007F3633"/>
    <w:rsid w:val="008116E5"/>
    <w:rsid w:val="00825BF7"/>
    <w:rsid w:val="0082660D"/>
    <w:rsid w:val="00834A26"/>
    <w:rsid w:val="008728D0"/>
    <w:rsid w:val="008B5ED6"/>
    <w:rsid w:val="008C4D8C"/>
    <w:rsid w:val="008D30C4"/>
    <w:rsid w:val="008D36D9"/>
    <w:rsid w:val="008E63A8"/>
    <w:rsid w:val="008F0FEE"/>
    <w:rsid w:val="0091509C"/>
    <w:rsid w:val="009348EA"/>
    <w:rsid w:val="009377E3"/>
    <w:rsid w:val="00937CFE"/>
    <w:rsid w:val="00942D42"/>
    <w:rsid w:val="00962410"/>
    <w:rsid w:val="0096279B"/>
    <w:rsid w:val="009661E0"/>
    <w:rsid w:val="00985061"/>
    <w:rsid w:val="009A1B09"/>
    <w:rsid w:val="009A21E3"/>
    <w:rsid w:val="009B0B46"/>
    <w:rsid w:val="009B5040"/>
    <w:rsid w:val="009B64C4"/>
    <w:rsid w:val="009D4366"/>
    <w:rsid w:val="00A16A8E"/>
    <w:rsid w:val="00A33D5A"/>
    <w:rsid w:val="00A504EE"/>
    <w:rsid w:val="00A54D43"/>
    <w:rsid w:val="00A7633E"/>
    <w:rsid w:val="00A96BE9"/>
    <w:rsid w:val="00AA1A2F"/>
    <w:rsid w:val="00AB7B31"/>
    <w:rsid w:val="00AC1623"/>
    <w:rsid w:val="00AD08CD"/>
    <w:rsid w:val="00AD2F88"/>
    <w:rsid w:val="00AE14C5"/>
    <w:rsid w:val="00B103B4"/>
    <w:rsid w:val="00B13215"/>
    <w:rsid w:val="00B2662B"/>
    <w:rsid w:val="00B27192"/>
    <w:rsid w:val="00B274C8"/>
    <w:rsid w:val="00B32844"/>
    <w:rsid w:val="00B427D0"/>
    <w:rsid w:val="00B444B9"/>
    <w:rsid w:val="00B506EA"/>
    <w:rsid w:val="00B54D8C"/>
    <w:rsid w:val="00B610E8"/>
    <w:rsid w:val="00B61FD7"/>
    <w:rsid w:val="00B81EC0"/>
    <w:rsid w:val="00B9758C"/>
    <w:rsid w:val="00BA07EB"/>
    <w:rsid w:val="00BA3AB8"/>
    <w:rsid w:val="00BA710A"/>
    <w:rsid w:val="00BC46F6"/>
    <w:rsid w:val="00BD2D29"/>
    <w:rsid w:val="00BE370B"/>
    <w:rsid w:val="00BF1029"/>
    <w:rsid w:val="00BF25FF"/>
    <w:rsid w:val="00C13369"/>
    <w:rsid w:val="00C35C5A"/>
    <w:rsid w:val="00C67554"/>
    <w:rsid w:val="00C71215"/>
    <w:rsid w:val="00C71580"/>
    <w:rsid w:val="00C7159B"/>
    <w:rsid w:val="00C8589E"/>
    <w:rsid w:val="00C91895"/>
    <w:rsid w:val="00C96B28"/>
    <w:rsid w:val="00CA483B"/>
    <w:rsid w:val="00CB1979"/>
    <w:rsid w:val="00CB53BA"/>
    <w:rsid w:val="00D02C2C"/>
    <w:rsid w:val="00D372EB"/>
    <w:rsid w:val="00D54DF8"/>
    <w:rsid w:val="00D62ECF"/>
    <w:rsid w:val="00D713B0"/>
    <w:rsid w:val="00D71653"/>
    <w:rsid w:val="00D755C9"/>
    <w:rsid w:val="00D77A22"/>
    <w:rsid w:val="00D97959"/>
    <w:rsid w:val="00DA12B5"/>
    <w:rsid w:val="00DA14B3"/>
    <w:rsid w:val="00DC526B"/>
    <w:rsid w:val="00E04E6E"/>
    <w:rsid w:val="00E05BAB"/>
    <w:rsid w:val="00E16C59"/>
    <w:rsid w:val="00E542E9"/>
    <w:rsid w:val="00E63CDA"/>
    <w:rsid w:val="00E6516C"/>
    <w:rsid w:val="00E72A17"/>
    <w:rsid w:val="00E82F69"/>
    <w:rsid w:val="00E8429E"/>
    <w:rsid w:val="00E950D2"/>
    <w:rsid w:val="00EA03DC"/>
    <w:rsid w:val="00EA3EC2"/>
    <w:rsid w:val="00EB56E1"/>
    <w:rsid w:val="00EB5CC4"/>
    <w:rsid w:val="00EC468D"/>
    <w:rsid w:val="00EC4F94"/>
    <w:rsid w:val="00EC7C11"/>
    <w:rsid w:val="00ED3193"/>
    <w:rsid w:val="00EE683C"/>
    <w:rsid w:val="00EF086B"/>
    <w:rsid w:val="00EF2E76"/>
    <w:rsid w:val="00F17E03"/>
    <w:rsid w:val="00F27339"/>
    <w:rsid w:val="00F53DB7"/>
    <w:rsid w:val="00F54D98"/>
    <w:rsid w:val="00F728AD"/>
    <w:rsid w:val="00F77C4F"/>
    <w:rsid w:val="00F86231"/>
    <w:rsid w:val="00FA2A06"/>
    <w:rsid w:val="00FB6545"/>
    <w:rsid w:val="00FC4A9D"/>
    <w:rsid w:val="00FC6419"/>
    <w:rsid w:val="00FD04FD"/>
    <w:rsid w:val="00FD1586"/>
    <w:rsid w:val="00FD1A39"/>
    <w:rsid w:val="00FD1E52"/>
    <w:rsid w:val="00FD5CFA"/>
    <w:rsid w:val="00FD776C"/>
    <w:rsid w:val="00FE58A5"/>
    <w:rsid w:val="00FE5DCE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F3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A33D5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33D5A"/>
    <w:rPr>
      <w:b/>
      <w:sz w:val="24"/>
      <w:szCs w:val="24"/>
      <w:u w:val="single"/>
    </w:rPr>
  </w:style>
  <w:style w:type="paragraph" w:styleId="NormlWeb">
    <w:name w:val="Normal (Web)"/>
    <w:basedOn w:val="Norml"/>
    <w:uiPriority w:val="99"/>
    <w:unhideWhenUsed/>
    <w:rsid w:val="00751DE7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751DE7"/>
    <w:rPr>
      <w:i/>
      <w:iCs/>
    </w:rPr>
  </w:style>
  <w:style w:type="character" w:customStyle="1" w:styleId="Cmsor1Char">
    <w:name w:val="Címsor 1 Char"/>
    <w:basedOn w:val="Bekezdsalapbettpusa"/>
    <w:link w:val="Cmsor1"/>
    <w:rsid w:val="007F3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CFF60-28A6-456F-82F1-0D8D0485A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352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10</cp:revision>
  <cp:lastPrinted>2025-01-16T14:41:00Z</cp:lastPrinted>
  <dcterms:created xsi:type="dcterms:W3CDTF">2025-01-15T10:41:00Z</dcterms:created>
  <dcterms:modified xsi:type="dcterms:W3CDTF">2025-01-16T14:41:00Z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