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3D0" w:rsidRPr="009B33D0" w:rsidRDefault="009B33D0" w:rsidP="009B33D0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9B33D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378/2024. (XII. 19.) Kgy. </w:t>
      </w:r>
      <w:proofErr w:type="gramStart"/>
      <w:r w:rsidRPr="009B33D0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9B33D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9B33D0" w:rsidRPr="009B33D0" w:rsidRDefault="009B33D0" w:rsidP="009B33D0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9B33D0" w:rsidRPr="009B33D0" w:rsidRDefault="009B33D0" w:rsidP="009B33D0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9B33D0" w:rsidRPr="009B33D0" w:rsidRDefault="009B33D0" w:rsidP="009B33D0">
      <w:pPr>
        <w:jc w:val="both"/>
        <w:rPr>
          <w:rFonts w:ascii="Calibri" w:eastAsia="Times New Roman" w:hAnsi="Calibri" w:cs="Calibri"/>
          <w:lang w:eastAsia="hu-HU"/>
        </w:rPr>
      </w:pPr>
      <w:r w:rsidRPr="009B33D0">
        <w:rPr>
          <w:rFonts w:ascii="Calibri" w:eastAsia="Times New Roman" w:hAnsi="Calibri" w:cs="Calibri"/>
          <w:lang w:eastAsia="hu-HU"/>
        </w:rPr>
        <w:t>A Közgyűlés a „</w:t>
      </w:r>
      <w:r w:rsidRPr="009B33D0">
        <w:rPr>
          <w:rFonts w:ascii="Calibri" w:eastAsia="Times New Roman" w:hAnsi="Calibri" w:cs="Calibri"/>
          <w:bCs/>
          <w:lang w:eastAsia="hu-HU"/>
        </w:rPr>
        <w:t>Javaslat a helyi közösségi közlekedéssel összefüggő döntések meghozatalára</w:t>
      </w:r>
      <w:r w:rsidRPr="009B33D0">
        <w:rPr>
          <w:rFonts w:ascii="Calibri" w:eastAsia="Times New Roman" w:hAnsi="Calibri" w:cs="Calibri"/>
          <w:lang w:eastAsia="hu-HU"/>
        </w:rPr>
        <w:t>” című előterjesztést megtárgyalta, és a BLAGUSS Agora Hungary Kft. által javasolt menetrend módosítás alapján az alábbi döntéseket hozza:</w:t>
      </w:r>
    </w:p>
    <w:p w:rsidR="009B33D0" w:rsidRPr="009B33D0" w:rsidRDefault="009B33D0" w:rsidP="009B33D0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</w:p>
    <w:p w:rsidR="009B33D0" w:rsidRPr="009B33D0" w:rsidRDefault="009B33D0" w:rsidP="009B33D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  <w:proofErr w:type="gramStart"/>
      <w:r w:rsidRPr="009B33D0">
        <w:rPr>
          <w:rFonts w:ascii="Calibri" w:eastAsia="Times New Roman" w:hAnsi="Calibri" w:cs="Calibri"/>
          <w:bCs/>
          <w:lang w:eastAsia="hu-HU"/>
        </w:rPr>
        <w:t xml:space="preserve">A Közgyűlés az előterjesztés 2. mellékletében foglalt menetrend módosítási javaslatot – 2025. február 1. napjával történő üzemkezdettől – elfogadja azzal, hogy a 23-as (Petőfi-telep – Vasútállomás – </w:t>
      </w:r>
      <w:proofErr w:type="spellStart"/>
      <w:r w:rsidRPr="009B33D0">
        <w:rPr>
          <w:rFonts w:ascii="Calibri" w:eastAsia="Times New Roman" w:hAnsi="Calibri" w:cs="Calibri"/>
          <w:bCs/>
          <w:lang w:eastAsia="hu-HU"/>
        </w:rPr>
        <w:t>Zanat</w:t>
      </w:r>
      <w:proofErr w:type="spellEnd"/>
      <w:r w:rsidRPr="009B33D0">
        <w:rPr>
          <w:rFonts w:ascii="Calibri" w:eastAsia="Times New Roman" w:hAnsi="Calibri" w:cs="Calibri"/>
          <w:bCs/>
          <w:lang w:eastAsia="hu-HU"/>
        </w:rPr>
        <w:t>) járat útvonala - a Waldorf iskola megállóhelytől - módosuljon a következők szerint: az autóbuszok mindkét irányban a Thököly utca helyett a Petőfi Sándor utca felé közlekednek, érintve a Juhász Gyula utca – Nyomda – Autóbusz-állomás – Berzsenyi könyvtár – Savaria Nagyszálló – 56-osok tere (Széll Kálmán utca) megállóhelyeket.</w:t>
      </w:r>
      <w:proofErr w:type="gramEnd"/>
    </w:p>
    <w:p w:rsidR="009B33D0" w:rsidRPr="009B33D0" w:rsidRDefault="009B33D0" w:rsidP="009B33D0">
      <w:pPr>
        <w:autoSpaceDE w:val="0"/>
        <w:autoSpaceDN w:val="0"/>
        <w:adjustRightInd w:val="0"/>
        <w:ind w:left="720"/>
        <w:jc w:val="both"/>
        <w:rPr>
          <w:rFonts w:ascii="Calibri" w:eastAsia="Times New Roman" w:hAnsi="Calibri" w:cs="Calibri"/>
          <w:bCs/>
          <w:lang w:eastAsia="hu-HU"/>
        </w:rPr>
      </w:pPr>
    </w:p>
    <w:p w:rsidR="009B33D0" w:rsidRPr="009B33D0" w:rsidRDefault="009B33D0" w:rsidP="009B33D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  <w:r w:rsidRPr="009B33D0">
        <w:rPr>
          <w:rFonts w:ascii="Calibri" w:eastAsia="Times New Roman" w:hAnsi="Calibri" w:cs="Calibri"/>
          <w:bCs/>
          <w:lang w:eastAsia="hu-HU"/>
        </w:rPr>
        <w:t xml:space="preserve">A Közgyűlés felkéri a Blaguss Agora Hungary </w:t>
      </w:r>
      <w:proofErr w:type="spellStart"/>
      <w:r w:rsidRPr="009B33D0">
        <w:rPr>
          <w:rFonts w:ascii="Calibri" w:eastAsia="Times New Roman" w:hAnsi="Calibri" w:cs="Calibri"/>
          <w:bCs/>
          <w:lang w:eastAsia="hu-HU"/>
        </w:rPr>
        <w:t>Kft.-t</w:t>
      </w:r>
      <w:proofErr w:type="spellEnd"/>
      <w:r w:rsidRPr="009B33D0">
        <w:rPr>
          <w:rFonts w:ascii="Calibri" w:eastAsia="Times New Roman" w:hAnsi="Calibri" w:cs="Calibri"/>
          <w:bCs/>
          <w:lang w:eastAsia="hu-HU"/>
        </w:rPr>
        <w:t>, hogy a menetrend módosítással kapcsolatos – Közszolgáltatási Szerződésben vállalt és meghatározott – feladatairól gondoskodjon.</w:t>
      </w:r>
    </w:p>
    <w:p w:rsidR="009B33D0" w:rsidRPr="009B33D0" w:rsidRDefault="009B33D0" w:rsidP="009B33D0">
      <w:pPr>
        <w:ind w:left="720"/>
        <w:contextualSpacing/>
        <w:rPr>
          <w:rFonts w:ascii="Calibri" w:eastAsia="Times New Roman" w:hAnsi="Calibri" w:cs="Calibri"/>
          <w:bCs/>
          <w:lang w:eastAsia="hu-HU"/>
        </w:rPr>
      </w:pPr>
    </w:p>
    <w:p w:rsidR="009B33D0" w:rsidRPr="009B33D0" w:rsidRDefault="009B33D0" w:rsidP="009B33D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  <w:r w:rsidRPr="009B33D0">
        <w:rPr>
          <w:rFonts w:ascii="Calibri" w:eastAsia="Times New Roman" w:hAnsi="Calibri" w:cs="Calibri"/>
          <w:bCs/>
          <w:lang w:eastAsia="hu-HU"/>
        </w:rPr>
        <w:t>A Közgyűlés felhatalmazza a Polgármestert a Közszolgáltatási Szerződés jelen határozatnak megfelelő módosításához szükséges intézkedések megtételére.</w:t>
      </w:r>
    </w:p>
    <w:p w:rsidR="009B33D0" w:rsidRPr="009B33D0" w:rsidRDefault="009B33D0" w:rsidP="009B33D0">
      <w:pPr>
        <w:autoSpaceDE w:val="0"/>
        <w:autoSpaceDN w:val="0"/>
        <w:adjustRightInd w:val="0"/>
        <w:ind w:left="720"/>
        <w:contextualSpacing/>
        <w:jc w:val="both"/>
        <w:rPr>
          <w:rFonts w:ascii="Calibri" w:eastAsia="Times New Roman" w:hAnsi="Calibri" w:cs="Calibri"/>
          <w:bCs/>
          <w:lang w:eastAsia="hu-HU"/>
        </w:rPr>
      </w:pPr>
    </w:p>
    <w:p w:rsidR="009B33D0" w:rsidRPr="009B33D0" w:rsidRDefault="009B33D0" w:rsidP="009B33D0">
      <w:pPr>
        <w:tabs>
          <w:tab w:val="left" w:pos="1440"/>
        </w:tabs>
        <w:jc w:val="both"/>
        <w:rPr>
          <w:rFonts w:ascii="Calibri" w:eastAsia="Times New Roman" w:hAnsi="Calibri" w:cs="Calibri"/>
          <w:bCs/>
          <w:lang w:eastAsia="hu-HU"/>
        </w:rPr>
      </w:pPr>
      <w:r w:rsidRPr="009B33D0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9B33D0">
        <w:rPr>
          <w:rFonts w:ascii="Calibri" w:eastAsia="Times New Roman" w:hAnsi="Calibri" w:cs="Calibri"/>
          <w:b/>
          <w:bCs/>
          <w:lang w:eastAsia="hu-HU"/>
        </w:rPr>
        <w:tab/>
      </w:r>
      <w:r w:rsidRPr="009B33D0">
        <w:rPr>
          <w:rFonts w:ascii="Calibri" w:eastAsia="Times New Roman" w:hAnsi="Calibri" w:cs="Calibri"/>
          <w:bCs/>
          <w:lang w:eastAsia="hu-HU"/>
        </w:rPr>
        <w:t>Dr. Nemény András, polgármester</w:t>
      </w:r>
    </w:p>
    <w:p w:rsidR="009B33D0" w:rsidRPr="009B33D0" w:rsidRDefault="009B33D0" w:rsidP="009B33D0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9B33D0">
        <w:rPr>
          <w:rFonts w:ascii="Calibri" w:eastAsia="Times New Roman" w:hAnsi="Calibri" w:cs="Calibri"/>
          <w:b/>
          <w:bCs/>
          <w:lang w:eastAsia="hu-HU"/>
        </w:rPr>
        <w:tab/>
      </w:r>
      <w:r w:rsidRPr="009B33D0">
        <w:rPr>
          <w:rFonts w:ascii="Calibri" w:eastAsia="Times New Roman" w:hAnsi="Calibri" w:cs="Calibri"/>
          <w:lang w:eastAsia="hu-HU"/>
        </w:rPr>
        <w:t xml:space="preserve">Horváth Soma, alpolgármester </w:t>
      </w:r>
    </w:p>
    <w:p w:rsidR="009B33D0" w:rsidRPr="009B33D0" w:rsidRDefault="009B33D0" w:rsidP="009B33D0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9B33D0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9B33D0" w:rsidRPr="009B33D0" w:rsidRDefault="009B33D0" w:rsidP="009B33D0">
      <w:pPr>
        <w:tabs>
          <w:tab w:val="left" w:pos="1440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r w:rsidRPr="009B33D0">
        <w:rPr>
          <w:rFonts w:ascii="Calibri" w:eastAsia="Times New Roman" w:hAnsi="Calibri" w:cs="Calibri"/>
          <w:lang w:eastAsia="hu-HU"/>
        </w:rPr>
        <w:t>(a végrehajtás előkészítéséért:</w:t>
      </w:r>
    </w:p>
    <w:p w:rsidR="009B33D0" w:rsidRPr="009B33D0" w:rsidRDefault="009B33D0" w:rsidP="009B33D0">
      <w:pPr>
        <w:tabs>
          <w:tab w:val="left" w:pos="1440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bookmarkStart w:id="0" w:name="_Hlk184387636"/>
      <w:r w:rsidRPr="009B33D0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  <w:bookmarkEnd w:id="0"/>
      <w:r w:rsidRPr="009B33D0">
        <w:rPr>
          <w:rFonts w:ascii="Calibri" w:eastAsia="Times New Roman" w:hAnsi="Calibri" w:cs="Calibri"/>
          <w:lang w:eastAsia="hu-HU"/>
        </w:rPr>
        <w:t>)</w:t>
      </w:r>
    </w:p>
    <w:p w:rsidR="009B33D0" w:rsidRPr="009B33D0" w:rsidRDefault="009B33D0" w:rsidP="009B33D0">
      <w:pPr>
        <w:jc w:val="both"/>
        <w:rPr>
          <w:rFonts w:ascii="Calibri" w:eastAsia="Times New Roman" w:hAnsi="Calibri" w:cs="Calibri"/>
          <w:lang w:eastAsia="hu-HU"/>
        </w:rPr>
      </w:pPr>
    </w:p>
    <w:p w:rsidR="009B33D0" w:rsidRPr="009B33D0" w:rsidRDefault="009B33D0" w:rsidP="009B33D0">
      <w:pPr>
        <w:jc w:val="both"/>
        <w:rPr>
          <w:rFonts w:ascii="Calibri" w:eastAsia="Times New Roman" w:hAnsi="Calibri" w:cs="Calibri"/>
          <w:bCs/>
          <w:lang w:eastAsia="hu-HU"/>
        </w:rPr>
      </w:pPr>
      <w:r w:rsidRPr="009B33D0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9B33D0">
        <w:rPr>
          <w:rFonts w:ascii="Calibri" w:eastAsia="Times New Roman" w:hAnsi="Calibri" w:cs="Calibri"/>
          <w:bCs/>
          <w:lang w:eastAsia="hu-HU"/>
        </w:rPr>
        <w:tab/>
        <w:t>1. pont: azonnal</w:t>
      </w:r>
    </w:p>
    <w:p w:rsidR="009B33D0" w:rsidRPr="009B33D0" w:rsidRDefault="009B33D0" w:rsidP="009B33D0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9B33D0">
        <w:rPr>
          <w:rFonts w:ascii="Calibri" w:eastAsia="Times New Roman" w:hAnsi="Calibri" w:cs="Calibri"/>
          <w:bCs/>
          <w:lang w:eastAsia="hu-HU"/>
        </w:rPr>
        <w:t xml:space="preserve">2-3. pont: </w:t>
      </w:r>
      <w:r w:rsidRPr="009B33D0">
        <w:rPr>
          <w:rFonts w:ascii="Calibri" w:eastAsia="Times New Roman" w:hAnsi="Calibri" w:cs="Calibri"/>
          <w:lang w:eastAsia="hu-HU"/>
        </w:rPr>
        <w:t>2025. február 1.</w:t>
      </w:r>
    </w:p>
    <w:p w:rsidR="00E46A00" w:rsidRDefault="00E46A00">
      <w:bookmarkStart w:id="1" w:name="_GoBack"/>
      <w:bookmarkEnd w:id="1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2FF8"/>
    <w:multiLevelType w:val="hybridMultilevel"/>
    <w:tmpl w:val="62386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2C"/>
    <w:rsid w:val="000B38F3"/>
    <w:rsid w:val="001A1356"/>
    <w:rsid w:val="00226F2C"/>
    <w:rsid w:val="00227D40"/>
    <w:rsid w:val="0027295E"/>
    <w:rsid w:val="003A10BF"/>
    <w:rsid w:val="005853A4"/>
    <w:rsid w:val="005B1695"/>
    <w:rsid w:val="006C3C14"/>
    <w:rsid w:val="00772B3B"/>
    <w:rsid w:val="00860575"/>
    <w:rsid w:val="0089739A"/>
    <w:rsid w:val="00930AB3"/>
    <w:rsid w:val="009B33D0"/>
    <w:rsid w:val="00A26356"/>
    <w:rsid w:val="00A30EDE"/>
    <w:rsid w:val="00B75EFE"/>
    <w:rsid w:val="00CB6868"/>
    <w:rsid w:val="00D10676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0AE0A1E-E253-47D3-9179-48944FC5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2025-01-14T06:56:00Z</dcterms:created>
  <dcterms:modified xsi:type="dcterms:W3CDTF">2025-01-14T06:56:00Z</dcterms:modified>
</cp:coreProperties>
</file>