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68" w:rsidRPr="00CB6868" w:rsidRDefault="00CB6868" w:rsidP="00CB686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bookmarkStart w:id="0" w:name="_Hlk185500152"/>
      <w:r w:rsidRPr="00CB686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377/2024. (XII. 19.) Kgy. </w:t>
      </w:r>
      <w:proofErr w:type="gramStart"/>
      <w:r w:rsidRPr="00CB686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B686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B6868" w:rsidRPr="00CB6868" w:rsidRDefault="00CB6868" w:rsidP="00CB686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B6868" w:rsidRPr="00CB6868" w:rsidRDefault="00CB6868" w:rsidP="00CB6868">
      <w:pPr>
        <w:jc w:val="both"/>
        <w:rPr>
          <w:rFonts w:ascii="Calibri" w:eastAsia="Times New Roman" w:hAnsi="Calibri" w:cs="Calibri"/>
          <w:lang w:eastAsia="hu-HU"/>
        </w:rPr>
      </w:pPr>
      <w:r w:rsidRPr="00CB6868">
        <w:rPr>
          <w:rFonts w:ascii="Calibri" w:eastAsia="Times New Roman" w:hAnsi="Calibri" w:cs="Calibri"/>
          <w:lang w:eastAsia="hu-HU"/>
        </w:rPr>
        <w:t>A Közgyűlés képviselői indítványra úgy határoz, hogy a „</w:t>
      </w:r>
      <w:r w:rsidRPr="00CB6868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CB6868">
        <w:rPr>
          <w:rFonts w:ascii="Calibri" w:eastAsia="Times New Roman" w:hAnsi="Calibri" w:cs="Calibri"/>
          <w:lang w:eastAsia="hu-HU"/>
        </w:rPr>
        <w:t>” című előterjesztés I. határozati javaslata tekintetében külön szavazással dönt a menetrend és a díjemelés tárgyában.</w:t>
      </w:r>
    </w:p>
    <w:p w:rsidR="00CB6868" w:rsidRPr="00CB6868" w:rsidRDefault="00CB6868" w:rsidP="00CB6868">
      <w:pPr>
        <w:jc w:val="both"/>
        <w:rPr>
          <w:rFonts w:ascii="Calibri" w:eastAsia="Times New Roman" w:hAnsi="Calibri" w:cs="Calibri"/>
          <w:lang w:eastAsia="hu-HU"/>
        </w:rPr>
      </w:pPr>
    </w:p>
    <w:p w:rsidR="00CB6868" w:rsidRPr="00CB6868" w:rsidRDefault="00CB6868" w:rsidP="00CB6868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CB686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B6868">
        <w:rPr>
          <w:rFonts w:ascii="Calibri" w:eastAsia="Times New Roman" w:hAnsi="Calibri" w:cs="Calibri"/>
          <w:b/>
          <w:bCs/>
          <w:lang w:eastAsia="hu-HU"/>
        </w:rPr>
        <w:tab/>
      </w:r>
      <w:r w:rsidRPr="00CB6868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CB6868" w:rsidRPr="00CB6868" w:rsidRDefault="00CB6868" w:rsidP="00CB686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B6868">
        <w:rPr>
          <w:rFonts w:ascii="Calibri" w:eastAsia="Times New Roman" w:hAnsi="Calibri" w:cs="Calibri"/>
          <w:b/>
          <w:bCs/>
          <w:lang w:eastAsia="hu-HU"/>
        </w:rPr>
        <w:tab/>
      </w:r>
    </w:p>
    <w:p w:rsidR="00CB6868" w:rsidRPr="00CB6868" w:rsidRDefault="00CB6868" w:rsidP="00CB6868">
      <w:pPr>
        <w:jc w:val="both"/>
        <w:rPr>
          <w:rFonts w:ascii="Calibri" w:eastAsia="Times New Roman" w:hAnsi="Calibri" w:cs="Calibri"/>
          <w:bCs/>
          <w:lang w:eastAsia="hu-HU"/>
        </w:rPr>
      </w:pPr>
      <w:r w:rsidRPr="00CB686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B686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5B1695"/>
    <w:rsid w:val="006C3C14"/>
    <w:rsid w:val="00772B3B"/>
    <w:rsid w:val="00860575"/>
    <w:rsid w:val="0089739A"/>
    <w:rsid w:val="00930AB3"/>
    <w:rsid w:val="00A26356"/>
    <w:rsid w:val="00A30EDE"/>
    <w:rsid w:val="00B75EFE"/>
    <w:rsid w:val="00CB6868"/>
    <w:rsid w:val="00D10676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2025-01-14T06:56:00Z</dcterms:created>
  <dcterms:modified xsi:type="dcterms:W3CDTF">2025-01-14T06:56:00Z</dcterms:modified>
</cp:coreProperties>
</file>