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6073" w14:textId="77777777" w:rsidR="000B2004" w:rsidRPr="00AF09C5" w:rsidRDefault="000B2004" w:rsidP="000B200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45</w:t>
      </w:r>
      <w:r w:rsidRPr="00AF09C5">
        <w:rPr>
          <w:rFonts w:ascii="Calibri" w:hAnsi="Calibri" w:cs="Calibri"/>
          <w:b/>
          <w:szCs w:val="22"/>
          <w:u w:val="single"/>
        </w:rPr>
        <w:t>/2024. (XII.18.) SZÖNT számú határozat</w:t>
      </w:r>
    </w:p>
    <w:p w14:paraId="0A80F372" w14:textId="77777777" w:rsidR="000B2004" w:rsidRDefault="000B2004" w:rsidP="000B2004">
      <w:pPr>
        <w:rPr>
          <w:rFonts w:ascii="Calibri" w:hAnsi="Calibri" w:cs="Calibri"/>
          <w:bCs/>
          <w:szCs w:val="22"/>
        </w:rPr>
      </w:pPr>
    </w:p>
    <w:p w14:paraId="100823D3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>A Szellemi Örökség, Nemzetiségi és Térségi Kapcsolatok Szakmai Bizottsága a</w:t>
      </w:r>
      <w:r w:rsidRPr="0045054C">
        <w:rPr>
          <w:rFonts w:ascii="Calibri" w:hAnsi="Calibri" w:cs="Calibri"/>
          <w:bCs/>
          <w:i/>
          <w:iCs/>
          <w:szCs w:val="22"/>
        </w:rPr>
        <w:t xml:space="preserve"> </w:t>
      </w:r>
      <w:r w:rsidRPr="0045054C">
        <w:rPr>
          <w:rFonts w:ascii="Calibri" w:hAnsi="Calibri" w:cs="Calibri"/>
          <w:bCs/>
          <w:szCs w:val="22"/>
        </w:rPr>
        <w:t>„</w:t>
      </w:r>
      <w:r w:rsidRPr="0045054C">
        <w:rPr>
          <w:rFonts w:ascii="Calibri" w:hAnsi="Calibri" w:cs="Calibri"/>
          <w:bCs/>
          <w:i/>
          <w:iCs/>
          <w:szCs w:val="22"/>
        </w:rPr>
        <w:t>Javaslat a Szombathelyi Települési Értéktár Bizottság beszámolójának jóváhagyására</w:t>
      </w:r>
      <w:r w:rsidRPr="0045054C">
        <w:rPr>
          <w:rFonts w:ascii="Calibri" w:hAnsi="Calibri" w:cs="Calibri"/>
          <w:bCs/>
          <w:szCs w:val="22"/>
        </w:rPr>
        <w:t>” c. előterjesztést megtárgyalta, és azt a Szombathely Megyei Jogú Város Közgyűlésének Szervezeti és Működési Szabályzatáról szóló 16/2024. (X.10.) önkormányzati rendelet 68.</w:t>
      </w:r>
      <w:r>
        <w:rPr>
          <w:rFonts w:ascii="Calibri" w:hAnsi="Calibri" w:cs="Calibri"/>
          <w:bCs/>
          <w:szCs w:val="22"/>
        </w:rPr>
        <w:t xml:space="preserve"> </w:t>
      </w:r>
      <w:r w:rsidRPr="0045054C">
        <w:rPr>
          <w:rFonts w:ascii="Calibri" w:hAnsi="Calibri" w:cs="Calibri"/>
          <w:bCs/>
          <w:szCs w:val="22"/>
        </w:rPr>
        <w:t xml:space="preserve">§ 4. pontja alapján jóváhagyja. </w:t>
      </w:r>
    </w:p>
    <w:p w14:paraId="23530D1A" w14:textId="77777777" w:rsidR="000B2004" w:rsidRPr="0045054C" w:rsidRDefault="000B2004" w:rsidP="000B2004">
      <w:pPr>
        <w:jc w:val="both"/>
        <w:rPr>
          <w:rFonts w:ascii="Calibri" w:hAnsi="Calibri" w:cs="Calibri"/>
          <w:b/>
          <w:bCs/>
          <w:szCs w:val="22"/>
        </w:rPr>
      </w:pPr>
    </w:p>
    <w:p w14:paraId="442A61CE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45054C">
        <w:rPr>
          <w:rFonts w:ascii="Calibri" w:hAnsi="Calibri" w:cs="Calibri"/>
          <w:bCs/>
          <w:szCs w:val="22"/>
        </w:rPr>
        <w:tab/>
        <w:t>Dr. Danka Lajos, a Bizottság elnöke</w:t>
      </w:r>
      <w:r w:rsidRPr="0045054C">
        <w:rPr>
          <w:rFonts w:ascii="Calibri" w:hAnsi="Calibri" w:cs="Calibri"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ab/>
      </w:r>
    </w:p>
    <w:p w14:paraId="28F700FE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ab/>
        <w:t>Horváth Soma alpolgármester</w:t>
      </w:r>
    </w:p>
    <w:p w14:paraId="26EDCBFE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 xml:space="preserve">     </w:t>
      </w:r>
      <w:r w:rsidRPr="0045054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>(</w:t>
      </w:r>
      <w:r w:rsidRPr="0045054C">
        <w:rPr>
          <w:rFonts w:ascii="Calibri" w:hAnsi="Calibri" w:cs="Calibri"/>
          <w:bCs/>
          <w:szCs w:val="22"/>
          <w:u w:val="single"/>
        </w:rPr>
        <w:t>a végrehajtás előkészítéséért:</w:t>
      </w:r>
    </w:p>
    <w:p w14:paraId="0BB7A033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E897E99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>Mester Ágnes, az Egészségügyi, Kulturális és Köznevelési Iroda vezetője,</w:t>
      </w:r>
    </w:p>
    <w:p w14:paraId="1BCA84A8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 w:rsidRPr="0045054C">
        <w:rPr>
          <w:rFonts w:ascii="Calibri" w:hAnsi="Calibri" w:cs="Calibri"/>
          <w:bCs/>
          <w:szCs w:val="22"/>
        </w:rPr>
        <w:t>Bődi</w:t>
      </w:r>
      <w:proofErr w:type="spellEnd"/>
      <w:r w:rsidRPr="0045054C">
        <w:rPr>
          <w:rFonts w:ascii="Calibri" w:hAnsi="Calibri" w:cs="Calibri"/>
          <w:bCs/>
          <w:szCs w:val="22"/>
        </w:rPr>
        <w:t xml:space="preserve"> Lívia, a Szombathelyi Települési Értéktár Bizottság elnöke)</w:t>
      </w:r>
    </w:p>
    <w:p w14:paraId="434FE90A" w14:textId="77777777" w:rsidR="000B2004" w:rsidRPr="0045054C" w:rsidRDefault="000B2004" w:rsidP="000B2004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6BABED76" w14:textId="77777777" w:rsidR="000B2004" w:rsidRPr="0045054C" w:rsidRDefault="000B2004" w:rsidP="000B2004">
      <w:pPr>
        <w:rPr>
          <w:rFonts w:ascii="Calibri" w:hAnsi="Calibri" w:cs="Calibri"/>
          <w:bCs/>
          <w:szCs w:val="22"/>
        </w:rPr>
      </w:pPr>
      <w:r w:rsidRPr="0045054C">
        <w:rPr>
          <w:rFonts w:ascii="Calibri" w:hAnsi="Calibri" w:cs="Calibri"/>
          <w:b/>
          <w:bCs/>
          <w:szCs w:val="22"/>
          <w:u w:val="single"/>
        </w:rPr>
        <w:t>Határidő</w:t>
      </w:r>
      <w:r w:rsidRPr="0045054C">
        <w:rPr>
          <w:rFonts w:ascii="Calibri" w:hAnsi="Calibri" w:cs="Calibri"/>
          <w:b/>
          <w:bCs/>
          <w:szCs w:val="22"/>
        </w:rPr>
        <w:t>:</w:t>
      </w:r>
      <w:r w:rsidRPr="0045054C">
        <w:rPr>
          <w:rFonts w:ascii="Calibri" w:hAnsi="Calibri" w:cs="Calibri"/>
          <w:b/>
          <w:bCs/>
          <w:szCs w:val="22"/>
        </w:rPr>
        <w:tab/>
      </w:r>
      <w:r w:rsidRPr="0045054C">
        <w:rPr>
          <w:rFonts w:ascii="Calibri" w:hAnsi="Calibri" w:cs="Calibri"/>
          <w:bCs/>
          <w:szCs w:val="22"/>
        </w:rPr>
        <w:t>azonnal</w:t>
      </w:r>
    </w:p>
    <w:p w14:paraId="3DC1B6F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4"/>
    <w:rsid w:val="000B2004"/>
    <w:rsid w:val="006F40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3F0A"/>
  <w15:chartTrackingRefBased/>
  <w15:docId w15:val="{3BE0ED0B-99C5-447D-872A-97E897E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200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2537E-6AE9-431B-ADB4-671208454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704C0-E364-48B5-A084-E756CECB2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DB2AE-9D20-4529-ABA6-66A324547BE1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