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8E335C2" w14:textId="77777777" w:rsidR="00CD291F" w:rsidRPr="00CD291F" w:rsidRDefault="00CD291F" w:rsidP="00CD291F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CD291F">
        <w:rPr>
          <w:rFonts w:ascii="Calibri" w:eastAsia="Times New Roman" w:hAnsi="Calibri" w:cs="Calibri"/>
          <w:b/>
          <w:sz w:val="22"/>
          <w:u w:val="single"/>
          <w:lang w:eastAsia="hu-HU"/>
        </w:rPr>
        <w:t>139/2024.(XII.17.) KOCB számú határozat</w:t>
      </w:r>
    </w:p>
    <w:p w14:paraId="2F921890" w14:textId="77777777" w:rsidR="00CD291F" w:rsidRPr="00CD291F" w:rsidRDefault="00CD291F" w:rsidP="00CD291F">
      <w:pPr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  <w:r w:rsidRPr="00CD291F">
        <w:rPr>
          <w:rFonts w:ascii="Calibri" w:eastAsia="Times New Roman" w:hAnsi="Calibri" w:cs="Calibri"/>
          <w:b/>
          <w:sz w:val="22"/>
          <w:lang w:eastAsia="hu-HU"/>
        </w:rPr>
        <w:tab/>
      </w:r>
      <w:r w:rsidRPr="00CD291F">
        <w:rPr>
          <w:rFonts w:ascii="Calibri" w:eastAsia="Times New Roman" w:hAnsi="Calibri" w:cs="Calibri"/>
          <w:b/>
          <w:sz w:val="22"/>
          <w:lang w:eastAsia="hu-HU"/>
        </w:rPr>
        <w:tab/>
      </w:r>
    </w:p>
    <w:p w14:paraId="12C511ED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D291F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CD291F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„VIVA Savaria! – Élj egészségesen, élj tovább!” Egészségfejlesztési Stratégiája elfogadására” című előterjesztést megtárgyalta, és </w:t>
      </w:r>
      <w:r w:rsidRPr="00CD291F">
        <w:rPr>
          <w:rFonts w:asciiTheme="minorHAnsi" w:eastAsia="Times New Roman" w:hAnsiTheme="minorHAnsi"/>
          <w:sz w:val="22"/>
          <w:lang w:eastAsia="hu-HU"/>
        </w:rPr>
        <w:t xml:space="preserve">a határozati javaslatot </w:t>
      </w:r>
      <w:r w:rsidRPr="00CD291F">
        <w:rPr>
          <w:rFonts w:asciiTheme="minorHAnsi" w:eastAsia="Times New Roman" w:hAnsiTheme="minorHAnsi"/>
          <w:bCs/>
          <w:sz w:val="22"/>
          <w:lang w:eastAsia="hu-HU"/>
        </w:rPr>
        <w:t>a Közgyűlésnek elfogadásra javasolja.</w:t>
      </w:r>
    </w:p>
    <w:p w14:paraId="2D4D5AC2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0B9F9E05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D291F">
        <w:rPr>
          <w:rFonts w:asciiTheme="minorHAnsi" w:eastAsia="Times New Roman" w:hAnsiTheme="minorHAnsi"/>
          <w:b/>
          <w:bCs/>
          <w:sz w:val="22"/>
          <w:lang w:eastAsia="hu-HU"/>
        </w:rPr>
        <w:t>Felelős:</w:t>
      </w:r>
      <w:r w:rsidRPr="00CD291F">
        <w:rPr>
          <w:rFonts w:asciiTheme="minorHAnsi" w:eastAsia="Times New Roman" w:hAnsiTheme="minorHAnsi"/>
          <w:bCs/>
          <w:sz w:val="22"/>
          <w:lang w:eastAsia="hu-HU"/>
        </w:rPr>
        <w:t xml:space="preserve"> </w:t>
      </w:r>
      <w:r w:rsidRPr="00CD291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D291F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057DDB9E" w14:textId="77777777" w:rsidR="00CD291F" w:rsidRPr="00CD291F" w:rsidRDefault="00CD291F" w:rsidP="00CD291F">
      <w:pPr>
        <w:ind w:left="708" w:firstLine="70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D291F">
        <w:rPr>
          <w:rFonts w:asciiTheme="minorHAnsi" w:eastAsia="Times New Roman" w:hAnsiTheme="minorHAnsi"/>
          <w:bCs/>
          <w:sz w:val="22"/>
          <w:lang w:eastAsia="hu-HU"/>
        </w:rPr>
        <w:t>Dr. Nemény András polgármester</w:t>
      </w:r>
    </w:p>
    <w:p w14:paraId="485EFFE9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D291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D291F">
        <w:rPr>
          <w:rFonts w:asciiTheme="minorHAnsi" w:eastAsia="Times New Roman" w:hAnsiTheme="minorHAnsi"/>
          <w:bCs/>
          <w:sz w:val="22"/>
          <w:lang w:eastAsia="hu-HU"/>
        </w:rPr>
        <w:tab/>
        <w:t>Dr. László Győző alpolgármester</w:t>
      </w:r>
    </w:p>
    <w:p w14:paraId="7F8C5A5E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D291F">
        <w:rPr>
          <w:rFonts w:asciiTheme="minorHAnsi" w:eastAsia="Times New Roman" w:hAnsiTheme="minorHAnsi"/>
          <w:bCs/>
          <w:sz w:val="22"/>
          <w:lang w:eastAsia="hu-HU"/>
        </w:rPr>
        <w:t xml:space="preserve">                             (a végrehajtás előkészítéséért:</w:t>
      </w:r>
    </w:p>
    <w:p w14:paraId="4673C85A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D291F">
        <w:rPr>
          <w:rFonts w:asciiTheme="minorHAnsi" w:eastAsia="Times New Roman" w:hAnsiTheme="minorHAnsi"/>
          <w:bCs/>
          <w:sz w:val="22"/>
          <w:lang w:eastAsia="hu-HU"/>
        </w:rPr>
        <w:t xml:space="preserve">           </w:t>
      </w:r>
      <w:r w:rsidRPr="00CD291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D291F">
        <w:rPr>
          <w:rFonts w:asciiTheme="minorHAnsi" w:eastAsia="Times New Roman" w:hAnsiTheme="minorHAnsi"/>
          <w:bCs/>
          <w:sz w:val="22"/>
          <w:lang w:eastAsia="hu-HU"/>
        </w:rPr>
        <w:tab/>
        <w:t xml:space="preserve"> Dr. Füzi Judit a Polgármesteri Kabinet osztályvezetője)</w:t>
      </w:r>
    </w:p>
    <w:p w14:paraId="62D9F671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ED02D68" w14:textId="77777777" w:rsidR="00CD291F" w:rsidRPr="00CD291F" w:rsidRDefault="00CD291F" w:rsidP="00CD291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CD291F">
        <w:rPr>
          <w:rFonts w:asciiTheme="minorHAnsi" w:eastAsia="Times New Roman" w:hAnsiTheme="minorHAnsi"/>
          <w:b/>
          <w:bCs/>
          <w:sz w:val="22"/>
          <w:lang w:eastAsia="hu-HU"/>
        </w:rPr>
        <w:t xml:space="preserve">Határidő: </w:t>
      </w:r>
      <w:r w:rsidRPr="00CD291F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CD291F">
        <w:rPr>
          <w:rFonts w:asciiTheme="minorHAnsi" w:eastAsia="Times New Roman" w:hAnsiTheme="minorHAnsi"/>
          <w:sz w:val="22"/>
          <w:lang w:eastAsia="hu-HU"/>
        </w:rPr>
        <w:t>2024. december 19.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5526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CD291F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3605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2024-12-18T07:06:00Z</cp:lastPrinted>
  <dcterms:created xsi:type="dcterms:W3CDTF">2024-12-18T07:24:00Z</dcterms:created>
  <dcterms:modified xsi:type="dcterms:W3CDTF">2024-12-18T07:24:00Z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