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2ECCAB34" w14:textId="77777777" w:rsidR="002E5D95" w:rsidRDefault="002E5D95" w:rsidP="002E5D9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181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CD0B9C3" w14:textId="77777777" w:rsidR="002E5D95" w:rsidRPr="006A1A4D" w:rsidRDefault="002E5D95" w:rsidP="002E5D9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E735FCE" w14:textId="77777777" w:rsidR="002E5D95" w:rsidRPr="006A1A4D" w:rsidRDefault="002E5D95" w:rsidP="002E5D9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073D74">
        <w:rPr>
          <w:rFonts w:asciiTheme="minorHAnsi" w:hAnsiTheme="minorHAnsi" w:cstheme="minorHAnsi"/>
          <w:bCs/>
          <w:szCs w:val="22"/>
        </w:rPr>
        <w:t xml:space="preserve">a </w:t>
      </w:r>
      <w:r w:rsidRPr="003A37F5">
        <w:rPr>
          <w:rFonts w:asciiTheme="minorHAnsi" w:hAnsiTheme="minorHAnsi" w:cstheme="minorHAnsi"/>
          <w:bCs/>
          <w:szCs w:val="22"/>
        </w:rPr>
        <w:t xml:space="preserve">SZOVA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3A37F5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3A37F5">
        <w:rPr>
          <w:rFonts w:asciiTheme="minorHAnsi" w:hAnsiTheme="minorHAnsi" w:cstheme="minorHAnsi"/>
          <w:bCs/>
          <w:szCs w:val="22"/>
        </w:rPr>
        <w:t xml:space="preserve">. és </w:t>
      </w:r>
      <w:r>
        <w:rPr>
          <w:rFonts w:asciiTheme="minorHAnsi" w:hAnsiTheme="minorHAnsi" w:cstheme="minorHAnsi"/>
          <w:bCs/>
          <w:szCs w:val="22"/>
        </w:rPr>
        <w:t>az</w:t>
      </w:r>
      <w:r w:rsidRPr="003A37F5">
        <w:rPr>
          <w:rFonts w:asciiTheme="minorHAnsi" w:hAnsiTheme="minorHAnsi" w:cstheme="minorHAnsi"/>
          <w:bCs/>
          <w:szCs w:val="22"/>
        </w:rPr>
        <w:t xml:space="preserve"> Önkormányzat között</w:t>
      </w:r>
      <w:r>
        <w:rPr>
          <w:rFonts w:asciiTheme="minorHAnsi" w:hAnsiTheme="minorHAnsi" w:cstheme="minorHAnsi"/>
          <w:bCs/>
          <w:szCs w:val="22"/>
        </w:rPr>
        <w:t>i</w:t>
      </w:r>
      <w:r w:rsidRPr="003A37F5">
        <w:rPr>
          <w:rFonts w:asciiTheme="minorHAnsi" w:hAnsiTheme="minorHAnsi" w:cstheme="minorHAnsi"/>
          <w:bCs/>
          <w:szCs w:val="22"/>
        </w:rPr>
        <w:t xml:space="preserve"> Üzemeltetési szerződés</w:t>
      </w:r>
      <w:r>
        <w:rPr>
          <w:rFonts w:asciiTheme="minorHAnsi" w:hAnsiTheme="minorHAnsi" w:cstheme="minorHAnsi"/>
          <w:bCs/>
          <w:szCs w:val="22"/>
        </w:rPr>
        <w:t xml:space="preserve">, valamint </w:t>
      </w:r>
      <w:r w:rsidRPr="00507082">
        <w:rPr>
          <w:rFonts w:asciiTheme="minorHAnsi" w:hAnsiTheme="minorHAnsi" w:cstheme="minorHAnsi"/>
          <w:bCs/>
          <w:szCs w:val="22"/>
        </w:rPr>
        <w:t xml:space="preserve">a SZOVA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507082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507082">
        <w:rPr>
          <w:rFonts w:asciiTheme="minorHAnsi" w:hAnsiTheme="minorHAnsi" w:cstheme="minorHAnsi"/>
          <w:bCs/>
          <w:szCs w:val="22"/>
        </w:rPr>
        <w:t xml:space="preserve">. és </w:t>
      </w:r>
      <w:r>
        <w:rPr>
          <w:rFonts w:asciiTheme="minorHAnsi" w:hAnsiTheme="minorHAnsi" w:cstheme="minorHAnsi"/>
          <w:bCs/>
          <w:szCs w:val="22"/>
        </w:rPr>
        <w:t>a</w:t>
      </w:r>
      <w:r w:rsidRPr="00507082">
        <w:rPr>
          <w:rFonts w:asciiTheme="minorHAnsi" w:hAnsiTheme="minorHAnsi" w:cstheme="minorHAnsi"/>
          <w:bCs/>
          <w:szCs w:val="22"/>
        </w:rPr>
        <w:t xml:space="preserve"> Polgármesteri Hivatal között</w:t>
      </w:r>
      <w:r>
        <w:rPr>
          <w:rFonts w:asciiTheme="minorHAnsi" w:hAnsiTheme="minorHAnsi" w:cstheme="minorHAnsi"/>
          <w:bCs/>
          <w:szCs w:val="22"/>
        </w:rPr>
        <w:t>i,</w:t>
      </w:r>
      <w:r w:rsidRPr="00507082">
        <w:rPr>
          <w:rFonts w:asciiTheme="minorHAnsi" w:hAnsiTheme="minorHAnsi" w:cstheme="minorHAnsi"/>
          <w:bCs/>
          <w:szCs w:val="22"/>
        </w:rPr>
        <w:t xml:space="preserve"> a bérleménykezelési feladatok átvételéhez kapcsolódó megállapodás</w:t>
      </w:r>
      <w:r>
        <w:rPr>
          <w:rFonts w:asciiTheme="minorHAnsi" w:hAnsiTheme="minorHAnsi" w:cstheme="minorHAnsi"/>
          <w:bCs/>
          <w:szCs w:val="22"/>
        </w:rPr>
        <w:t xml:space="preserve"> elfogadásáról szóló I.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B2F4650" w14:textId="77777777" w:rsidR="002E5D95" w:rsidRPr="006A1A4D" w:rsidRDefault="002E5D95" w:rsidP="002E5D95">
      <w:pPr>
        <w:jc w:val="both"/>
        <w:rPr>
          <w:rFonts w:asciiTheme="minorHAnsi" w:hAnsiTheme="minorHAnsi" w:cstheme="minorHAnsi"/>
          <w:bCs/>
          <w:szCs w:val="22"/>
        </w:rPr>
      </w:pPr>
    </w:p>
    <w:p w14:paraId="3FA95B3B" w14:textId="77777777" w:rsidR="002E5D95" w:rsidRPr="006A1A4D" w:rsidRDefault="002E5D95" w:rsidP="002E5D9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F1DBD0D" w14:textId="77777777" w:rsidR="002E5D95" w:rsidRPr="006A1A4D" w:rsidRDefault="002E5D95" w:rsidP="002E5D9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EA74AA" w14:textId="77777777" w:rsidR="002E5D95" w:rsidRPr="00073D74" w:rsidRDefault="002E5D95" w:rsidP="002E5D95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478A6889" w14:textId="77777777" w:rsidR="002E5D95" w:rsidRPr="00507082" w:rsidRDefault="002E5D95" w:rsidP="002E5D9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708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50708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23D93440" w14:textId="77777777" w:rsidR="002E5D95" w:rsidRPr="00507082" w:rsidRDefault="002E5D95" w:rsidP="002E5D9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708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5EB644FA" w14:textId="77777777" w:rsidR="002E5D95" w:rsidRDefault="002E5D95" w:rsidP="002E5D9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7082">
        <w:rPr>
          <w:rFonts w:ascii="Calibri" w:hAnsi="Calibri" w:cs="Calibri"/>
          <w:bCs/>
          <w:szCs w:val="22"/>
        </w:rPr>
        <w:t xml:space="preserve">Kovács Cecília, a </w:t>
      </w:r>
      <w:r>
        <w:rPr>
          <w:rFonts w:ascii="Calibri" w:hAnsi="Calibri" w:cs="Calibri"/>
          <w:bCs/>
          <w:szCs w:val="22"/>
        </w:rPr>
        <w:t xml:space="preserve">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</w:t>
      </w:r>
      <w:r w:rsidRPr="00507082">
        <w:rPr>
          <w:rFonts w:ascii="Calibri" w:hAnsi="Calibri" w:cs="Calibri"/>
          <w:bCs/>
          <w:szCs w:val="22"/>
        </w:rPr>
        <w:t xml:space="preserve"> vezérigazgatója</w:t>
      </w:r>
      <w:r>
        <w:rPr>
          <w:rFonts w:ascii="Calibri" w:hAnsi="Calibri" w:cs="Calibri"/>
          <w:bCs/>
          <w:szCs w:val="22"/>
        </w:rPr>
        <w:t>/</w:t>
      </w:r>
    </w:p>
    <w:p w14:paraId="118120D6" w14:textId="77777777" w:rsidR="002E5D95" w:rsidRPr="006A1A4D" w:rsidRDefault="002E5D95" w:rsidP="002E5D95">
      <w:pPr>
        <w:jc w:val="both"/>
        <w:rPr>
          <w:rFonts w:asciiTheme="minorHAnsi" w:hAnsiTheme="minorHAnsi" w:cstheme="minorHAnsi"/>
          <w:bCs/>
          <w:szCs w:val="22"/>
        </w:rPr>
      </w:pPr>
    </w:p>
    <w:p w14:paraId="21D56871" w14:textId="77777777" w:rsidR="002E5D95" w:rsidRDefault="002E5D95" w:rsidP="002E5D9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13148175" w14:textId="77777777" w:rsidR="002E5D95" w:rsidRDefault="002E5D95" w:rsidP="002E5D95">
      <w:pPr>
        <w:jc w:val="both"/>
        <w:rPr>
          <w:rFonts w:asciiTheme="minorHAnsi" w:hAnsiTheme="minorHAnsi" w:cstheme="minorHAnsi"/>
          <w:bCs/>
          <w:szCs w:val="22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2024-12-17T16:43:00Z</dcterms:created>
  <dcterms:modified xsi:type="dcterms:W3CDTF">2024-12-17T16:43:00Z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