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58C0E3C4" w14:textId="1CE39CC6" w:rsidR="0077402D" w:rsidRDefault="00B27B15" w:rsidP="0077402D">
      <w:pPr>
        <w:keepNext/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D3C26">
        <w:rPr>
          <w:rFonts w:asciiTheme="minorHAnsi" w:hAnsiTheme="minorHAnsi" w:cstheme="minorHAnsi"/>
          <w:b/>
          <w:i/>
        </w:rPr>
        <w:t>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DE300C6" w14:textId="77777777" w:rsidR="002D3C26" w:rsidRDefault="002D3C26" w:rsidP="0077402D">
      <w:pPr>
        <w:keepNext/>
        <w:jc w:val="center"/>
        <w:rPr>
          <w:rFonts w:asciiTheme="minorHAnsi" w:hAnsiTheme="minorHAnsi" w:cstheme="minorHAnsi"/>
          <w:b/>
          <w:i/>
        </w:rPr>
      </w:pPr>
    </w:p>
    <w:p w14:paraId="40341785" w14:textId="77777777" w:rsidR="002D3C26" w:rsidRPr="0087323E" w:rsidRDefault="002D3C26" w:rsidP="002D3C26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97720E9" w14:textId="77777777" w:rsidR="002D3C26" w:rsidRPr="00063C08" w:rsidRDefault="002D3C26" w:rsidP="002D3C26">
      <w:pPr>
        <w:keepNext/>
        <w:jc w:val="center"/>
        <w:rPr>
          <w:rFonts w:ascii="Calibri" w:hAnsi="Calibri" w:cs="Calibri"/>
          <w:szCs w:val="22"/>
        </w:rPr>
      </w:pPr>
    </w:p>
    <w:p w14:paraId="5A364B15" w14:textId="77777777" w:rsidR="002D3C26" w:rsidRDefault="002D3C26" w:rsidP="002D3C26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6FEB468F" w14:textId="77777777" w:rsidR="002D3C26" w:rsidRPr="00063C08" w:rsidRDefault="002D3C26" w:rsidP="002D3C26">
      <w:pPr>
        <w:jc w:val="both"/>
        <w:rPr>
          <w:rFonts w:ascii="Calibri" w:hAnsi="Calibri" w:cs="Calibri"/>
          <w:szCs w:val="22"/>
        </w:rPr>
      </w:pPr>
    </w:p>
    <w:p w14:paraId="2FFEC54D" w14:textId="77777777" w:rsidR="002D3C26" w:rsidRPr="000D0378" w:rsidRDefault="002D3C26" w:rsidP="002D3C26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I.</w:t>
      </w:r>
    </w:p>
    <w:p w14:paraId="5BE3DD6F" w14:textId="77777777" w:rsidR="002D3C26" w:rsidRPr="000D0378" w:rsidRDefault="002D3C26" w:rsidP="002D3C26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4FB2C995" w14:textId="77777777" w:rsidR="002D3C26" w:rsidRDefault="002D3C26" w:rsidP="002D3C26">
      <w:pPr>
        <w:rPr>
          <w:rFonts w:ascii="Calibri" w:hAnsi="Calibri" w:cs="Calibri"/>
          <w:iCs/>
          <w:szCs w:val="22"/>
        </w:rPr>
      </w:pPr>
    </w:p>
    <w:p w14:paraId="18EC464D" w14:textId="77777777" w:rsidR="002D3C26" w:rsidRDefault="002D3C26" w:rsidP="002D3C26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 xml:space="preserve">Javaslat a helyi közösségi </w:t>
      </w:r>
      <w:r>
        <w:rPr>
          <w:rFonts w:ascii="Calibri" w:hAnsi="Calibri" w:cs="Calibri"/>
          <w:b/>
          <w:bCs/>
          <w:szCs w:val="22"/>
        </w:rPr>
        <w:t>közlekedéssel összefüggő döntések meghozatalára</w:t>
      </w:r>
      <w:r w:rsidRPr="00F061CE">
        <w:rPr>
          <w:rFonts w:ascii="Calibri" w:hAnsi="Calibri" w:cs="Calibri"/>
          <w:szCs w:val="22"/>
        </w:rPr>
        <w:t xml:space="preserve"> </w:t>
      </w:r>
    </w:p>
    <w:p w14:paraId="3B51C466" w14:textId="77777777" w:rsidR="002D3C26" w:rsidRDefault="002D3C26" w:rsidP="002D3C26">
      <w:pPr>
        <w:ind w:left="705"/>
        <w:jc w:val="both"/>
        <w:rPr>
          <w:rFonts w:ascii="Calibri" w:hAnsi="Calibri" w:cs="Calibri"/>
          <w:iCs/>
          <w:szCs w:val="22"/>
        </w:rPr>
      </w:pP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 - </w:t>
      </w:r>
      <w:r w:rsidRPr="001254F8">
        <w:rPr>
          <w:rFonts w:ascii="Calibri" w:hAnsi="Calibri" w:cs="Calibri"/>
          <w:i/>
          <w:szCs w:val="22"/>
        </w:rPr>
        <w:t>Az előterjesztés később kerül kiküldésre</w:t>
      </w:r>
      <w:r>
        <w:rPr>
          <w:rFonts w:ascii="Calibri" w:hAnsi="Calibri" w:cs="Calibri"/>
          <w:iCs/>
          <w:szCs w:val="22"/>
        </w:rPr>
        <w:t>.)</w:t>
      </w:r>
    </w:p>
    <w:p w14:paraId="4AE86162" w14:textId="77777777" w:rsidR="002D3C26" w:rsidRPr="00A41722" w:rsidRDefault="002D3C26" w:rsidP="002D3C26">
      <w:pPr>
        <w:ind w:left="2121" w:hanging="1416"/>
        <w:jc w:val="both"/>
        <w:rPr>
          <w:rFonts w:ascii="Calibri" w:hAnsi="Calibri" w:cs="Calibri"/>
          <w:szCs w:val="22"/>
        </w:rPr>
      </w:pPr>
      <w:bookmarkStart w:id="0" w:name="_Hlk178834332"/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  <w:r>
        <w:rPr>
          <w:rFonts w:ascii="Calibri" w:hAnsi="Calibri" w:cs="Calibri"/>
          <w:szCs w:val="22"/>
        </w:rPr>
        <w:tab/>
      </w:r>
    </w:p>
    <w:bookmarkEnd w:id="0"/>
    <w:p w14:paraId="4FECCEC2" w14:textId="77777777" w:rsidR="002D3C26" w:rsidRPr="00F061CE" w:rsidRDefault="002D3C26" w:rsidP="002D3C26">
      <w:pPr>
        <w:ind w:firstLine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Meghívottak:</w:t>
      </w:r>
      <w:r w:rsidRPr="00F061CE">
        <w:rPr>
          <w:rFonts w:ascii="Calibri" w:hAnsi="Calibri" w:cs="Calibri"/>
          <w:szCs w:val="22"/>
        </w:rPr>
        <w:tab/>
        <w:t xml:space="preserve">Szlávik Gábor, a </w:t>
      </w:r>
      <w:proofErr w:type="spellStart"/>
      <w:r w:rsidRPr="00F061CE">
        <w:rPr>
          <w:rFonts w:ascii="Calibri" w:hAnsi="Calibri" w:cs="Calibri"/>
          <w:szCs w:val="22"/>
        </w:rPr>
        <w:t>Blaguss</w:t>
      </w:r>
      <w:proofErr w:type="spellEnd"/>
      <w:r w:rsidRPr="00F061CE">
        <w:rPr>
          <w:rFonts w:ascii="Calibri" w:hAnsi="Calibri" w:cs="Calibri"/>
          <w:szCs w:val="22"/>
        </w:rPr>
        <w:t xml:space="preserve"> Agora Hungary Kft. ügyvezető igazgatója</w:t>
      </w:r>
    </w:p>
    <w:p w14:paraId="4AC4C05E" w14:textId="77777777" w:rsidR="002D3C26" w:rsidRPr="00F061CE" w:rsidRDefault="002D3C26" w:rsidP="002D3C26">
      <w:pPr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szCs w:val="22"/>
        </w:rPr>
        <w:tab/>
      </w:r>
      <w:r w:rsidRPr="00F061CE">
        <w:rPr>
          <w:rFonts w:ascii="Calibri" w:hAnsi="Calibri" w:cs="Calibri"/>
          <w:szCs w:val="22"/>
        </w:rPr>
        <w:tab/>
      </w:r>
      <w:r w:rsidRPr="00F061CE">
        <w:rPr>
          <w:rFonts w:ascii="Calibri" w:hAnsi="Calibri" w:cs="Calibri"/>
          <w:szCs w:val="22"/>
        </w:rPr>
        <w:tab/>
        <w:t xml:space="preserve">Tóth Gergely, a </w:t>
      </w:r>
      <w:proofErr w:type="spellStart"/>
      <w:r w:rsidRPr="00F061CE">
        <w:rPr>
          <w:rFonts w:ascii="Calibri" w:hAnsi="Calibri" w:cs="Calibri"/>
          <w:szCs w:val="22"/>
        </w:rPr>
        <w:t>Blaguss</w:t>
      </w:r>
      <w:proofErr w:type="spellEnd"/>
      <w:r w:rsidRPr="00F061CE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7914B275" w14:textId="77777777" w:rsidR="002D3C26" w:rsidRDefault="002D3C26" w:rsidP="002D3C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2A0F2A51" w14:textId="77777777" w:rsidR="002D3C26" w:rsidRDefault="002D3C26" w:rsidP="002D3C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>Javaslat a Haladás 1919 Labdarúgó Kft.-t érintő döntések meghozatalára</w:t>
      </w:r>
      <w:r>
        <w:rPr>
          <w:rFonts w:ascii="Calibri" w:hAnsi="Calibri" w:cs="Calibri"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22D729FD" w14:textId="77777777" w:rsidR="002D3C26" w:rsidRPr="00A41722" w:rsidRDefault="002D3C26" w:rsidP="002D3C26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33728A1B" w14:textId="77777777" w:rsidR="002D3C26" w:rsidRPr="00F061CE" w:rsidRDefault="002D3C26" w:rsidP="002D3C26">
      <w:pPr>
        <w:ind w:left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Meghívott:</w:t>
      </w:r>
      <w:r w:rsidRPr="00F061CE">
        <w:rPr>
          <w:rFonts w:ascii="Calibri" w:hAnsi="Calibri" w:cs="Calibri"/>
          <w:szCs w:val="22"/>
        </w:rPr>
        <w:tab/>
      </w:r>
      <w:proofErr w:type="spellStart"/>
      <w:r w:rsidRPr="00F061CE">
        <w:rPr>
          <w:rFonts w:ascii="Calibri" w:hAnsi="Calibri" w:cs="Calibri"/>
          <w:szCs w:val="22"/>
        </w:rPr>
        <w:t>Keringer</w:t>
      </w:r>
      <w:proofErr w:type="spellEnd"/>
      <w:r w:rsidRPr="00F061CE">
        <w:rPr>
          <w:rFonts w:ascii="Calibri" w:hAnsi="Calibri" w:cs="Calibri"/>
          <w:szCs w:val="22"/>
        </w:rPr>
        <w:t xml:space="preserve"> Zsolt,</w:t>
      </w:r>
      <w:r w:rsidRPr="00F061CE">
        <w:rPr>
          <w:rFonts w:ascii="Calibri" w:hAnsi="Calibri" w:cs="Calibri"/>
          <w:b/>
          <w:bCs/>
          <w:szCs w:val="22"/>
        </w:rPr>
        <w:t xml:space="preserve"> </w:t>
      </w:r>
      <w:r w:rsidRPr="00F061CE">
        <w:rPr>
          <w:rFonts w:ascii="Calibri" w:hAnsi="Calibri" w:cs="Calibri"/>
          <w:szCs w:val="22"/>
        </w:rPr>
        <w:t xml:space="preserve">a Haladás 1919 Labdarúgó Kft. ügyvezető igazgatója </w:t>
      </w:r>
    </w:p>
    <w:p w14:paraId="4C28F451" w14:textId="77777777" w:rsidR="002D3C26" w:rsidRDefault="002D3C26" w:rsidP="002D3C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A319E57" w14:textId="77777777" w:rsidR="002D3C26" w:rsidRDefault="002D3C26" w:rsidP="002D3C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>Javaslat Szombathely Megyei Jogú Város Önkormányzata tulajdonában lévő gazdasági társaságokkal kapcsolatos döntések meghozatalára</w:t>
      </w:r>
      <w:r w:rsidRPr="00F061CE"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</w:t>
      </w:r>
      <w:r w:rsidRPr="00500A75">
        <w:rPr>
          <w:rFonts w:ascii="Calibri" w:hAnsi="Calibri" w:cs="Calibri"/>
          <w:iCs/>
          <w:szCs w:val="22"/>
        </w:rPr>
        <w:t>)</w:t>
      </w:r>
    </w:p>
    <w:p w14:paraId="3C94646B" w14:textId="77777777" w:rsidR="002D3C26" w:rsidRPr="00A41722" w:rsidRDefault="002D3C26" w:rsidP="002D3C26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23DD3D88" w14:textId="77777777" w:rsidR="002D3C26" w:rsidRPr="00F061CE" w:rsidRDefault="002D3C26" w:rsidP="002D3C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Meghívottak:</w:t>
      </w:r>
      <w:r w:rsidRPr="00F061CE">
        <w:rPr>
          <w:rFonts w:ascii="Calibri" w:hAnsi="Calibri" w:cs="Calibri"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F061CE">
        <w:rPr>
          <w:rFonts w:ascii="Calibri" w:hAnsi="Calibri" w:cs="Calibri"/>
          <w:bCs/>
          <w:szCs w:val="22"/>
        </w:rPr>
        <w:t>ZRt</w:t>
      </w:r>
      <w:proofErr w:type="spellEnd"/>
      <w:r w:rsidRPr="00F061CE">
        <w:rPr>
          <w:rFonts w:ascii="Calibri" w:hAnsi="Calibri" w:cs="Calibri"/>
          <w:bCs/>
          <w:szCs w:val="22"/>
        </w:rPr>
        <w:t>. vezérigazgatója</w:t>
      </w:r>
    </w:p>
    <w:p w14:paraId="798E4A04" w14:textId="77777777" w:rsidR="002D3C26" w:rsidRPr="00F061CE" w:rsidRDefault="002D3C26" w:rsidP="002D3C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061CE">
        <w:rPr>
          <w:rFonts w:ascii="Calibri" w:hAnsi="Calibri" w:cs="Calibri"/>
          <w:b/>
          <w:szCs w:val="22"/>
          <w:u w:val="single"/>
        </w:rPr>
        <w:tab/>
      </w:r>
      <w:r w:rsidRPr="00F061CE">
        <w:rPr>
          <w:rFonts w:ascii="Calibri" w:hAnsi="Calibri" w:cs="Calibri"/>
          <w:b/>
          <w:szCs w:val="22"/>
        </w:rPr>
        <w:tab/>
      </w:r>
      <w:r w:rsidRPr="00F061CE">
        <w:rPr>
          <w:rFonts w:ascii="Calibri" w:hAnsi="Calibri" w:cs="Calibri"/>
          <w:b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>Molnár Miklós, a SZOMTÁV Kft.  ügyvezető igazgatója</w:t>
      </w:r>
    </w:p>
    <w:p w14:paraId="62BA83D2" w14:textId="77777777" w:rsidR="002D3C26" w:rsidRPr="00F061CE" w:rsidRDefault="002D3C26" w:rsidP="002D3C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061CE">
        <w:rPr>
          <w:rFonts w:ascii="Calibri" w:hAnsi="Calibri" w:cs="Calibri"/>
          <w:bCs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ab/>
        <w:t>Izer Gábor, a SZOMPARK Kft. ügyvezető igazgatója</w:t>
      </w:r>
    </w:p>
    <w:p w14:paraId="285FFF9C" w14:textId="77777777" w:rsidR="002D3C26" w:rsidRDefault="002D3C26" w:rsidP="002D3C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061CE">
        <w:rPr>
          <w:rFonts w:ascii="Calibri" w:hAnsi="Calibri" w:cs="Calibri"/>
          <w:bCs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ab/>
      </w:r>
      <w:proofErr w:type="spellStart"/>
      <w:r w:rsidRPr="00F061CE">
        <w:rPr>
          <w:rFonts w:ascii="Calibri" w:hAnsi="Calibri" w:cs="Calibri"/>
          <w:bCs/>
          <w:szCs w:val="22"/>
        </w:rPr>
        <w:t>Gráczer</w:t>
      </w:r>
      <w:proofErr w:type="spellEnd"/>
      <w:r w:rsidRPr="00F061CE">
        <w:rPr>
          <w:rFonts w:ascii="Calibri" w:hAnsi="Calibri" w:cs="Calibri"/>
          <w:bCs/>
          <w:szCs w:val="22"/>
        </w:rPr>
        <w:t xml:space="preserve"> György, a FALCO KC. Szombathely Kft.  ügyvezető igazgatója</w:t>
      </w:r>
    </w:p>
    <w:p w14:paraId="05DDC1DE" w14:textId="77777777" w:rsidR="002D3C26" w:rsidRDefault="002D3C26" w:rsidP="002D3C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Szabó Tibor, a Weöres Sándor Színház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igazgatója</w:t>
      </w:r>
    </w:p>
    <w:p w14:paraId="27630BFC" w14:textId="77777777" w:rsidR="002D3C26" w:rsidRDefault="002D3C26" w:rsidP="002D3C26">
      <w:pPr>
        <w:keepNext/>
        <w:ind w:left="2127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Horváth Zoltán, az AGORA Savaria Kulturális és Médiaközpont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1DCF8E14" w14:textId="77777777" w:rsidR="002D3C26" w:rsidRPr="00F061CE" w:rsidRDefault="002D3C26" w:rsidP="002D3C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Krenner</w:t>
      </w:r>
      <w:proofErr w:type="spellEnd"/>
      <w:r>
        <w:rPr>
          <w:rFonts w:ascii="Calibri" w:hAnsi="Calibri" w:cs="Calibri"/>
          <w:bCs/>
          <w:szCs w:val="22"/>
        </w:rPr>
        <w:t xml:space="preserve"> Róbert, a VASIVÍZ Zrt. vezérigazgatója </w:t>
      </w:r>
    </w:p>
    <w:p w14:paraId="3E8A4C57" w14:textId="77777777" w:rsidR="002D3C26" w:rsidRDefault="002D3C26" w:rsidP="002D3C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A9F6C7D" w14:textId="77777777" w:rsidR="002D3C26" w:rsidRDefault="002D3C26" w:rsidP="002D3C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4</w:t>
      </w:r>
      <w:r w:rsidRPr="00472855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r w:rsidRPr="00472855">
        <w:rPr>
          <w:rFonts w:ascii="Calibri" w:hAnsi="Calibri" w:cs="Calibri"/>
          <w:b/>
          <w:bCs/>
          <w:iCs/>
          <w:szCs w:val="22"/>
        </w:rPr>
        <w:t>Javaslat Szombathely Megyei Jogú Város „VIVA Savaria! – Élj egészségesen, élj tovább!” Egészségfejlesztési Stratégiája elfogadására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3111CACE" w14:textId="77777777" w:rsidR="002D3C26" w:rsidRDefault="002D3C26" w:rsidP="002D3C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Pr="00BC163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Dr. Füzi Judit, a Polgármesteri Kabinet osztályvezetője</w:t>
      </w:r>
    </w:p>
    <w:p w14:paraId="129E210C" w14:textId="77777777" w:rsidR="002D3C26" w:rsidRDefault="002D3C26" w:rsidP="002D3C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7668587" w14:textId="77777777" w:rsidR="002D3C26" w:rsidRDefault="002D3C26" w:rsidP="002D3C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 xml:space="preserve">Javaslat Szombathely Megyei Jogú Város Önkormányzata 2025. évi átmeneti gazdálkodásáról szóló rendeletének megalkotására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7.</w:t>
      </w:r>
      <w:r w:rsidRPr="00500A75">
        <w:rPr>
          <w:rFonts w:ascii="Calibri" w:hAnsi="Calibri" w:cs="Calibri"/>
          <w:iCs/>
          <w:szCs w:val="22"/>
        </w:rPr>
        <w:t>)</w:t>
      </w:r>
    </w:p>
    <w:p w14:paraId="131D606A" w14:textId="77777777" w:rsidR="002D3C26" w:rsidRDefault="002D3C26" w:rsidP="002D3C26">
      <w:pPr>
        <w:ind w:firstLine="705"/>
        <w:jc w:val="both"/>
        <w:rPr>
          <w:rFonts w:ascii="Calibri" w:hAnsi="Calibri" w:cs="Calibri"/>
          <w:bCs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69088A36" w14:textId="77777777" w:rsidR="002D3C26" w:rsidRDefault="002D3C26" w:rsidP="002D3C26">
      <w:pPr>
        <w:ind w:firstLine="705"/>
        <w:jc w:val="both"/>
        <w:rPr>
          <w:rFonts w:ascii="Calibri" w:hAnsi="Calibri" w:cs="Calibri"/>
          <w:bCs/>
          <w:iCs/>
          <w:szCs w:val="22"/>
        </w:rPr>
      </w:pPr>
      <w:r w:rsidRPr="00F061CE">
        <w:rPr>
          <w:rFonts w:ascii="Calibri" w:hAnsi="Calibri" w:cs="Calibri"/>
          <w:b/>
          <w:iCs/>
          <w:szCs w:val="22"/>
          <w:u w:val="single"/>
        </w:rPr>
        <w:t>Meghívott:</w:t>
      </w:r>
      <w:r>
        <w:rPr>
          <w:rFonts w:ascii="Calibri" w:hAnsi="Calibri" w:cs="Calibri"/>
          <w:bCs/>
          <w:iCs/>
          <w:szCs w:val="22"/>
        </w:rPr>
        <w:tab/>
        <w:t>Gáspárné Farkas Ágota könyvvizsgáló</w:t>
      </w:r>
    </w:p>
    <w:p w14:paraId="07AB334E" w14:textId="77777777" w:rsidR="002D3C26" w:rsidRDefault="002D3C26" w:rsidP="002D3C26">
      <w:pPr>
        <w:jc w:val="both"/>
        <w:rPr>
          <w:rFonts w:ascii="Calibri" w:hAnsi="Calibri" w:cs="Calibri"/>
          <w:bCs/>
          <w:iCs/>
          <w:szCs w:val="22"/>
        </w:rPr>
      </w:pPr>
    </w:p>
    <w:p w14:paraId="4DDBEA36" w14:textId="77777777" w:rsidR="002D3C26" w:rsidRDefault="002D3C26" w:rsidP="002D3C26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F061CE">
        <w:rPr>
          <w:rFonts w:ascii="Calibri" w:hAnsi="Calibri" w:cs="Calibri"/>
          <w:b/>
          <w:iCs/>
          <w:szCs w:val="22"/>
        </w:rPr>
        <w:t>6./</w:t>
      </w:r>
      <w:r>
        <w:rPr>
          <w:rFonts w:ascii="Calibri" w:hAnsi="Calibri" w:cs="Calibri"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iCs/>
          <w:szCs w:val="22"/>
        </w:rPr>
        <w:t>Javaslat a helyi építészeti tervtanácsról szóló önkormányzati rendelet megalkotására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7.</w:t>
      </w:r>
      <w:r w:rsidRPr="00500A75">
        <w:rPr>
          <w:rFonts w:ascii="Calibri" w:hAnsi="Calibri" w:cs="Calibri"/>
          <w:iCs/>
          <w:szCs w:val="22"/>
        </w:rPr>
        <w:t>)</w:t>
      </w:r>
    </w:p>
    <w:p w14:paraId="08B50046" w14:textId="77777777" w:rsidR="002D3C26" w:rsidRPr="00F061CE" w:rsidRDefault="002D3C26" w:rsidP="002D3C26">
      <w:pPr>
        <w:ind w:firstLine="705"/>
        <w:jc w:val="both"/>
        <w:rPr>
          <w:rFonts w:ascii="Calibri" w:hAnsi="Calibri" w:cs="Calibri"/>
          <w:b/>
          <w:bCs/>
          <w:iCs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Sütő Gabriella városi főépítész, a Főépítészi Iroda vezetője</w:t>
      </w:r>
    </w:p>
    <w:p w14:paraId="22D82B10" w14:textId="77777777" w:rsidR="002D3C26" w:rsidRDefault="002D3C26" w:rsidP="002D3C26">
      <w:pPr>
        <w:jc w:val="both"/>
        <w:rPr>
          <w:rFonts w:ascii="Calibri" w:hAnsi="Calibri" w:cs="Calibri"/>
          <w:bCs/>
          <w:iCs/>
          <w:szCs w:val="22"/>
        </w:rPr>
      </w:pPr>
    </w:p>
    <w:p w14:paraId="59F8D00A" w14:textId="77777777" w:rsidR="002D3C26" w:rsidRPr="00BC163F" w:rsidRDefault="002D3C26" w:rsidP="002D3C26">
      <w:pPr>
        <w:ind w:left="705" w:hanging="705"/>
        <w:jc w:val="both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  <w:lang w:eastAsia="en-US"/>
        </w:rPr>
        <w:t>7</w:t>
      </w:r>
      <w:r w:rsidRPr="00BC163F">
        <w:rPr>
          <w:rFonts w:ascii="Calibri" w:hAnsi="Calibri" w:cs="Calibri"/>
          <w:b/>
          <w:bCs/>
          <w:szCs w:val="22"/>
          <w:lang w:eastAsia="en-US"/>
        </w:rPr>
        <w:t>./</w:t>
      </w:r>
      <w:r w:rsidRPr="00BC163F">
        <w:rPr>
          <w:rFonts w:ascii="Calibri" w:hAnsi="Calibri" w:cs="Calibri"/>
          <w:b/>
          <w:bCs/>
          <w:szCs w:val="22"/>
          <w:lang w:eastAsia="en-US"/>
        </w:rPr>
        <w:tab/>
        <w:t>Beszámoló Szombathely Megyei Jogú Város Önkormányzata 202</w:t>
      </w:r>
      <w:r>
        <w:rPr>
          <w:rFonts w:ascii="Calibri" w:hAnsi="Calibri" w:cs="Calibri"/>
          <w:b/>
          <w:bCs/>
          <w:szCs w:val="22"/>
          <w:lang w:eastAsia="en-US"/>
        </w:rPr>
        <w:t>4</w:t>
      </w:r>
      <w:r w:rsidRPr="00BC163F">
        <w:rPr>
          <w:rFonts w:ascii="Calibri" w:hAnsi="Calibri" w:cs="Calibri"/>
          <w:b/>
          <w:bCs/>
          <w:szCs w:val="22"/>
          <w:lang w:eastAsia="en-US"/>
        </w:rPr>
        <w:t xml:space="preserve">. évi testvérvárosi kapcsolatainak működéséről, eredményességéről </w:t>
      </w:r>
      <w:r w:rsidRPr="00BC163F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3951F78F" w14:textId="77777777" w:rsidR="002D3C26" w:rsidRPr="00BC163F" w:rsidRDefault="002D3C26" w:rsidP="002D3C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b/>
          <w:szCs w:val="22"/>
        </w:rPr>
        <w:lastRenderedPageBreak/>
        <w:tab/>
      </w: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Pr="00BC163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 xml:space="preserve">Dr. Füzi Judit, a Polgármesteri Kabinet osztályvezetője </w:t>
      </w:r>
    </w:p>
    <w:p w14:paraId="18930051" w14:textId="77777777" w:rsidR="002D3C26" w:rsidRDefault="002D3C26" w:rsidP="002D3C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Meghívott:</w:t>
      </w:r>
      <w:r w:rsidRPr="00BC163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Villányi Eszter</w:t>
      </w:r>
      <w:r w:rsidRPr="00BC163F">
        <w:rPr>
          <w:rFonts w:ascii="Calibri" w:hAnsi="Calibri" w:cs="Calibri"/>
          <w:bCs/>
          <w:szCs w:val="22"/>
        </w:rPr>
        <w:t>, a Szombathelyi Turisztikai és Testvérvárosi Egyesület elnöke</w:t>
      </w:r>
    </w:p>
    <w:p w14:paraId="5A7FF552" w14:textId="77777777" w:rsidR="002D3C26" w:rsidRDefault="002D3C26" w:rsidP="002D3C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79F33915" w14:textId="77777777" w:rsidR="002D3C26" w:rsidRPr="007F4285" w:rsidRDefault="002D3C26" w:rsidP="002D3C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8./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02E1C2DC" w14:textId="77777777" w:rsidR="002D3C26" w:rsidRDefault="002D3C26" w:rsidP="002D3C26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29FD1883" w14:textId="77777777" w:rsidR="002D3C26" w:rsidRDefault="002D3C26" w:rsidP="002D3C26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ab/>
        <w:t>Putz Attila, a 6. sz. választókerület képviselője</w:t>
      </w:r>
    </w:p>
    <w:p w14:paraId="6DA221F8" w14:textId="77777777" w:rsidR="002D3C26" w:rsidRDefault="002D3C26" w:rsidP="002D3C26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Bokányi Adrienn, a 2. sz. választókerület képviselője</w:t>
      </w:r>
    </w:p>
    <w:p w14:paraId="7FFE29C4" w14:textId="77777777" w:rsidR="002D3C26" w:rsidRDefault="002D3C26" w:rsidP="002D3C26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Dr. Czeglédy Csaba,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az 5. sz. választókerület képviselője</w:t>
      </w:r>
    </w:p>
    <w:p w14:paraId="54953C03" w14:textId="77777777" w:rsidR="002D3C26" w:rsidRDefault="002D3C26" w:rsidP="002D3C26">
      <w:pPr>
        <w:ind w:left="1416" w:firstLine="708"/>
        <w:jc w:val="both"/>
      </w:pPr>
    </w:p>
    <w:p w14:paraId="7C2C2A02" w14:textId="77777777" w:rsidR="002D3C26" w:rsidRDefault="002D3C26" w:rsidP="002D3C26">
      <w:pPr>
        <w:ind w:left="705" w:hanging="705"/>
        <w:jc w:val="both"/>
      </w:pP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9./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ab/>
        <w:t xml:space="preserve">Javaslat Szombathely város területén közművezeték építések zöldterületen történő </w:t>
      </w:r>
      <w:r>
        <w:rPr>
          <w:rFonts w:ascii="Calibri" w:eastAsia="Calibri" w:hAnsi="Calibri" w:cs="Calibri"/>
          <w:b/>
          <w:bCs/>
          <w:szCs w:val="22"/>
          <w:lang w:eastAsia="en-US"/>
        </w:rPr>
        <w:t>e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lhelyezéséhez szükséges döntések meghozatalára</w:t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7F4285">
        <w:rPr>
          <w:rFonts w:cs="Calibri"/>
          <w:i/>
          <w:iCs/>
          <w:color w:val="00B0F0"/>
        </w:rPr>
        <w:t>(SAJÁT)</w:t>
      </w:r>
    </w:p>
    <w:p w14:paraId="455496A6" w14:textId="77777777" w:rsidR="002D3C26" w:rsidRDefault="002D3C26" w:rsidP="002D3C26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592424F6" w14:textId="77777777" w:rsidR="002D3C26" w:rsidRDefault="002D3C26" w:rsidP="002D3C26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>Horváth Soma, a 4. sz. választókerület képviselője</w:t>
      </w:r>
    </w:p>
    <w:p w14:paraId="5AAAD638" w14:textId="77777777" w:rsidR="002D3C26" w:rsidRDefault="002D3C26" w:rsidP="002D3C26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Gálffy Áron, a 12. sz. választókerület képviselője</w:t>
      </w:r>
    </w:p>
    <w:p w14:paraId="66E90EEA" w14:textId="77777777" w:rsidR="002D3C26" w:rsidRDefault="002D3C26" w:rsidP="002D3C26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 xml:space="preserve">Dr. Horváth Attila, a 3. sz. választókerület képviselője </w:t>
      </w:r>
    </w:p>
    <w:p w14:paraId="15EE086B" w14:textId="77777777" w:rsidR="002D3C26" w:rsidRDefault="002D3C26" w:rsidP="002D3C26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Dr. László Győző, az 1. sz. választókerület képviselője</w:t>
      </w:r>
    </w:p>
    <w:p w14:paraId="67C5A971" w14:textId="77777777" w:rsidR="002D3C26" w:rsidRDefault="002D3C26" w:rsidP="002D3C26">
      <w:pPr>
        <w:jc w:val="both"/>
        <w:rPr>
          <w:rFonts w:ascii="Calibri" w:hAnsi="Calibri" w:cs="Calibri"/>
          <w:iCs/>
          <w:szCs w:val="22"/>
        </w:rPr>
      </w:pPr>
    </w:p>
    <w:p w14:paraId="25023336" w14:textId="77777777" w:rsidR="002D3C26" w:rsidRDefault="002D3C26" w:rsidP="002D3C26">
      <w:pPr>
        <w:ind w:left="705" w:hanging="705"/>
        <w:jc w:val="both"/>
      </w:pPr>
      <w:r w:rsidRPr="001254F8">
        <w:rPr>
          <w:rFonts w:ascii="Calibri" w:hAnsi="Calibri" w:cs="Calibri"/>
          <w:b/>
          <w:bCs/>
          <w:iCs/>
          <w:szCs w:val="22"/>
        </w:rPr>
        <w:t>10./</w:t>
      </w:r>
      <w:r w:rsidRPr="001254F8">
        <w:rPr>
          <w:rFonts w:ascii="Calibri" w:hAnsi="Calibri" w:cs="Calibri"/>
          <w:b/>
          <w:bCs/>
          <w:iCs/>
          <w:szCs w:val="22"/>
        </w:rPr>
        <w:tab/>
        <w:t>Javaslat a Kálvária utcai gázrekonstrukció utáni közterület helyreállítással kapcsolatos döntés meghozatalára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cs="Calibri"/>
          <w:i/>
          <w:iCs/>
          <w:color w:val="00B0F0"/>
        </w:rPr>
        <w:t>(SAJÁT)</w:t>
      </w:r>
    </w:p>
    <w:p w14:paraId="60736C51" w14:textId="77777777" w:rsidR="002D3C26" w:rsidRDefault="002D3C26" w:rsidP="002D3C26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470F4720" w14:textId="77777777" w:rsidR="002D3C26" w:rsidRDefault="002D3C26" w:rsidP="002D3C26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>Szuhai Viktor, a 11. sz. választókerület képviselője</w:t>
      </w:r>
    </w:p>
    <w:p w14:paraId="30287F73" w14:textId="77777777" w:rsidR="002D3C26" w:rsidRDefault="002D3C26" w:rsidP="002D3C26">
      <w:pPr>
        <w:rPr>
          <w:rFonts w:ascii="Calibri" w:hAnsi="Calibri" w:cs="Calibri"/>
          <w:iCs/>
          <w:szCs w:val="22"/>
        </w:rPr>
      </w:pPr>
    </w:p>
    <w:p w14:paraId="1CAE3D0A" w14:textId="28A17822" w:rsidR="002D3C26" w:rsidRDefault="002D3C26" w:rsidP="002D3C2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63686F70" w14:textId="77777777" w:rsidR="002D3C26" w:rsidRDefault="002D3C26" w:rsidP="002D3C2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38880E7A" w14:textId="77777777" w:rsidR="002D3C26" w:rsidRDefault="002D3C26" w:rsidP="002D3C2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358A9DA3" w14:textId="77777777" w:rsidR="0077402D" w:rsidRDefault="0077402D" w:rsidP="0077402D">
      <w:pPr>
        <w:keepNext/>
        <w:jc w:val="center"/>
        <w:rPr>
          <w:rFonts w:asciiTheme="minorHAnsi" w:hAnsiTheme="minorHAnsi" w:cstheme="minorHAnsi"/>
          <w:b/>
          <w:i/>
        </w:rPr>
      </w:pPr>
    </w:p>
    <w:sectPr w:rsidR="0077402D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D70DB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3C26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004A"/>
    <w:rsid w:val="003914A0"/>
    <w:rsid w:val="00396B15"/>
    <w:rsid w:val="003A04EC"/>
    <w:rsid w:val="003A518A"/>
    <w:rsid w:val="003A6D39"/>
    <w:rsid w:val="003B3EE0"/>
    <w:rsid w:val="003C1514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402D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646B7"/>
    <w:rsid w:val="0097582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66F4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924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2024-12-17T16:31:00Z</dcterms:created>
  <dcterms:modified xsi:type="dcterms:W3CDTF">2024-12-17T16:31:00Z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