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4F1D" w14:textId="77777777" w:rsidR="00DA7004" w:rsidRPr="00F2254C" w:rsidRDefault="00DA7004" w:rsidP="00DA7004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F2254C">
        <w:rPr>
          <w:rFonts w:ascii="Calibri" w:hAnsi="Calibri" w:cs="Calibri"/>
          <w:b/>
          <w:bCs/>
          <w:color w:val="000000"/>
          <w:szCs w:val="22"/>
          <w:u w:val="single"/>
        </w:rPr>
        <w:t>318/2024. (XII.16.) GJB számú határozat</w:t>
      </w:r>
    </w:p>
    <w:p w14:paraId="5B05D689" w14:textId="77777777" w:rsidR="00DA7004" w:rsidRPr="00F2254C" w:rsidRDefault="00DA7004" w:rsidP="00DA7004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0A043F28" w14:textId="77777777" w:rsidR="00DA7004" w:rsidRPr="00F2254C" w:rsidRDefault="00DA7004" w:rsidP="00DA7004">
      <w:pPr>
        <w:jc w:val="both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a </w:t>
      </w:r>
      <w:r w:rsidRPr="00F2254C">
        <w:rPr>
          <w:rFonts w:ascii="Calibri" w:hAnsi="Calibri" w:cs="Calibri"/>
          <w:i/>
          <w:iCs/>
          <w:szCs w:val="22"/>
        </w:rPr>
        <w:t xml:space="preserve">„Javaslat a Mesebolt Bábszínház pályázatokon történő részvételének jóváhagyására” </w:t>
      </w:r>
      <w:r w:rsidRPr="00F2254C">
        <w:rPr>
          <w:rFonts w:ascii="Calibri" w:hAnsi="Calibri" w:cs="Calibri"/>
          <w:szCs w:val="22"/>
        </w:rPr>
        <w:t>c. előterjesztést megtárgyalta, é</w:t>
      </w:r>
      <w:r w:rsidRPr="00F2254C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F2254C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F2254C">
        <w:rPr>
          <w:rFonts w:ascii="Calibri" w:hAnsi="Calibri" w:cs="Calibri"/>
          <w:color w:val="000000"/>
          <w:szCs w:val="22"/>
        </w:rPr>
        <w:t xml:space="preserve">önkormányzati rendelet 51. § (3) bekezdés 25. pontja alapján jóváhagyja a Mesebolt Bábszínház részvételét a Nemzeti Kulturális Alap Színházművészeti Kollégiuma önrészt nem igénylő alábbi pályázatain. </w:t>
      </w:r>
    </w:p>
    <w:p w14:paraId="5FF79EE5" w14:textId="77777777" w:rsidR="00DA7004" w:rsidRPr="00F2254C" w:rsidRDefault="00DA7004" w:rsidP="00DA7004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</w:p>
    <w:p w14:paraId="3997AE54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</w:p>
    <w:p w14:paraId="0B079F04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1.</w:t>
      </w:r>
    </w:p>
    <w:p w14:paraId="3E6C0F68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A TONO című előadás színpadra állítása Fodor Orsolya rendezővel</w:t>
      </w:r>
    </w:p>
    <w:p w14:paraId="5297D00A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Altéma kódszáma: 108200/178 (3. pályázati cél, pályakezdő diplomás színházi alkotó meghívása egy produkcióban történő együttműködésre)</w:t>
      </w:r>
    </w:p>
    <w:p w14:paraId="2514DF82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Pályázandó összeg: 2,8 millió Ft</w:t>
      </w:r>
    </w:p>
    <w:p w14:paraId="2CCF49D5" w14:textId="77777777" w:rsidR="00DA7004" w:rsidRPr="00F2254C" w:rsidRDefault="00DA7004" w:rsidP="00DA7004">
      <w:pPr>
        <w:contextualSpacing/>
        <w:rPr>
          <w:rFonts w:ascii="Calibri" w:hAnsi="Calibri" w:cs="Calibri"/>
          <w:color w:val="000000"/>
          <w:szCs w:val="22"/>
        </w:rPr>
      </w:pPr>
    </w:p>
    <w:p w14:paraId="27502E6C" w14:textId="77777777" w:rsidR="00DA7004" w:rsidRPr="00F2254C" w:rsidRDefault="00DA7004" w:rsidP="00DA7004">
      <w:pPr>
        <w:contextualSpacing/>
        <w:rPr>
          <w:rFonts w:ascii="Calibri" w:hAnsi="Calibri" w:cs="Calibri"/>
          <w:color w:val="000000"/>
          <w:szCs w:val="22"/>
        </w:rPr>
      </w:pPr>
    </w:p>
    <w:p w14:paraId="4A11A7FF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2.</w:t>
      </w:r>
    </w:p>
    <w:p w14:paraId="2266B569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Mesebolt 2025. évi kisiskolás és ifjúsági bérletes kínálatának biztosítása saját előadások felújításával, műsoron tartásával és meghívott produkciókkal</w:t>
      </w:r>
    </w:p>
    <w:p w14:paraId="594A3377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 xml:space="preserve">Altéma kódszáma: 108134/178 (2. pályázati cél, produkció befogadása, színházi nevelési produkció befogadása, forgalmazása, </w:t>
      </w:r>
      <w:proofErr w:type="spellStart"/>
      <w:r w:rsidRPr="00F2254C">
        <w:rPr>
          <w:rFonts w:ascii="Calibri" w:hAnsi="Calibri" w:cs="Calibri"/>
          <w:color w:val="000000"/>
          <w:szCs w:val="22"/>
        </w:rPr>
        <w:t>továbbjátszása</w:t>
      </w:r>
      <w:proofErr w:type="spellEnd"/>
      <w:r w:rsidRPr="00F2254C">
        <w:rPr>
          <w:rFonts w:ascii="Calibri" w:hAnsi="Calibri" w:cs="Calibri"/>
          <w:color w:val="000000"/>
          <w:szCs w:val="22"/>
        </w:rPr>
        <w:t xml:space="preserve">) </w:t>
      </w:r>
    </w:p>
    <w:p w14:paraId="0EA55086" w14:textId="77777777" w:rsidR="00DA7004" w:rsidRPr="00F2254C" w:rsidRDefault="00DA7004" w:rsidP="00DA7004">
      <w:pPr>
        <w:contextualSpacing/>
        <w:jc w:val="center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color w:val="000000"/>
          <w:szCs w:val="22"/>
        </w:rPr>
        <w:t>Pályázandó összeg: 6,255 millió Ft</w:t>
      </w:r>
    </w:p>
    <w:p w14:paraId="770ED48E" w14:textId="77777777" w:rsidR="00DA7004" w:rsidRPr="00F2254C" w:rsidRDefault="00DA7004" w:rsidP="00DA7004">
      <w:pPr>
        <w:spacing w:after="100" w:afterAutospacing="1"/>
        <w:jc w:val="both"/>
        <w:rPr>
          <w:rFonts w:ascii="Calibri" w:hAnsi="Calibri" w:cs="Calibri"/>
          <w:bCs/>
          <w:color w:val="000000"/>
          <w:szCs w:val="22"/>
        </w:rPr>
      </w:pPr>
    </w:p>
    <w:p w14:paraId="0EFD4E6A" w14:textId="77777777" w:rsidR="00DA7004" w:rsidRPr="00F2254C" w:rsidRDefault="00DA7004" w:rsidP="00DA7004">
      <w:pPr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Felelős: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6B5F1AE" w14:textId="77777777" w:rsidR="00DA7004" w:rsidRPr="00F2254C" w:rsidRDefault="00DA7004" w:rsidP="00DA7004">
      <w:pPr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Horváth Soma alpolgármester</w:t>
      </w:r>
    </w:p>
    <w:p w14:paraId="2D056A64" w14:textId="77777777" w:rsidR="00DA7004" w:rsidRPr="00F2254C" w:rsidRDefault="00DA7004" w:rsidP="00DA7004">
      <w:pPr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(a végrehajtás előkészítéséért:</w:t>
      </w:r>
    </w:p>
    <w:p w14:paraId="43CF516C" w14:textId="77777777" w:rsidR="00DA7004" w:rsidRPr="00F2254C" w:rsidRDefault="00DA7004" w:rsidP="00DA7004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037386F0" w14:textId="77777777" w:rsidR="00DA7004" w:rsidRPr="00F2254C" w:rsidRDefault="00DA7004" w:rsidP="00DA7004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020C4B7B" w14:textId="77777777" w:rsidR="00DA7004" w:rsidRPr="00F2254C" w:rsidRDefault="00DA7004" w:rsidP="00DA7004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2CB85A31" w14:textId="77777777" w:rsidR="00DA7004" w:rsidRPr="00F2254C" w:rsidRDefault="00DA7004" w:rsidP="00DA7004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Határidő:</w:t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azonnal</w:t>
      </w:r>
    </w:p>
    <w:p w14:paraId="3768DF99" w14:textId="77777777" w:rsidR="00DA7004" w:rsidRPr="00F2254C" w:rsidRDefault="00DA7004" w:rsidP="00DA7004">
      <w:pPr>
        <w:jc w:val="both"/>
        <w:rPr>
          <w:rFonts w:asciiTheme="minorHAnsi" w:hAnsiTheme="minorHAnsi" w:cstheme="minorHAnsi"/>
          <w:bCs/>
          <w:szCs w:val="22"/>
        </w:rPr>
      </w:pPr>
    </w:p>
    <w:p w14:paraId="4D56BA3C" w14:textId="77777777" w:rsidR="00DA7004" w:rsidRPr="00F2254C" w:rsidRDefault="00DA7004" w:rsidP="00DA7004">
      <w:pPr>
        <w:jc w:val="both"/>
        <w:rPr>
          <w:rFonts w:asciiTheme="minorHAnsi" w:hAnsiTheme="minorHAnsi" w:cstheme="minorHAnsi"/>
          <w:bCs/>
          <w:szCs w:val="22"/>
        </w:rPr>
      </w:pPr>
    </w:p>
    <w:p w14:paraId="13337ED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04"/>
    <w:rsid w:val="000006E7"/>
    <w:rsid w:val="00CE5FBD"/>
    <w:rsid w:val="00DA700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EB9B"/>
  <w15:chartTrackingRefBased/>
  <w15:docId w15:val="{8AC2FC87-FAF4-4427-994F-E73EEDF1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700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BE1FA-4417-4C51-A742-438844641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AEE24-E507-4262-BDC4-F00C3CDB9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F767D-6D47-4601-BFAF-8E61D330E48D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2024-12-17T12:55:00Z</dcterms:created>
  <dcterms:modified xsi:type="dcterms:W3CDTF">2024-12-17T12:55:00Z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