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B09DF" w14:textId="77777777" w:rsidR="00036563" w:rsidRDefault="00036563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25D0E7BB" w14:textId="0164353D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03DCA02B" w14:textId="77777777" w:rsidR="00CA605C" w:rsidRDefault="00CA605C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13D3824D" w14:textId="7D79CB16" w:rsidR="003B150A" w:rsidRPr="00400F27" w:rsidRDefault="00400F27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F27">
        <w:rPr>
          <w:rFonts w:asciiTheme="minorHAnsi" w:hAnsiTheme="minorHAnsi" w:cstheme="minorHAnsi"/>
          <w:b/>
          <w:sz w:val="22"/>
          <w:szCs w:val="22"/>
        </w:rPr>
        <w:t xml:space="preserve">Szombathely Megyei Jogú Város területén végzett távhőszolgáltatásról szóló 8/2013. (III.6.) önkormányzati rendelet </w:t>
      </w:r>
      <w:r w:rsidR="003B150A" w:rsidRPr="00400F27">
        <w:rPr>
          <w:rFonts w:asciiTheme="minorHAnsi" w:hAnsiTheme="minorHAnsi" w:cstheme="minorHAnsi"/>
          <w:b/>
          <w:sz w:val="22"/>
          <w:szCs w:val="22"/>
        </w:rPr>
        <w:t>módosításáról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 xml:space="preserve"> szóló </w:t>
      </w:r>
      <w:r w:rsidR="006B036B" w:rsidRPr="00400F27">
        <w:rPr>
          <w:rFonts w:asciiTheme="minorHAnsi" w:hAnsiTheme="minorHAnsi" w:cstheme="minorHAnsi"/>
          <w:b/>
          <w:sz w:val="22"/>
          <w:szCs w:val="22"/>
        </w:rPr>
        <w:t xml:space="preserve">önkormányzati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76C4B7" w14:textId="77777777" w:rsidR="00427852" w:rsidRDefault="0042785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ADE51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1. §</w:t>
      </w:r>
    </w:p>
    <w:p w14:paraId="444F4D57" w14:textId="749DB3B4" w:rsidR="00427852" w:rsidRPr="00375ED5" w:rsidRDefault="00427852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A Szombathely Megyei Jogú Város területén végzett távhőszolgáltatásról szóló 8/2013. (III.6.) önkormányzati rendelet a</w:t>
      </w:r>
      <w:r>
        <w:rPr>
          <w:rFonts w:ascii="Calibri" w:hAnsi="Calibri" w:cs="Calibri"/>
          <w:sz w:val="22"/>
          <w:szCs w:val="22"/>
        </w:rPr>
        <w:t xml:space="preserve"> </w:t>
      </w:r>
      <w:r w:rsidRPr="00400F27">
        <w:rPr>
          <w:rFonts w:ascii="Calibri" w:hAnsi="Calibri" w:cs="Calibri"/>
          <w:sz w:val="22"/>
          <w:szCs w:val="22"/>
        </w:rPr>
        <w:t>„Fűtési költségmegosztók alkalmazása</w:t>
      </w:r>
      <w:r w:rsidR="00400F27" w:rsidRPr="00400F27">
        <w:rPr>
          <w:rFonts w:ascii="Calibri" w:hAnsi="Calibri" w:cs="Calibri"/>
          <w:sz w:val="22"/>
          <w:szCs w:val="22"/>
        </w:rPr>
        <w:t xml:space="preserve">” </w:t>
      </w:r>
      <w:r w:rsidRPr="00375ED5">
        <w:rPr>
          <w:rFonts w:ascii="Calibri" w:hAnsi="Calibri" w:cs="Calibri"/>
          <w:sz w:val="22"/>
          <w:szCs w:val="22"/>
        </w:rPr>
        <w:t>alcímmel</w:t>
      </w:r>
      <w:r>
        <w:rPr>
          <w:rFonts w:ascii="Calibri" w:hAnsi="Calibri" w:cs="Calibri"/>
          <w:sz w:val="22"/>
          <w:szCs w:val="22"/>
        </w:rPr>
        <w:t>, 3/A</w:t>
      </w:r>
      <w:r w:rsidR="00400F2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§ beiktatásával </w:t>
      </w:r>
      <w:r w:rsidRPr="00375ED5">
        <w:rPr>
          <w:rFonts w:ascii="Calibri" w:hAnsi="Calibri" w:cs="Calibri"/>
          <w:sz w:val="22"/>
          <w:szCs w:val="22"/>
        </w:rPr>
        <w:t>egészül ki</w:t>
      </w:r>
      <w:r>
        <w:rPr>
          <w:rFonts w:ascii="Calibri" w:hAnsi="Calibri" w:cs="Calibri"/>
          <w:sz w:val="22"/>
          <w:szCs w:val="22"/>
        </w:rPr>
        <w:t>, amelynek (1) bekezdésében meghatározásra kerülnek a f</w:t>
      </w:r>
      <w:r w:rsidRPr="00375ED5">
        <w:rPr>
          <w:rFonts w:ascii="Calibri" w:hAnsi="Calibri" w:cs="Calibri"/>
          <w:sz w:val="22"/>
          <w:szCs w:val="22"/>
        </w:rPr>
        <w:t>űtési költségmegosztók alkalmazása esetén a költséghatékonysági vizsgálat tekintetében az elérhető megtakarítási arány értéke</w:t>
      </w:r>
      <w:r>
        <w:rPr>
          <w:rFonts w:ascii="Calibri" w:hAnsi="Calibri" w:cs="Calibri"/>
          <w:sz w:val="22"/>
          <w:szCs w:val="22"/>
        </w:rPr>
        <w:t xml:space="preserve">i, (2) bekezdésében pedig az </w:t>
      </w:r>
      <w:r w:rsidRPr="00400F27">
        <w:rPr>
          <w:rFonts w:ascii="Calibri" w:hAnsi="Calibri" w:cs="Calibri"/>
          <w:sz w:val="22"/>
          <w:szCs w:val="22"/>
        </w:rPr>
        <w:t xml:space="preserve">ütemezés keretében a nyilatkozattételi kötelezettség teljesítésének határideje. </w:t>
      </w:r>
    </w:p>
    <w:p w14:paraId="2C75F97F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2. §</w:t>
      </w:r>
    </w:p>
    <w:p w14:paraId="36581598" w14:textId="77777777" w:rsidR="00427852" w:rsidRPr="00400F27" w:rsidRDefault="00427852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81C157B" w14:textId="5723260E" w:rsidR="006661FB" w:rsidRPr="00400F27" w:rsidRDefault="00400F27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Rendelkezik a módosító rendelet hatályba lépésének napjáról.</w:t>
      </w:r>
      <w:r w:rsidR="006661FB" w:rsidRPr="00400F27">
        <w:rPr>
          <w:rFonts w:ascii="Calibri" w:hAnsi="Calibri" w:cs="Calibri"/>
          <w:sz w:val="22"/>
          <w:szCs w:val="22"/>
        </w:rPr>
        <w:t xml:space="preserve"> </w:t>
      </w:r>
    </w:p>
    <w:sectPr w:rsidR="006661FB" w:rsidRPr="00400F27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7"/>
    <w:rsid w:val="00036563"/>
    <w:rsid w:val="00065FFD"/>
    <w:rsid w:val="00074E75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56910"/>
    <w:rsid w:val="00356C0A"/>
    <w:rsid w:val="003619D4"/>
    <w:rsid w:val="003B150A"/>
    <w:rsid w:val="003B7ECE"/>
    <w:rsid w:val="003C73A7"/>
    <w:rsid w:val="003E188F"/>
    <w:rsid w:val="00400F27"/>
    <w:rsid w:val="00427852"/>
    <w:rsid w:val="0044672A"/>
    <w:rsid w:val="00451271"/>
    <w:rsid w:val="00451975"/>
    <w:rsid w:val="00474A73"/>
    <w:rsid w:val="004807CB"/>
    <w:rsid w:val="00490AB1"/>
    <w:rsid w:val="004C4C65"/>
    <w:rsid w:val="004E6F26"/>
    <w:rsid w:val="00510372"/>
    <w:rsid w:val="005D6B57"/>
    <w:rsid w:val="005F78C0"/>
    <w:rsid w:val="0064787A"/>
    <w:rsid w:val="006661FB"/>
    <w:rsid w:val="006B036B"/>
    <w:rsid w:val="00736117"/>
    <w:rsid w:val="007961AD"/>
    <w:rsid w:val="007A30D6"/>
    <w:rsid w:val="007E56E1"/>
    <w:rsid w:val="007F1D36"/>
    <w:rsid w:val="00813AFA"/>
    <w:rsid w:val="0084315C"/>
    <w:rsid w:val="00861329"/>
    <w:rsid w:val="00877DAA"/>
    <w:rsid w:val="0089068A"/>
    <w:rsid w:val="008A71A6"/>
    <w:rsid w:val="008B793E"/>
    <w:rsid w:val="00924B7F"/>
    <w:rsid w:val="00930B2D"/>
    <w:rsid w:val="00933176"/>
    <w:rsid w:val="009D08CA"/>
    <w:rsid w:val="009D1293"/>
    <w:rsid w:val="009F6B73"/>
    <w:rsid w:val="00A17C7A"/>
    <w:rsid w:val="00A37B26"/>
    <w:rsid w:val="00AA0BA2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BF4943"/>
    <w:rsid w:val="00C00830"/>
    <w:rsid w:val="00C241D6"/>
    <w:rsid w:val="00C54D7C"/>
    <w:rsid w:val="00C66E87"/>
    <w:rsid w:val="00C86BC0"/>
    <w:rsid w:val="00CA605C"/>
    <w:rsid w:val="00CB56FF"/>
    <w:rsid w:val="00CC2EFF"/>
    <w:rsid w:val="00CD2902"/>
    <w:rsid w:val="00CE30CD"/>
    <w:rsid w:val="00CF678D"/>
    <w:rsid w:val="00D058A6"/>
    <w:rsid w:val="00D27AB7"/>
    <w:rsid w:val="00D87944"/>
    <w:rsid w:val="00D94053"/>
    <w:rsid w:val="00DB3AA2"/>
    <w:rsid w:val="00E46A00"/>
    <w:rsid w:val="00E675A7"/>
    <w:rsid w:val="00E9019F"/>
    <w:rsid w:val="00EF0A4D"/>
    <w:rsid w:val="00EF1264"/>
    <w:rsid w:val="00F619A1"/>
    <w:rsid w:val="00F97E29"/>
    <w:rsid w:val="00FA0F87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4278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DF8019-6EC4-4220-A636-93AB8A1217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Szalai Gergő dr.</cp:lastModifiedBy>
  <cp:revision>2</cp:revision>
  <cp:lastPrinted>2024-11-19T10:23:00Z</cp:lastPrinted>
  <dcterms:created xsi:type="dcterms:W3CDTF">2024-12-04T13:06:00Z</dcterms:created>
  <dcterms:modified xsi:type="dcterms:W3CDTF">2024-12-04T13:06:00Z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