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8F5F" w14:textId="77777777" w:rsidR="00AC0975" w:rsidRPr="00EE5863" w:rsidRDefault="00AC0975" w:rsidP="00973458">
      <w:pPr>
        <w:jc w:val="both"/>
        <w:rPr>
          <w:rFonts w:asciiTheme="minorHAnsi" w:hAnsiTheme="minorHAnsi" w:cstheme="minorHAnsi"/>
          <w:b/>
          <w:bCs/>
          <w:sz w:val="22"/>
          <w:szCs w:val="22"/>
          <w:u w:val="single"/>
        </w:rPr>
      </w:pPr>
      <w:bookmarkStart w:id="0" w:name="_Hlk177395894"/>
      <w:bookmarkEnd w:id="0"/>
    </w:p>
    <w:p w14:paraId="630E0E24" w14:textId="77777777" w:rsidR="009E5569" w:rsidRPr="00EE5863" w:rsidRDefault="009E5569" w:rsidP="00973458">
      <w:pPr>
        <w:jc w:val="both"/>
        <w:rPr>
          <w:rFonts w:asciiTheme="minorHAnsi" w:hAnsiTheme="minorHAnsi" w:cstheme="minorHAnsi"/>
          <w:b/>
          <w:bCs/>
          <w:sz w:val="22"/>
          <w:szCs w:val="22"/>
          <w:u w:val="single"/>
        </w:rPr>
      </w:pPr>
    </w:p>
    <w:p w14:paraId="40B97225" w14:textId="77777777" w:rsidR="009E5569" w:rsidRPr="00EE5863" w:rsidRDefault="009E5569" w:rsidP="00973458">
      <w:pPr>
        <w:jc w:val="both"/>
        <w:rPr>
          <w:rFonts w:asciiTheme="minorHAnsi" w:hAnsiTheme="minorHAnsi" w:cstheme="minorHAnsi"/>
          <w:b/>
          <w:bCs/>
          <w:sz w:val="22"/>
          <w:szCs w:val="22"/>
          <w:u w:val="single"/>
        </w:rPr>
      </w:pPr>
    </w:p>
    <w:p w14:paraId="5C6529A5" w14:textId="77777777" w:rsidR="00DE73A2" w:rsidRPr="00EE5863" w:rsidRDefault="00DE73A2" w:rsidP="00973458">
      <w:pPr>
        <w:jc w:val="center"/>
        <w:rPr>
          <w:rFonts w:asciiTheme="minorHAnsi" w:hAnsiTheme="minorHAnsi" w:cstheme="minorHAnsi"/>
          <w:b/>
          <w:bCs/>
          <w:sz w:val="22"/>
          <w:szCs w:val="22"/>
        </w:rPr>
      </w:pPr>
      <w:r w:rsidRPr="00EE5863">
        <w:rPr>
          <w:rFonts w:asciiTheme="minorHAnsi" w:hAnsiTheme="minorHAnsi" w:cstheme="minorHAnsi"/>
          <w:b/>
          <w:bCs/>
          <w:sz w:val="22"/>
          <w:szCs w:val="22"/>
        </w:rPr>
        <w:t>ELŐTERJESZTÉS</w:t>
      </w:r>
    </w:p>
    <w:p w14:paraId="5A390C88" w14:textId="77777777" w:rsidR="003A6CEA" w:rsidRPr="00EE5863" w:rsidRDefault="003A6CEA" w:rsidP="00973458">
      <w:pPr>
        <w:jc w:val="center"/>
        <w:rPr>
          <w:rFonts w:asciiTheme="minorHAnsi" w:hAnsiTheme="minorHAnsi" w:cstheme="minorHAnsi"/>
          <w:b/>
          <w:bCs/>
          <w:sz w:val="22"/>
          <w:szCs w:val="22"/>
        </w:rPr>
      </w:pPr>
    </w:p>
    <w:p w14:paraId="2FFB7BA1" w14:textId="77777777" w:rsidR="00DE73A2" w:rsidRPr="00EE5863" w:rsidRDefault="00DE73A2" w:rsidP="00973458">
      <w:pPr>
        <w:jc w:val="center"/>
        <w:rPr>
          <w:rFonts w:asciiTheme="minorHAnsi" w:hAnsiTheme="minorHAnsi" w:cstheme="minorHAnsi"/>
          <w:b/>
          <w:bCs/>
          <w:sz w:val="22"/>
          <w:szCs w:val="22"/>
        </w:rPr>
      </w:pPr>
      <w:r w:rsidRPr="00EE5863">
        <w:rPr>
          <w:rFonts w:asciiTheme="minorHAnsi" w:hAnsiTheme="minorHAnsi" w:cstheme="minorHAnsi"/>
          <w:b/>
          <w:bCs/>
          <w:sz w:val="22"/>
          <w:szCs w:val="22"/>
        </w:rPr>
        <w:t>Szombathely Megyei Jogú Város Közgyűlése</w:t>
      </w:r>
    </w:p>
    <w:p w14:paraId="5DC29D6A" w14:textId="368AE3D1" w:rsidR="00DE73A2" w:rsidRPr="00EE5863" w:rsidRDefault="00DE73A2" w:rsidP="00973458">
      <w:pPr>
        <w:jc w:val="center"/>
        <w:rPr>
          <w:rFonts w:asciiTheme="minorHAnsi" w:hAnsiTheme="minorHAnsi" w:cstheme="minorHAnsi"/>
          <w:b/>
          <w:bCs/>
          <w:sz w:val="22"/>
          <w:szCs w:val="22"/>
        </w:rPr>
      </w:pPr>
      <w:r w:rsidRPr="00EE5863">
        <w:rPr>
          <w:rFonts w:asciiTheme="minorHAnsi" w:hAnsiTheme="minorHAnsi" w:cstheme="minorHAnsi"/>
          <w:b/>
          <w:bCs/>
          <w:sz w:val="22"/>
          <w:szCs w:val="22"/>
        </w:rPr>
        <w:t>20</w:t>
      </w:r>
      <w:r w:rsidR="008A7511" w:rsidRPr="00EE5863">
        <w:rPr>
          <w:rFonts w:asciiTheme="minorHAnsi" w:hAnsiTheme="minorHAnsi" w:cstheme="minorHAnsi"/>
          <w:b/>
          <w:bCs/>
          <w:sz w:val="22"/>
          <w:szCs w:val="22"/>
        </w:rPr>
        <w:t>2</w:t>
      </w:r>
      <w:r w:rsidR="00642224" w:rsidRPr="00EE5863">
        <w:rPr>
          <w:rFonts w:asciiTheme="minorHAnsi" w:hAnsiTheme="minorHAnsi" w:cstheme="minorHAnsi"/>
          <w:b/>
          <w:bCs/>
          <w:sz w:val="22"/>
          <w:szCs w:val="22"/>
        </w:rPr>
        <w:t>4</w:t>
      </w:r>
      <w:r w:rsidRPr="00EE5863">
        <w:rPr>
          <w:rFonts w:asciiTheme="minorHAnsi" w:hAnsiTheme="minorHAnsi" w:cstheme="minorHAnsi"/>
          <w:b/>
          <w:bCs/>
          <w:sz w:val="22"/>
          <w:szCs w:val="22"/>
        </w:rPr>
        <w:t xml:space="preserve">. </w:t>
      </w:r>
      <w:r w:rsidR="005072FD" w:rsidRPr="00EE5863">
        <w:rPr>
          <w:rFonts w:asciiTheme="minorHAnsi" w:hAnsiTheme="minorHAnsi" w:cstheme="minorHAnsi"/>
          <w:b/>
          <w:bCs/>
          <w:sz w:val="22"/>
          <w:szCs w:val="22"/>
        </w:rPr>
        <w:t>december 19</w:t>
      </w:r>
      <w:r w:rsidR="009A3EBE" w:rsidRPr="00EE5863">
        <w:rPr>
          <w:rFonts w:asciiTheme="minorHAnsi" w:hAnsiTheme="minorHAnsi" w:cstheme="minorHAnsi"/>
          <w:b/>
          <w:bCs/>
          <w:sz w:val="22"/>
          <w:szCs w:val="22"/>
        </w:rPr>
        <w:t>-</w:t>
      </w:r>
      <w:r w:rsidR="005072FD" w:rsidRPr="00EE5863">
        <w:rPr>
          <w:rFonts w:asciiTheme="minorHAnsi" w:hAnsiTheme="minorHAnsi" w:cstheme="minorHAnsi"/>
          <w:b/>
          <w:bCs/>
          <w:sz w:val="22"/>
          <w:szCs w:val="22"/>
        </w:rPr>
        <w:t>e</w:t>
      </w:r>
      <w:r w:rsidR="009A3EBE" w:rsidRPr="00EE5863">
        <w:rPr>
          <w:rFonts w:asciiTheme="minorHAnsi" w:hAnsiTheme="minorHAnsi" w:cstheme="minorHAnsi"/>
          <w:b/>
          <w:bCs/>
          <w:sz w:val="22"/>
          <w:szCs w:val="22"/>
        </w:rPr>
        <w:t>i</w:t>
      </w:r>
      <w:r w:rsidR="00F9120F" w:rsidRPr="00EE5863">
        <w:rPr>
          <w:rFonts w:asciiTheme="minorHAnsi" w:hAnsiTheme="minorHAnsi" w:cstheme="minorHAnsi"/>
          <w:b/>
          <w:bCs/>
          <w:sz w:val="22"/>
          <w:szCs w:val="22"/>
        </w:rPr>
        <w:t xml:space="preserve"> </w:t>
      </w:r>
      <w:r w:rsidRPr="00EE5863">
        <w:rPr>
          <w:rFonts w:asciiTheme="minorHAnsi" w:hAnsiTheme="minorHAnsi" w:cstheme="minorHAnsi"/>
          <w:b/>
          <w:bCs/>
          <w:sz w:val="22"/>
          <w:szCs w:val="22"/>
        </w:rPr>
        <w:t>ülésére</w:t>
      </w:r>
    </w:p>
    <w:p w14:paraId="269EBF37" w14:textId="77777777" w:rsidR="0070152E" w:rsidRPr="00EE5863" w:rsidRDefault="0070152E" w:rsidP="00973458">
      <w:pPr>
        <w:jc w:val="center"/>
        <w:rPr>
          <w:rFonts w:asciiTheme="minorHAnsi" w:hAnsiTheme="minorHAnsi" w:cstheme="minorHAnsi"/>
          <w:b/>
          <w:bCs/>
          <w:sz w:val="22"/>
          <w:szCs w:val="22"/>
        </w:rPr>
      </w:pPr>
    </w:p>
    <w:p w14:paraId="7304832D" w14:textId="77777777" w:rsidR="009E5569" w:rsidRPr="00EE5863" w:rsidRDefault="009E5569" w:rsidP="00973458">
      <w:pPr>
        <w:jc w:val="center"/>
        <w:rPr>
          <w:rFonts w:asciiTheme="minorHAnsi" w:hAnsiTheme="minorHAnsi" w:cstheme="minorHAnsi"/>
          <w:b/>
          <w:bCs/>
          <w:sz w:val="22"/>
          <w:szCs w:val="22"/>
        </w:rPr>
      </w:pPr>
    </w:p>
    <w:p w14:paraId="331A5A01" w14:textId="77777777" w:rsidR="004375FE" w:rsidRPr="00EE5863" w:rsidRDefault="004375FE" w:rsidP="00973458">
      <w:pPr>
        <w:spacing w:before="60"/>
        <w:ind w:left="720" w:hanging="720"/>
        <w:jc w:val="center"/>
        <w:rPr>
          <w:rFonts w:asciiTheme="minorHAnsi" w:hAnsiTheme="minorHAnsi" w:cstheme="minorHAnsi"/>
          <w:b/>
          <w:sz w:val="22"/>
          <w:szCs w:val="22"/>
        </w:rPr>
      </w:pPr>
      <w:r w:rsidRPr="00EE5863">
        <w:rPr>
          <w:rFonts w:asciiTheme="minorHAnsi" w:hAnsiTheme="minorHAnsi" w:cstheme="minorHAnsi"/>
          <w:b/>
          <w:sz w:val="22"/>
          <w:szCs w:val="22"/>
        </w:rPr>
        <w:t>BESZÁMOLÓ</w:t>
      </w:r>
    </w:p>
    <w:p w14:paraId="14FB949C" w14:textId="77777777" w:rsidR="00DE73A2" w:rsidRPr="00EE5863" w:rsidRDefault="00DE73A2" w:rsidP="00325FC7">
      <w:pPr>
        <w:spacing w:before="60"/>
        <w:jc w:val="center"/>
        <w:rPr>
          <w:rFonts w:asciiTheme="minorHAnsi" w:hAnsiTheme="minorHAnsi" w:cstheme="minorHAnsi"/>
          <w:b/>
          <w:bCs/>
          <w:sz w:val="22"/>
          <w:szCs w:val="22"/>
        </w:rPr>
      </w:pPr>
      <w:r w:rsidRPr="00EE5863">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EE5863" w:rsidRDefault="0070152E" w:rsidP="00325FC7">
      <w:pPr>
        <w:jc w:val="center"/>
        <w:rPr>
          <w:rFonts w:asciiTheme="minorHAnsi" w:hAnsiTheme="minorHAnsi" w:cstheme="minorHAnsi"/>
          <w:b/>
          <w:bCs/>
          <w:sz w:val="22"/>
          <w:szCs w:val="22"/>
        </w:rPr>
      </w:pPr>
    </w:p>
    <w:p w14:paraId="5E25A1D7" w14:textId="77777777" w:rsidR="000B1D3A" w:rsidRPr="00EE5863" w:rsidRDefault="000B1D3A" w:rsidP="00325FC7">
      <w:pPr>
        <w:jc w:val="both"/>
        <w:rPr>
          <w:rFonts w:asciiTheme="minorHAnsi" w:hAnsiTheme="minorHAnsi" w:cstheme="minorHAnsi"/>
          <w:b/>
          <w:bCs/>
          <w:sz w:val="22"/>
          <w:szCs w:val="22"/>
        </w:rPr>
      </w:pPr>
    </w:p>
    <w:p w14:paraId="01F0F861" w14:textId="77777777" w:rsidR="000B1D3A" w:rsidRPr="00EE5863" w:rsidRDefault="000B1D3A" w:rsidP="00325FC7">
      <w:pPr>
        <w:jc w:val="both"/>
        <w:rPr>
          <w:rFonts w:asciiTheme="minorHAnsi" w:hAnsiTheme="minorHAnsi" w:cstheme="minorHAnsi"/>
          <w:b/>
          <w:bCs/>
          <w:sz w:val="22"/>
          <w:szCs w:val="22"/>
        </w:rPr>
      </w:pPr>
    </w:p>
    <w:p w14:paraId="1C6C9687" w14:textId="77777777" w:rsidR="00081593" w:rsidRPr="00EE5863" w:rsidRDefault="00081593" w:rsidP="00325FC7">
      <w:pPr>
        <w:jc w:val="center"/>
        <w:rPr>
          <w:rFonts w:asciiTheme="minorHAnsi" w:hAnsiTheme="minorHAnsi" w:cstheme="minorHAnsi"/>
          <w:b/>
          <w:bCs/>
          <w:sz w:val="22"/>
          <w:szCs w:val="22"/>
        </w:rPr>
      </w:pPr>
      <w:r w:rsidRPr="00EE5863">
        <w:rPr>
          <w:rFonts w:asciiTheme="minorHAnsi" w:hAnsiTheme="minorHAnsi" w:cstheme="minorHAnsi"/>
          <w:b/>
          <w:bCs/>
          <w:sz w:val="22"/>
          <w:szCs w:val="22"/>
        </w:rPr>
        <w:t>Tisztelt Közgyűlés!</w:t>
      </w:r>
    </w:p>
    <w:p w14:paraId="5102D7ED" w14:textId="77777777" w:rsidR="009B515F" w:rsidRPr="00EE5863" w:rsidRDefault="009B515F" w:rsidP="00325FC7">
      <w:pPr>
        <w:jc w:val="both"/>
        <w:rPr>
          <w:rFonts w:asciiTheme="minorHAnsi" w:hAnsiTheme="minorHAnsi" w:cstheme="minorHAnsi"/>
          <w:b/>
          <w:bCs/>
          <w:sz w:val="22"/>
          <w:szCs w:val="22"/>
        </w:rPr>
      </w:pPr>
    </w:p>
    <w:p w14:paraId="45D8FC49" w14:textId="77777777" w:rsidR="00993FED" w:rsidRPr="00EE5863" w:rsidRDefault="00993FED" w:rsidP="00325FC7">
      <w:pPr>
        <w:jc w:val="both"/>
        <w:rPr>
          <w:rFonts w:asciiTheme="minorHAnsi" w:hAnsiTheme="minorHAnsi" w:cstheme="minorHAnsi"/>
          <w:b/>
          <w:bCs/>
          <w:sz w:val="22"/>
          <w:szCs w:val="22"/>
        </w:rPr>
      </w:pPr>
    </w:p>
    <w:p w14:paraId="636FFBD8" w14:textId="77777777" w:rsidR="005A1D04" w:rsidRPr="00EE5863" w:rsidRDefault="005A1D04" w:rsidP="001757AE">
      <w:pPr>
        <w:jc w:val="both"/>
        <w:rPr>
          <w:rFonts w:asciiTheme="minorHAnsi" w:hAnsiTheme="minorHAnsi" w:cstheme="minorHAnsi"/>
          <w:sz w:val="22"/>
          <w:szCs w:val="22"/>
        </w:rPr>
      </w:pPr>
    </w:p>
    <w:p w14:paraId="3EA279A6" w14:textId="15F6021B" w:rsidR="00D95E67" w:rsidRPr="00EE5863" w:rsidRDefault="00B0150D" w:rsidP="001757AE">
      <w:pPr>
        <w:jc w:val="both"/>
        <w:rPr>
          <w:rFonts w:asciiTheme="minorHAnsi" w:hAnsiTheme="minorHAnsi" w:cstheme="minorHAnsi"/>
          <w:sz w:val="22"/>
          <w:szCs w:val="22"/>
        </w:rPr>
      </w:pPr>
      <w:r w:rsidRPr="00EE5863">
        <w:rPr>
          <w:rFonts w:asciiTheme="minorHAnsi" w:hAnsiTheme="minorHAnsi" w:cstheme="minorHAnsi"/>
          <w:b/>
          <w:bCs/>
          <w:sz w:val="22"/>
          <w:szCs w:val="22"/>
        </w:rPr>
        <w:t>2024. no</w:t>
      </w:r>
      <w:r w:rsidR="00D95E67" w:rsidRPr="00EE5863">
        <w:rPr>
          <w:rFonts w:asciiTheme="minorHAnsi" w:hAnsiTheme="minorHAnsi" w:cstheme="minorHAnsi"/>
          <w:b/>
          <w:bCs/>
          <w:sz w:val="22"/>
          <w:szCs w:val="22"/>
        </w:rPr>
        <w:t xml:space="preserve">vember 29-én </w:t>
      </w:r>
      <w:r w:rsidR="00C21392" w:rsidRPr="00EE5863">
        <w:rPr>
          <w:rFonts w:asciiTheme="minorHAnsi" w:hAnsiTheme="minorHAnsi" w:cstheme="minorHAnsi"/>
          <w:sz w:val="22"/>
          <w:szCs w:val="22"/>
        </w:rPr>
        <w:t xml:space="preserve">Budapesten </w:t>
      </w:r>
      <w:r w:rsidR="00D95E67" w:rsidRPr="00EE5863">
        <w:rPr>
          <w:rFonts w:asciiTheme="minorHAnsi" w:hAnsiTheme="minorHAnsi" w:cstheme="minorHAnsi"/>
          <w:sz w:val="22"/>
          <w:szCs w:val="22"/>
        </w:rPr>
        <w:t xml:space="preserve">részt vettem </w:t>
      </w:r>
      <w:r w:rsidR="00CB37E9" w:rsidRPr="00EE5863">
        <w:rPr>
          <w:rFonts w:asciiTheme="minorHAnsi" w:hAnsiTheme="minorHAnsi" w:cstheme="minorHAnsi"/>
          <w:sz w:val="22"/>
          <w:szCs w:val="22"/>
        </w:rPr>
        <w:t xml:space="preserve">a Megyei Jogú Városok Szövetségének Tisztújító </w:t>
      </w:r>
      <w:r w:rsidR="00BF71C3" w:rsidRPr="00EE5863">
        <w:rPr>
          <w:rFonts w:asciiTheme="minorHAnsi" w:hAnsiTheme="minorHAnsi" w:cstheme="minorHAnsi"/>
          <w:sz w:val="22"/>
          <w:szCs w:val="22"/>
        </w:rPr>
        <w:t>Közgyűlésén,</w:t>
      </w:r>
      <w:r w:rsidR="00CB37E9" w:rsidRPr="00EE5863">
        <w:rPr>
          <w:rFonts w:asciiTheme="minorHAnsi" w:hAnsiTheme="minorHAnsi" w:cstheme="minorHAnsi"/>
          <w:sz w:val="22"/>
          <w:szCs w:val="22"/>
        </w:rPr>
        <w:t xml:space="preserve"> ahol nagy megtiszteltetés érte városunkat és személyemet, megválasztottak a Megyei Jogú Városok Szövetsége társelnökévé. A szavazáson a 25 polgármester - köztük 15 kormánypárti - egyhangúlag támogatott. A szövetség elnöke Szita Károly, Kaposvár polgármestere, míg az ügyvezető alelnök Cser-Palkovics András, Székesfehérvár polgármestere lett. Első döntésünket is konszenzussal fogadtuk el. Ebben azt javasoltuk a kormánynak, hogy a Versenyképes Járások Program forrása ne a városaink iparűzési adóbevételét terhelje, hanem az</w:t>
      </w:r>
      <w:r w:rsidR="00C21392">
        <w:rPr>
          <w:rFonts w:asciiTheme="minorHAnsi" w:hAnsiTheme="minorHAnsi" w:cstheme="minorHAnsi"/>
          <w:sz w:val="22"/>
          <w:szCs w:val="22"/>
        </w:rPr>
        <w:t xml:space="preserve"> az </w:t>
      </w:r>
      <w:r w:rsidR="00CB37E9" w:rsidRPr="00EE5863">
        <w:rPr>
          <w:rFonts w:asciiTheme="minorHAnsi" w:hAnsiTheme="minorHAnsi" w:cstheme="minorHAnsi"/>
          <w:sz w:val="22"/>
          <w:szCs w:val="22"/>
        </w:rPr>
        <w:t>általunk a központi költségvetésbe befizetett szolidaritási hozzájárulásból kerüljön levonásra. Továbbá azt is javasoltuk, hogy a programban biztosított pénzt közösségi közlekedésre és más regionális hatású működési célokra is lehessen fordítani.</w:t>
      </w:r>
    </w:p>
    <w:p w14:paraId="795C69B7" w14:textId="77777777" w:rsidR="00BF71C3" w:rsidRPr="00EE5863" w:rsidRDefault="00BF71C3" w:rsidP="001757AE">
      <w:pPr>
        <w:jc w:val="both"/>
        <w:rPr>
          <w:rFonts w:asciiTheme="minorHAnsi" w:hAnsiTheme="minorHAnsi" w:cstheme="minorHAnsi"/>
          <w:sz w:val="22"/>
          <w:szCs w:val="22"/>
        </w:rPr>
      </w:pPr>
    </w:p>
    <w:p w14:paraId="29F621AF" w14:textId="481A56EC" w:rsidR="000C7D09" w:rsidRPr="00EE5863" w:rsidRDefault="00B0150D" w:rsidP="001757AE">
      <w:pPr>
        <w:jc w:val="both"/>
        <w:rPr>
          <w:rFonts w:asciiTheme="minorHAnsi" w:hAnsiTheme="minorHAnsi" w:cstheme="minorHAnsi"/>
          <w:b/>
          <w:bCs/>
          <w:sz w:val="22"/>
          <w:szCs w:val="22"/>
        </w:rPr>
      </w:pPr>
      <w:r w:rsidRPr="00EE5863">
        <w:rPr>
          <w:rFonts w:asciiTheme="minorHAnsi" w:hAnsiTheme="minorHAnsi" w:cstheme="minorHAnsi"/>
          <w:b/>
          <w:bCs/>
          <w:sz w:val="22"/>
          <w:szCs w:val="22"/>
        </w:rPr>
        <w:t xml:space="preserve">November 29-én </w:t>
      </w:r>
      <w:r w:rsidRPr="00EE5863">
        <w:rPr>
          <w:rFonts w:asciiTheme="minorHAnsi" w:hAnsiTheme="minorHAnsi" w:cstheme="minorHAnsi"/>
          <w:sz w:val="22"/>
          <w:szCs w:val="22"/>
        </w:rPr>
        <w:t>a</w:t>
      </w:r>
      <w:r w:rsidR="009B5D99" w:rsidRPr="00EE5863">
        <w:rPr>
          <w:rFonts w:asciiTheme="minorHAnsi" w:hAnsiTheme="minorHAnsi" w:cstheme="minorHAnsi"/>
          <w:sz w:val="22"/>
          <w:szCs w:val="22"/>
        </w:rPr>
        <w:t xml:space="preserve"> Weöres Sándor Színházban tartották a Vállalkozók és Munkáltatók Országos Szövetsége Vas vármegyei szervezetének díjátadó gáláját. Az eseményen beszédet mondtam, majd a közönségdíjat adtam át.</w:t>
      </w:r>
      <w:r w:rsidR="009B5D99" w:rsidRPr="00EE5863">
        <w:rPr>
          <w:rFonts w:asciiTheme="minorHAnsi" w:hAnsiTheme="minorHAnsi" w:cstheme="minorHAnsi"/>
          <w:b/>
          <w:bCs/>
          <w:sz w:val="22"/>
          <w:szCs w:val="22"/>
        </w:rPr>
        <w:t xml:space="preserve"> </w:t>
      </w:r>
    </w:p>
    <w:p w14:paraId="0853D702" w14:textId="77777777" w:rsidR="000C7D09" w:rsidRPr="00EE5863" w:rsidRDefault="000C7D09" w:rsidP="001757AE">
      <w:pPr>
        <w:jc w:val="both"/>
        <w:rPr>
          <w:rFonts w:asciiTheme="minorHAnsi" w:hAnsiTheme="minorHAnsi" w:cstheme="minorHAnsi"/>
          <w:b/>
          <w:bCs/>
          <w:sz w:val="22"/>
          <w:szCs w:val="22"/>
        </w:rPr>
      </w:pPr>
    </w:p>
    <w:p w14:paraId="16CEBB24" w14:textId="7156CB94" w:rsidR="00B0150D" w:rsidRPr="00EE5863" w:rsidRDefault="005471A7" w:rsidP="001757AE">
      <w:pPr>
        <w:jc w:val="both"/>
        <w:rPr>
          <w:rFonts w:asciiTheme="minorHAnsi" w:hAnsiTheme="minorHAnsi" w:cstheme="minorHAnsi"/>
          <w:sz w:val="22"/>
          <w:szCs w:val="22"/>
        </w:rPr>
      </w:pPr>
      <w:r w:rsidRPr="00EE5863">
        <w:rPr>
          <w:rFonts w:asciiTheme="minorHAnsi" w:hAnsiTheme="minorHAnsi" w:cstheme="minorHAnsi"/>
          <w:b/>
          <w:bCs/>
          <w:sz w:val="22"/>
          <w:szCs w:val="22"/>
        </w:rPr>
        <w:t>N</w:t>
      </w:r>
      <w:r w:rsidR="000C7D09" w:rsidRPr="00EE5863">
        <w:rPr>
          <w:rFonts w:asciiTheme="minorHAnsi" w:hAnsiTheme="minorHAnsi" w:cstheme="minorHAnsi"/>
          <w:b/>
          <w:bCs/>
          <w:sz w:val="22"/>
          <w:szCs w:val="22"/>
        </w:rPr>
        <w:t>ovember 29-én</w:t>
      </w:r>
      <w:r w:rsidR="000C7D09" w:rsidRPr="00EE5863">
        <w:rPr>
          <w:rFonts w:asciiTheme="minorHAnsi" w:hAnsiTheme="minorHAnsi" w:cstheme="minorHAnsi"/>
          <w:sz w:val="22"/>
          <w:szCs w:val="22"/>
        </w:rPr>
        <w:t xml:space="preserve"> dr. László Győző </w:t>
      </w:r>
      <w:r w:rsidR="00B0150D" w:rsidRPr="00EE5863">
        <w:rPr>
          <w:rFonts w:asciiTheme="minorHAnsi" w:hAnsiTheme="minorHAnsi" w:cstheme="minorHAnsi"/>
          <w:sz w:val="22"/>
          <w:szCs w:val="22"/>
        </w:rPr>
        <w:t xml:space="preserve">és Horváth Soma </w:t>
      </w:r>
      <w:r w:rsidR="000C7D09" w:rsidRPr="00EE5863">
        <w:rPr>
          <w:rFonts w:asciiTheme="minorHAnsi" w:hAnsiTheme="minorHAnsi" w:cstheme="minorHAnsi"/>
          <w:sz w:val="22"/>
          <w:szCs w:val="22"/>
        </w:rPr>
        <w:t xml:space="preserve">alpolgármester </w:t>
      </w:r>
      <w:r w:rsidR="00B0150D" w:rsidRPr="00EE5863">
        <w:rPr>
          <w:rFonts w:asciiTheme="minorHAnsi" w:hAnsiTheme="minorHAnsi" w:cstheme="minorHAnsi"/>
          <w:sz w:val="22"/>
          <w:szCs w:val="22"/>
        </w:rPr>
        <w:t>urak</w:t>
      </w:r>
      <w:r w:rsidR="000C7D09" w:rsidRPr="00EE5863">
        <w:rPr>
          <w:rFonts w:asciiTheme="minorHAnsi" w:hAnsiTheme="minorHAnsi" w:cstheme="minorHAnsi"/>
          <w:sz w:val="22"/>
          <w:szCs w:val="22"/>
        </w:rPr>
        <w:t xml:space="preserve"> a Közgyűlés utáni sajtótájékoztatón vett</w:t>
      </w:r>
      <w:r w:rsidR="00B0150D" w:rsidRPr="00EE5863">
        <w:rPr>
          <w:rFonts w:asciiTheme="minorHAnsi" w:hAnsiTheme="minorHAnsi" w:cstheme="minorHAnsi"/>
          <w:sz w:val="22"/>
          <w:szCs w:val="22"/>
        </w:rPr>
        <w:t xml:space="preserve">ek részt. </w:t>
      </w:r>
    </w:p>
    <w:p w14:paraId="317E97E6" w14:textId="77777777" w:rsidR="00B0150D" w:rsidRPr="00EE5863" w:rsidRDefault="00B0150D" w:rsidP="001757AE">
      <w:pPr>
        <w:jc w:val="both"/>
        <w:rPr>
          <w:rFonts w:asciiTheme="minorHAnsi" w:hAnsiTheme="minorHAnsi" w:cstheme="minorHAnsi"/>
          <w:sz w:val="22"/>
          <w:szCs w:val="22"/>
        </w:rPr>
      </w:pPr>
    </w:p>
    <w:p w14:paraId="02FE849A" w14:textId="4855494D" w:rsidR="00246033" w:rsidRPr="00EE5863" w:rsidRDefault="00246033" w:rsidP="001757AE">
      <w:pPr>
        <w:jc w:val="both"/>
        <w:rPr>
          <w:rFonts w:asciiTheme="minorHAnsi" w:hAnsiTheme="minorHAnsi" w:cstheme="minorHAnsi"/>
          <w:sz w:val="22"/>
          <w:szCs w:val="22"/>
        </w:rPr>
      </w:pPr>
      <w:r w:rsidRPr="00EE5863">
        <w:rPr>
          <w:rFonts w:asciiTheme="minorHAnsi" w:hAnsiTheme="minorHAnsi" w:cstheme="minorHAnsi"/>
          <w:b/>
          <w:bCs/>
          <w:sz w:val="22"/>
          <w:szCs w:val="22"/>
        </w:rPr>
        <w:t>November 30-án</w:t>
      </w:r>
      <w:r w:rsidRPr="00EE5863">
        <w:rPr>
          <w:rFonts w:asciiTheme="minorHAnsi" w:hAnsiTheme="minorHAnsi" w:cstheme="minorHAnsi"/>
          <w:sz w:val="22"/>
          <w:szCs w:val="22"/>
        </w:rPr>
        <w:t xml:space="preserve"> meggyújtottam </w:t>
      </w:r>
      <w:r w:rsidR="009030EF">
        <w:rPr>
          <w:rFonts w:asciiTheme="minorHAnsi" w:hAnsiTheme="minorHAnsi" w:cstheme="minorHAnsi"/>
          <w:sz w:val="22"/>
          <w:szCs w:val="22"/>
        </w:rPr>
        <w:t xml:space="preserve">a </w:t>
      </w:r>
      <w:r w:rsidRPr="00EE5863">
        <w:rPr>
          <w:rFonts w:asciiTheme="minorHAnsi" w:hAnsiTheme="minorHAnsi" w:cstheme="minorHAnsi"/>
          <w:sz w:val="22"/>
          <w:szCs w:val="22"/>
        </w:rPr>
        <w:t xml:space="preserve">Berzsenyi téren felállított adventi koszorú első gyertyáját ökumenikus szertartás keretében, amelyet a Római Katolikus Egyház képviseletében dr. Székely János, a Szombathelyi Egyházmegye megyéspüspöke és Riczinger Péter lelkész, valamint Jakab Bálint, a Szombathelyi Református Egyházközség lelkésze celebráltak. </w:t>
      </w:r>
    </w:p>
    <w:p w14:paraId="1E20DF9C" w14:textId="061B541A" w:rsidR="00246033" w:rsidRPr="00EE5863" w:rsidRDefault="00246033" w:rsidP="001757AE">
      <w:pPr>
        <w:jc w:val="both"/>
        <w:rPr>
          <w:rFonts w:asciiTheme="minorHAnsi" w:hAnsiTheme="minorHAnsi" w:cstheme="minorHAnsi"/>
          <w:sz w:val="22"/>
          <w:szCs w:val="22"/>
        </w:rPr>
      </w:pPr>
    </w:p>
    <w:p w14:paraId="1300C5F9" w14:textId="510D34D5" w:rsidR="000C7D09" w:rsidRPr="00EE5863" w:rsidRDefault="00B0150D" w:rsidP="001757AE">
      <w:pPr>
        <w:jc w:val="both"/>
        <w:rPr>
          <w:rFonts w:asciiTheme="minorHAnsi" w:hAnsiTheme="minorHAnsi" w:cstheme="minorHAnsi"/>
          <w:sz w:val="22"/>
          <w:szCs w:val="22"/>
        </w:rPr>
      </w:pPr>
      <w:r w:rsidRPr="00EE5863">
        <w:rPr>
          <w:rFonts w:asciiTheme="minorHAnsi" w:hAnsiTheme="minorHAnsi" w:cstheme="minorHAnsi"/>
          <w:b/>
          <w:bCs/>
          <w:sz w:val="22"/>
          <w:szCs w:val="22"/>
        </w:rPr>
        <w:t>N</w:t>
      </w:r>
      <w:r w:rsidR="000C7D09" w:rsidRPr="00EE5863">
        <w:rPr>
          <w:rFonts w:asciiTheme="minorHAnsi" w:hAnsiTheme="minorHAnsi" w:cstheme="minorHAnsi"/>
          <w:b/>
          <w:bCs/>
          <w:sz w:val="22"/>
          <w:szCs w:val="22"/>
        </w:rPr>
        <w:t>ovember 30-án</w:t>
      </w:r>
      <w:r w:rsidR="000C7D09" w:rsidRPr="00EE5863">
        <w:rPr>
          <w:rFonts w:asciiTheme="minorHAnsi" w:hAnsiTheme="minorHAnsi" w:cstheme="minorHAnsi"/>
          <w:sz w:val="22"/>
          <w:szCs w:val="22"/>
        </w:rPr>
        <w:t xml:space="preserve"> dr. László Győző alpolgármester úr a herényi adventi rendezvényen köszöntötte az egybegyűlteket</w:t>
      </w:r>
      <w:r w:rsidR="008C0DF6">
        <w:rPr>
          <w:rFonts w:asciiTheme="minorHAnsi" w:hAnsiTheme="minorHAnsi" w:cstheme="minorHAnsi"/>
          <w:sz w:val="22"/>
          <w:szCs w:val="22"/>
        </w:rPr>
        <w:t>,</w:t>
      </w:r>
      <w:r w:rsidR="000C7D09" w:rsidRPr="00EE5863">
        <w:rPr>
          <w:rFonts w:asciiTheme="minorHAnsi" w:hAnsiTheme="minorHAnsi" w:cstheme="minorHAnsi"/>
          <w:sz w:val="22"/>
          <w:szCs w:val="22"/>
        </w:rPr>
        <w:t xml:space="preserve"> majd meggyújtotta az adventi koszorú első gyertyáját.</w:t>
      </w:r>
    </w:p>
    <w:p w14:paraId="1FB7A532" w14:textId="77777777" w:rsidR="000C7D09" w:rsidRPr="00EE5863" w:rsidRDefault="000C7D09" w:rsidP="001757AE">
      <w:pPr>
        <w:jc w:val="both"/>
        <w:rPr>
          <w:rFonts w:asciiTheme="minorHAnsi" w:hAnsiTheme="minorHAnsi" w:cstheme="minorHAnsi"/>
          <w:sz w:val="22"/>
          <w:szCs w:val="22"/>
        </w:rPr>
      </w:pPr>
    </w:p>
    <w:p w14:paraId="0F33BF7D" w14:textId="22284938" w:rsidR="00656355" w:rsidRPr="00EE5863" w:rsidRDefault="00B0150D" w:rsidP="001757AE">
      <w:pPr>
        <w:jc w:val="both"/>
        <w:rPr>
          <w:rFonts w:asciiTheme="minorHAnsi" w:hAnsiTheme="minorHAnsi" w:cstheme="minorHAnsi"/>
          <w:sz w:val="22"/>
          <w:szCs w:val="22"/>
        </w:rPr>
      </w:pPr>
      <w:r w:rsidRPr="00EE5863">
        <w:rPr>
          <w:rFonts w:asciiTheme="minorHAnsi" w:hAnsiTheme="minorHAnsi" w:cstheme="minorHAnsi"/>
          <w:b/>
          <w:bCs/>
          <w:sz w:val="22"/>
          <w:szCs w:val="22"/>
        </w:rPr>
        <w:t>D</w:t>
      </w:r>
      <w:r w:rsidR="00656355" w:rsidRPr="00EE5863">
        <w:rPr>
          <w:rFonts w:asciiTheme="minorHAnsi" w:hAnsiTheme="minorHAnsi" w:cstheme="minorHAnsi"/>
          <w:b/>
          <w:bCs/>
          <w:sz w:val="22"/>
          <w:szCs w:val="22"/>
        </w:rPr>
        <w:t xml:space="preserve">ecember </w:t>
      </w:r>
      <w:r w:rsidRPr="00EE5863">
        <w:rPr>
          <w:rFonts w:asciiTheme="minorHAnsi" w:hAnsiTheme="minorHAnsi" w:cstheme="minorHAnsi"/>
          <w:b/>
          <w:bCs/>
          <w:sz w:val="22"/>
          <w:szCs w:val="22"/>
        </w:rPr>
        <w:t>1-jén</w:t>
      </w:r>
      <w:r w:rsidR="00656355" w:rsidRPr="00EE5863">
        <w:rPr>
          <w:rFonts w:asciiTheme="minorHAnsi" w:hAnsiTheme="minorHAnsi" w:cstheme="minorHAnsi"/>
          <w:sz w:val="22"/>
          <w:szCs w:val="22"/>
        </w:rPr>
        <w:t xml:space="preserve"> Szombathely M</w:t>
      </w:r>
      <w:r w:rsidRPr="00EE5863">
        <w:rPr>
          <w:rFonts w:asciiTheme="minorHAnsi" w:hAnsiTheme="minorHAnsi" w:cstheme="minorHAnsi"/>
          <w:sz w:val="22"/>
          <w:szCs w:val="22"/>
        </w:rPr>
        <w:t xml:space="preserve">egyei Jogú Város Önkormányzata </w:t>
      </w:r>
      <w:r w:rsidR="00656355" w:rsidRPr="00EE5863">
        <w:rPr>
          <w:rFonts w:asciiTheme="minorHAnsi" w:hAnsiTheme="minorHAnsi" w:cstheme="minorHAnsi"/>
          <w:sz w:val="22"/>
          <w:szCs w:val="22"/>
        </w:rPr>
        <w:t>képviseletében Kelemen Krisztián tanácsnok úr búcsúztatta a „Mikulás-vonatot”, mely az Alpokalja Nagycsaládos Egyesület jóvoltából indult Szombathelyről Celldömölkre.</w:t>
      </w:r>
    </w:p>
    <w:p w14:paraId="05A7BE14" w14:textId="77777777" w:rsidR="00656355" w:rsidRPr="00EE5863" w:rsidRDefault="00656355" w:rsidP="001757AE">
      <w:pPr>
        <w:jc w:val="both"/>
        <w:rPr>
          <w:rFonts w:asciiTheme="minorHAnsi" w:hAnsiTheme="minorHAnsi" w:cstheme="minorHAnsi"/>
          <w:sz w:val="22"/>
          <w:szCs w:val="22"/>
        </w:rPr>
      </w:pPr>
    </w:p>
    <w:p w14:paraId="36F0CB30" w14:textId="177F63D6" w:rsidR="00D772FA" w:rsidRDefault="00246033" w:rsidP="001757AE">
      <w:pPr>
        <w:jc w:val="both"/>
        <w:rPr>
          <w:rFonts w:asciiTheme="minorHAnsi" w:hAnsiTheme="minorHAnsi" w:cstheme="minorHAnsi"/>
          <w:sz w:val="22"/>
          <w:szCs w:val="22"/>
        </w:rPr>
      </w:pPr>
      <w:r w:rsidRPr="00EE5863">
        <w:rPr>
          <w:rFonts w:asciiTheme="minorHAnsi" w:hAnsiTheme="minorHAnsi" w:cstheme="minorHAnsi"/>
          <w:b/>
          <w:bCs/>
          <w:sz w:val="22"/>
          <w:szCs w:val="22"/>
        </w:rPr>
        <w:t xml:space="preserve">December 2-án </w:t>
      </w:r>
      <w:r w:rsidR="00B0150D" w:rsidRPr="00EE5863">
        <w:rPr>
          <w:rFonts w:asciiTheme="minorHAnsi" w:hAnsiTheme="minorHAnsi" w:cstheme="minorHAnsi"/>
          <w:sz w:val="22"/>
          <w:szCs w:val="22"/>
        </w:rPr>
        <w:t>az OTP Bank Dunántúli Régiója által szervezett 2024. évi Takarékossági Világnapi rendezvényen vett</w:t>
      </w:r>
      <w:r w:rsidR="00D772FA">
        <w:rPr>
          <w:rFonts w:asciiTheme="minorHAnsi" w:hAnsiTheme="minorHAnsi" w:cstheme="minorHAnsi"/>
          <w:sz w:val="22"/>
          <w:szCs w:val="22"/>
        </w:rPr>
        <w:t>ünk részt Dr.</w:t>
      </w:r>
      <w:r w:rsidR="00D772FA" w:rsidRPr="00EE5863">
        <w:rPr>
          <w:rFonts w:asciiTheme="minorHAnsi" w:hAnsiTheme="minorHAnsi" w:cstheme="minorHAnsi"/>
          <w:sz w:val="22"/>
          <w:szCs w:val="22"/>
        </w:rPr>
        <w:t xml:space="preserve"> Horváth Attila alpolgármester úr</w:t>
      </w:r>
      <w:r w:rsidR="00D772FA">
        <w:rPr>
          <w:rFonts w:asciiTheme="minorHAnsi" w:hAnsiTheme="minorHAnsi" w:cstheme="minorHAnsi"/>
          <w:sz w:val="22"/>
          <w:szCs w:val="22"/>
        </w:rPr>
        <w:t xml:space="preserve">ral. </w:t>
      </w:r>
    </w:p>
    <w:p w14:paraId="0CC18A14" w14:textId="557D46D4" w:rsidR="00246033" w:rsidRPr="00EE5863" w:rsidRDefault="00246033" w:rsidP="001757AE">
      <w:pPr>
        <w:jc w:val="both"/>
        <w:rPr>
          <w:rFonts w:asciiTheme="minorHAnsi" w:hAnsiTheme="minorHAnsi" w:cstheme="minorHAnsi"/>
          <w:sz w:val="22"/>
          <w:szCs w:val="22"/>
        </w:rPr>
      </w:pPr>
    </w:p>
    <w:p w14:paraId="18B0B816" w14:textId="71D59A68" w:rsidR="00246033" w:rsidRPr="00EE5863" w:rsidRDefault="00656355" w:rsidP="001757AE">
      <w:pPr>
        <w:jc w:val="both"/>
        <w:rPr>
          <w:rFonts w:asciiTheme="minorHAnsi" w:hAnsiTheme="minorHAnsi" w:cstheme="minorHAnsi"/>
          <w:sz w:val="22"/>
          <w:szCs w:val="22"/>
        </w:rPr>
      </w:pPr>
      <w:r w:rsidRPr="00EE5863">
        <w:rPr>
          <w:rFonts w:asciiTheme="minorHAnsi" w:hAnsiTheme="minorHAnsi" w:cstheme="minorHAnsi"/>
          <w:b/>
          <w:bCs/>
          <w:sz w:val="22"/>
          <w:szCs w:val="22"/>
        </w:rPr>
        <w:t>December 2-5.</w:t>
      </w:r>
      <w:r w:rsidRPr="00EE5863">
        <w:rPr>
          <w:rFonts w:asciiTheme="minorHAnsi" w:hAnsiTheme="minorHAnsi" w:cstheme="minorHAnsi"/>
          <w:sz w:val="22"/>
          <w:szCs w:val="22"/>
        </w:rPr>
        <w:t xml:space="preserve"> között </w:t>
      </w:r>
      <w:r w:rsidR="00B0150D" w:rsidRPr="00EE5863">
        <w:rPr>
          <w:rFonts w:asciiTheme="minorHAnsi" w:hAnsiTheme="minorHAnsi" w:cstheme="minorHAnsi"/>
          <w:sz w:val="22"/>
          <w:szCs w:val="22"/>
        </w:rPr>
        <w:t xml:space="preserve">dr. László Győző </w:t>
      </w:r>
      <w:r w:rsidR="00242D30" w:rsidRPr="00EE5863">
        <w:rPr>
          <w:rFonts w:asciiTheme="minorHAnsi" w:hAnsiTheme="minorHAnsi" w:cstheme="minorHAnsi"/>
          <w:sz w:val="22"/>
          <w:szCs w:val="22"/>
        </w:rPr>
        <w:t xml:space="preserve">és Horváth Soma </w:t>
      </w:r>
      <w:r w:rsidR="00B0150D" w:rsidRPr="00EE5863">
        <w:rPr>
          <w:rFonts w:asciiTheme="minorHAnsi" w:hAnsiTheme="minorHAnsi" w:cstheme="minorHAnsi"/>
          <w:sz w:val="22"/>
          <w:szCs w:val="22"/>
        </w:rPr>
        <w:t xml:space="preserve">alpolgármester </w:t>
      </w:r>
      <w:r w:rsidR="00242D30" w:rsidRPr="00EE5863">
        <w:rPr>
          <w:rFonts w:asciiTheme="minorHAnsi" w:hAnsiTheme="minorHAnsi" w:cstheme="minorHAnsi"/>
          <w:sz w:val="22"/>
          <w:szCs w:val="22"/>
        </w:rPr>
        <w:t>urak</w:t>
      </w:r>
      <w:r w:rsidR="00B0150D" w:rsidRPr="00EE5863">
        <w:rPr>
          <w:rFonts w:asciiTheme="minorHAnsi" w:hAnsiTheme="minorHAnsi" w:cstheme="minorHAnsi"/>
          <w:sz w:val="22"/>
          <w:szCs w:val="22"/>
        </w:rPr>
        <w:t xml:space="preserve">, </w:t>
      </w:r>
      <w:r w:rsidR="00242D30" w:rsidRPr="00EE5863">
        <w:rPr>
          <w:rFonts w:asciiTheme="minorHAnsi" w:hAnsiTheme="minorHAnsi" w:cstheme="minorHAnsi"/>
          <w:sz w:val="22"/>
          <w:szCs w:val="22"/>
        </w:rPr>
        <w:t>valamint</w:t>
      </w:r>
      <w:r w:rsidR="00B0150D" w:rsidRPr="00EE5863">
        <w:rPr>
          <w:rFonts w:asciiTheme="minorHAnsi" w:hAnsiTheme="minorHAnsi" w:cstheme="minorHAnsi"/>
          <w:sz w:val="22"/>
          <w:szCs w:val="22"/>
        </w:rPr>
        <w:t xml:space="preserve"> </w:t>
      </w:r>
      <w:r w:rsidRPr="00EE5863">
        <w:rPr>
          <w:rFonts w:asciiTheme="minorHAnsi" w:hAnsiTheme="minorHAnsi" w:cstheme="minorHAnsi"/>
          <w:sz w:val="22"/>
          <w:szCs w:val="22"/>
        </w:rPr>
        <w:t>Bokányi Adrienn tanácsnok asszony a HORIZON WeGenerate projekt keretein belül részt vett</w:t>
      </w:r>
      <w:r w:rsidR="00D772FA">
        <w:rPr>
          <w:rFonts w:asciiTheme="minorHAnsi" w:hAnsiTheme="minorHAnsi" w:cstheme="minorHAnsi"/>
          <w:sz w:val="22"/>
          <w:szCs w:val="22"/>
        </w:rPr>
        <w:t>ek</w:t>
      </w:r>
      <w:r w:rsidRPr="00EE5863">
        <w:rPr>
          <w:rFonts w:asciiTheme="minorHAnsi" w:hAnsiTheme="minorHAnsi" w:cstheme="minorHAnsi"/>
          <w:sz w:val="22"/>
          <w:szCs w:val="22"/>
        </w:rPr>
        <w:t xml:space="preserve"> a Portugáliában, Cascaisban tartott tanulmányúton, ahol a konzorciumi partnerek, egyben demo városok, előadásokkal és helyszíni bejárásokkal prezentálták és osztották meg a követő városokkal a projekt keretein belül létrejövő infrastrukturális beruházásokat, megszerzett tapasztalatokat és kihívásokat az energia közösségek vonatkozásában</w:t>
      </w:r>
      <w:r w:rsidR="00D772FA">
        <w:rPr>
          <w:rFonts w:asciiTheme="minorHAnsi" w:hAnsiTheme="minorHAnsi" w:cstheme="minorHAnsi"/>
          <w:sz w:val="22"/>
          <w:szCs w:val="22"/>
        </w:rPr>
        <w:t>.</w:t>
      </w:r>
    </w:p>
    <w:p w14:paraId="7CF008AE" w14:textId="77777777" w:rsidR="00656355" w:rsidRPr="00EE5863" w:rsidRDefault="00656355" w:rsidP="001757AE">
      <w:pPr>
        <w:jc w:val="both"/>
        <w:rPr>
          <w:rFonts w:asciiTheme="minorHAnsi" w:hAnsiTheme="minorHAnsi" w:cstheme="minorHAnsi"/>
          <w:b/>
          <w:bCs/>
          <w:sz w:val="22"/>
          <w:szCs w:val="22"/>
        </w:rPr>
      </w:pPr>
    </w:p>
    <w:p w14:paraId="2288CE1F" w14:textId="766A8202" w:rsidR="00656355" w:rsidRPr="00EE5863" w:rsidRDefault="009B5D99" w:rsidP="001757AE">
      <w:pPr>
        <w:jc w:val="both"/>
        <w:rPr>
          <w:rFonts w:asciiTheme="minorHAnsi" w:hAnsiTheme="minorHAnsi" w:cstheme="minorHAnsi"/>
          <w:sz w:val="22"/>
          <w:szCs w:val="22"/>
        </w:rPr>
      </w:pPr>
      <w:r w:rsidRPr="00EE5863">
        <w:rPr>
          <w:rFonts w:asciiTheme="minorHAnsi" w:hAnsiTheme="minorHAnsi" w:cstheme="minorHAnsi"/>
          <w:b/>
          <w:bCs/>
          <w:sz w:val="22"/>
          <w:szCs w:val="22"/>
        </w:rPr>
        <w:t xml:space="preserve">December 3-án </w:t>
      </w:r>
      <w:r w:rsidRPr="00EE5863">
        <w:rPr>
          <w:rFonts w:asciiTheme="minorHAnsi" w:hAnsiTheme="minorHAnsi" w:cstheme="minorHAnsi"/>
          <w:sz w:val="22"/>
          <w:szCs w:val="22"/>
        </w:rPr>
        <w:t>a XIV. Nyugdíjas Orvosok Napja alkalmából rendezett ünnepi ülés</w:t>
      </w:r>
      <w:r w:rsidR="000C7D09" w:rsidRPr="00EE5863">
        <w:rPr>
          <w:rFonts w:asciiTheme="minorHAnsi" w:hAnsiTheme="minorHAnsi" w:cstheme="minorHAnsi"/>
          <w:sz w:val="22"/>
          <w:szCs w:val="22"/>
        </w:rPr>
        <w:t>en köszöntő beszédet mondtam</w:t>
      </w:r>
      <w:r w:rsidRPr="00EE5863">
        <w:rPr>
          <w:rFonts w:asciiTheme="minorHAnsi" w:hAnsiTheme="minorHAnsi" w:cstheme="minorHAnsi"/>
          <w:sz w:val="22"/>
          <w:szCs w:val="22"/>
        </w:rPr>
        <w:t xml:space="preserve">. Az eseményen részt vett Kondora Bálint, a Vas vármegyei közgyűlés alelnöke és Szuhai Viktor tanácsnok úr is. </w:t>
      </w:r>
    </w:p>
    <w:p w14:paraId="53A3F338" w14:textId="77777777" w:rsidR="00656355" w:rsidRPr="00EE5863" w:rsidRDefault="00656355" w:rsidP="001757AE">
      <w:pPr>
        <w:jc w:val="both"/>
        <w:rPr>
          <w:rFonts w:asciiTheme="minorHAnsi" w:hAnsiTheme="minorHAnsi" w:cstheme="minorHAnsi"/>
          <w:b/>
          <w:bCs/>
          <w:sz w:val="22"/>
          <w:szCs w:val="22"/>
        </w:rPr>
      </w:pPr>
    </w:p>
    <w:p w14:paraId="418AADBA" w14:textId="0E475833" w:rsidR="00656355" w:rsidRPr="00EE5863" w:rsidRDefault="00D772FA" w:rsidP="001757AE">
      <w:pPr>
        <w:jc w:val="both"/>
        <w:rPr>
          <w:rFonts w:asciiTheme="minorHAnsi" w:hAnsiTheme="minorHAnsi" w:cstheme="minorHAnsi"/>
          <w:sz w:val="22"/>
          <w:szCs w:val="22"/>
        </w:rPr>
      </w:pPr>
      <w:r>
        <w:rPr>
          <w:rFonts w:asciiTheme="minorHAnsi" w:hAnsiTheme="minorHAnsi" w:cstheme="minorHAnsi"/>
          <w:b/>
          <w:bCs/>
          <w:sz w:val="22"/>
          <w:szCs w:val="22"/>
        </w:rPr>
        <w:t>D</w:t>
      </w:r>
      <w:r w:rsidR="00656355" w:rsidRPr="00EE5863">
        <w:rPr>
          <w:rFonts w:asciiTheme="minorHAnsi" w:hAnsiTheme="minorHAnsi" w:cstheme="minorHAnsi"/>
          <w:b/>
          <w:bCs/>
          <w:sz w:val="22"/>
          <w:szCs w:val="22"/>
        </w:rPr>
        <w:t xml:space="preserve">ecember 3-án </w:t>
      </w:r>
      <w:r w:rsidR="00656355" w:rsidRPr="00EE5863">
        <w:rPr>
          <w:rFonts w:asciiTheme="minorHAnsi" w:hAnsiTheme="minorHAnsi" w:cstheme="minorHAnsi"/>
          <w:sz w:val="22"/>
          <w:szCs w:val="22"/>
        </w:rPr>
        <w:t xml:space="preserve">Dr. Horváth Attila alpolgármester úr részt vett a Vas Vármegyei Építész Kamara Vasi Építész Biennálé 2024 elnevezésű rendezvényen az AGORA Savaria Filmszínházban, ahol köszöntötte a megjelenteket. </w:t>
      </w:r>
    </w:p>
    <w:p w14:paraId="1C98E851" w14:textId="77777777" w:rsidR="00656355" w:rsidRPr="00EE5863" w:rsidRDefault="00656355" w:rsidP="001757AE">
      <w:pPr>
        <w:jc w:val="both"/>
        <w:rPr>
          <w:rFonts w:asciiTheme="minorHAnsi" w:hAnsiTheme="minorHAnsi" w:cstheme="minorHAnsi"/>
          <w:b/>
          <w:bCs/>
          <w:sz w:val="22"/>
          <w:szCs w:val="22"/>
        </w:rPr>
      </w:pPr>
    </w:p>
    <w:p w14:paraId="1B51E8EA" w14:textId="6D9A0782" w:rsidR="001757AE" w:rsidRPr="00EE5863" w:rsidRDefault="001757AE" w:rsidP="001757AE">
      <w:pPr>
        <w:pStyle w:val="Alaprtelmezett"/>
        <w:spacing w:line="288" w:lineRule="auto"/>
        <w:jc w:val="both"/>
        <w:rPr>
          <w:rStyle w:val="Egyiksem"/>
          <w:rFonts w:asciiTheme="minorHAnsi" w:hAnsiTheme="minorHAnsi" w:cstheme="minorHAnsi"/>
          <w:b w:val="0"/>
          <w:color w:val="auto"/>
          <w:sz w:val="22"/>
          <w:szCs w:val="22"/>
          <w:shd w:val="clear" w:color="auto" w:fill="FFFFFF"/>
        </w:rPr>
      </w:pPr>
      <w:r w:rsidRPr="00EE5863">
        <w:rPr>
          <w:rFonts w:asciiTheme="minorHAnsi" w:hAnsiTheme="minorHAnsi" w:cstheme="minorHAnsi"/>
          <w:bCs/>
          <w:color w:val="auto"/>
          <w:sz w:val="22"/>
          <w:szCs w:val="22"/>
        </w:rPr>
        <w:t xml:space="preserve">December 3-án </w:t>
      </w:r>
      <w:r w:rsidRPr="00EE5863">
        <w:rPr>
          <w:rStyle w:val="Egyiksem"/>
          <w:rFonts w:asciiTheme="minorHAnsi" w:hAnsiTheme="minorHAnsi" w:cstheme="minorHAnsi"/>
          <w:b w:val="0"/>
          <w:color w:val="auto"/>
          <w:sz w:val="22"/>
          <w:szCs w:val="22"/>
        </w:rPr>
        <w:t>Németh Ákos tanácsnok úr ellátogatott a 1</w:t>
      </w:r>
      <w:r w:rsidRPr="00EE5863">
        <w:rPr>
          <w:rStyle w:val="Egyiksem"/>
          <w:rFonts w:asciiTheme="minorHAnsi" w:hAnsiTheme="minorHAnsi" w:cstheme="minorHAnsi"/>
          <w:b w:val="0"/>
          <w:color w:val="auto"/>
          <w:sz w:val="22"/>
          <w:szCs w:val="22"/>
          <w:shd w:val="clear" w:color="auto" w:fill="FFFFFF"/>
        </w:rPr>
        <w:t xml:space="preserve">0. Nemzetközi Kraft – Kreatív város, fenntartható vidék Konferenciára, melynek címe Reflections volt. </w:t>
      </w:r>
    </w:p>
    <w:p w14:paraId="04095F2C" w14:textId="77777777" w:rsidR="00D772FA" w:rsidRDefault="00D772FA" w:rsidP="001757AE">
      <w:pPr>
        <w:jc w:val="both"/>
        <w:rPr>
          <w:rFonts w:asciiTheme="minorHAnsi" w:hAnsiTheme="minorHAnsi" w:cstheme="minorHAnsi"/>
          <w:b/>
          <w:bCs/>
          <w:sz w:val="22"/>
          <w:szCs w:val="22"/>
        </w:rPr>
      </w:pPr>
    </w:p>
    <w:p w14:paraId="54F4EE8A" w14:textId="620F67AE" w:rsidR="00656355" w:rsidRPr="00EE5863" w:rsidRDefault="00F542C0" w:rsidP="001757AE">
      <w:pPr>
        <w:jc w:val="both"/>
        <w:rPr>
          <w:rFonts w:asciiTheme="minorHAnsi" w:hAnsiTheme="minorHAnsi" w:cstheme="minorHAnsi"/>
          <w:sz w:val="22"/>
          <w:szCs w:val="22"/>
        </w:rPr>
      </w:pPr>
      <w:r w:rsidRPr="00EE5863">
        <w:rPr>
          <w:rFonts w:asciiTheme="minorHAnsi" w:hAnsiTheme="minorHAnsi" w:cstheme="minorHAnsi"/>
          <w:b/>
          <w:bCs/>
          <w:sz w:val="22"/>
          <w:szCs w:val="22"/>
        </w:rPr>
        <w:t>D</w:t>
      </w:r>
      <w:r w:rsidR="00656355" w:rsidRPr="00EE5863">
        <w:rPr>
          <w:rFonts w:asciiTheme="minorHAnsi" w:hAnsiTheme="minorHAnsi" w:cstheme="minorHAnsi"/>
          <w:b/>
          <w:bCs/>
          <w:sz w:val="22"/>
          <w:szCs w:val="22"/>
        </w:rPr>
        <w:t xml:space="preserve">ecember </w:t>
      </w:r>
      <w:r w:rsidRPr="00EE5863">
        <w:rPr>
          <w:rFonts w:asciiTheme="minorHAnsi" w:hAnsiTheme="minorHAnsi" w:cstheme="minorHAnsi"/>
          <w:b/>
          <w:bCs/>
          <w:sz w:val="22"/>
          <w:szCs w:val="22"/>
        </w:rPr>
        <w:t>3-án</w:t>
      </w:r>
      <w:r w:rsidR="00656355" w:rsidRPr="00EE5863">
        <w:rPr>
          <w:rFonts w:asciiTheme="minorHAnsi" w:hAnsiTheme="minorHAnsi" w:cstheme="minorHAnsi"/>
          <w:sz w:val="22"/>
          <w:szCs w:val="22"/>
        </w:rPr>
        <w:t xml:space="preserve"> Kelemen Krisztián tanácsnok úr szerepelt a Szombathelyi TV Közrend című műsorában.</w:t>
      </w:r>
    </w:p>
    <w:p w14:paraId="4EA8289D" w14:textId="77777777" w:rsidR="00641247" w:rsidRPr="00EE5863" w:rsidRDefault="00641247" w:rsidP="001757AE">
      <w:pPr>
        <w:jc w:val="both"/>
        <w:rPr>
          <w:rFonts w:asciiTheme="minorHAnsi" w:hAnsiTheme="minorHAnsi" w:cstheme="minorHAnsi"/>
          <w:sz w:val="22"/>
          <w:szCs w:val="22"/>
        </w:rPr>
      </w:pPr>
    </w:p>
    <w:p w14:paraId="5C9A7E84" w14:textId="0E957847" w:rsidR="00347EA1" w:rsidRPr="00347EA1" w:rsidRDefault="00641247" w:rsidP="001757AE">
      <w:pPr>
        <w:jc w:val="both"/>
        <w:rPr>
          <w:rFonts w:asciiTheme="minorHAnsi" w:hAnsiTheme="minorHAnsi" w:cstheme="minorHAnsi"/>
          <w:sz w:val="22"/>
          <w:szCs w:val="22"/>
        </w:rPr>
      </w:pPr>
      <w:r w:rsidRPr="00EE5863">
        <w:rPr>
          <w:rFonts w:asciiTheme="minorHAnsi" w:hAnsiTheme="minorHAnsi" w:cstheme="minorHAnsi"/>
          <w:b/>
          <w:bCs/>
          <w:sz w:val="22"/>
          <w:szCs w:val="22"/>
        </w:rPr>
        <w:t xml:space="preserve">December 4-én </w:t>
      </w:r>
      <w:r w:rsidR="00347EA1" w:rsidRPr="00347EA1">
        <w:rPr>
          <w:rFonts w:asciiTheme="minorHAnsi" w:hAnsiTheme="minorHAnsi" w:cstheme="minorHAnsi"/>
          <w:sz w:val="22"/>
          <w:szCs w:val="22"/>
        </w:rPr>
        <w:t>a Mate Mersic Miloradic Óvoda, Általános Iskola és Gimnáziumban</w:t>
      </w:r>
      <w:r w:rsidR="00347EA1" w:rsidRPr="00EE5863">
        <w:rPr>
          <w:rFonts w:asciiTheme="minorHAnsi" w:hAnsiTheme="minorHAnsi" w:cstheme="minorHAnsi"/>
          <w:sz w:val="22"/>
          <w:szCs w:val="22"/>
        </w:rPr>
        <w:t xml:space="preserve"> a</w:t>
      </w:r>
      <w:r w:rsidR="00347EA1" w:rsidRPr="00347EA1">
        <w:rPr>
          <w:rFonts w:asciiTheme="minorHAnsi" w:hAnsiTheme="minorHAnsi" w:cstheme="minorHAnsi"/>
          <w:sz w:val="22"/>
          <w:szCs w:val="22"/>
        </w:rPr>
        <w:t xml:space="preserve"> </w:t>
      </w:r>
      <w:r w:rsidR="00347EA1" w:rsidRPr="00EE5863">
        <w:rPr>
          <w:rFonts w:asciiTheme="minorHAnsi" w:hAnsiTheme="minorHAnsi" w:cstheme="minorHAnsi"/>
          <w:sz w:val="22"/>
          <w:szCs w:val="22"/>
        </w:rPr>
        <w:t xml:space="preserve">nyolcadik osztályosok </w:t>
      </w:r>
      <w:r w:rsidR="00347EA1" w:rsidRPr="00347EA1">
        <w:rPr>
          <w:rFonts w:asciiTheme="minorHAnsi" w:hAnsiTheme="minorHAnsi" w:cstheme="minorHAnsi"/>
          <w:sz w:val="22"/>
          <w:szCs w:val="22"/>
        </w:rPr>
        <w:t>Állampolgári ismeretek című tanórá</w:t>
      </w:r>
      <w:r w:rsidR="00347EA1" w:rsidRPr="00EE5863">
        <w:rPr>
          <w:rFonts w:asciiTheme="minorHAnsi" w:hAnsiTheme="minorHAnsi" w:cstheme="minorHAnsi"/>
          <w:sz w:val="22"/>
          <w:szCs w:val="22"/>
        </w:rPr>
        <w:t>ján a</w:t>
      </w:r>
      <w:r w:rsidR="00347EA1" w:rsidRPr="00347EA1">
        <w:rPr>
          <w:rFonts w:asciiTheme="minorHAnsi" w:hAnsiTheme="minorHAnsi" w:cstheme="minorHAnsi"/>
          <w:sz w:val="22"/>
          <w:szCs w:val="22"/>
        </w:rPr>
        <w:t xml:space="preserve"> polgármesteri feladatokról és az önkormányzat működéséről </w:t>
      </w:r>
      <w:r w:rsidR="00347EA1" w:rsidRPr="00EE5863">
        <w:rPr>
          <w:rFonts w:asciiTheme="minorHAnsi" w:hAnsiTheme="minorHAnsi" w:cstheme="minorHAnsi"/>
          <w:sz w:val="22"/>
          <w:szCs w:val="22"/>
        </w:rPr>
        <w:t>beszélgettem a diákokkal.</w:t>
      </w:r>
    </w:p>
    <w:p w14:paraId="2DF477D4" w14:textId="77777777" w:rsidR="00347EA1" w:rsidRPr="00347EA1" w:rsidRDefault="00347EA1" w:rsidP="001757AE">
      <w:pPr>
        <w:jc w:val="both"/>
        <w:rPr>
          <w:rFonts w:asciiTheme="minorHAnsi" w:hAnsiTheme="minorHAnsi" w:cstheme="minorHAnsi"/>
          <w:b/>
          <w:bCs/>
          <w:sz w:val="22"/>
          <w:szCs w:val="22"/>
        </w:rPr>
      </w:pPr>
    </w:p>
    <w:p w14:paraId="45581A37" w14:textId="6D50A49E" w:rsidR="00656355" w:rsidRDefault="00347EA1" w:rsidP="001757AE">
      <w:pPr>
        <w:jc w:val="both"/>
        <w:rPr>
          <w:rFonts w:asciiTheme="minorHAnsi" w:hAnsiTheme="minorHAnsi" w:cstheme="minorHAnsi"/>
          <w:sz w:val="22"/>
          <w:szCs w:val="22"/>
        </w:rPr>
      </w:pPr>
      <w:r w:rsidRPr="00EE5863">
        <w:rPr>
          <w:rFonts w:asciiTheme="minorHAnsi" w:hAnsiTheme="minorHAnsi" w:cstheme="minorHAnsi"/>
          <w:b/>
          <w:sz w:val="22"/>
          <w:szCs w:val="22"/>
        </w:rPr>
        <w:t>D</w:t>
      </w:r>
      <w:r w:rsidR="00656355" w:rsidRPr="00EE5863">
        <w:rPr>
          <w:rFonts w:asciiTheme="minorHAnsi" w:hAnsiTheme="minorHAnsi" w:cstheme="minorHAnsi"/>
          <w:b/>
          <w:sz w:val="22"/>
          <w:szCs w:val="22"/>
        </w:rPr>
        <w:t>ecember 4-én</w:t>
      </w:r>
      <w:r w:rsidR="00656355" w:rsidRPr="00EE5863">
        <w:rPr>
          <w:rFonts w:asciiTheme="minorHAnsi" w:hAnsiTheme="minorHAnsi" w:cstheme="minorHAnsi"/>
          <w:sz w:val="22"/>
          <w:szCs w:val="22"/>
        </w:rPr>
        <w:t xml:space="preserve"> Szuhai Viktor tanácsnok úr a Roma Nemzetiségi Önkormányzat közmeghallgatásán vett részt</w:t>
      </w:r>
      <w:r w:rsidR="00D772FA">
        <w:rPr>
          <w:rFonts w:asciiTheme="minorHAnsi" w:hAnsiTheme="minorHAnsi" w:cstheme="minorHAnsi"/>
          <w:sz w:val="22"/>
          <w:szCs w:val="22"/>
        </w:rPr>
        <w:t>.</w:t>
      </w:r>
    </w:p>
    <w:p w14:paraId="2222075A" w14:textId="77777777" w:rsidR="00D772FA" w:rsidRPr="00EE5863" w:rsidRDefault="00D772FA" w:rsidP="001757AE">
      <w:pPr>
        <w:jc w:val="both"/>
        <w:rPr>
          <w:rFonts w:asciiTheme="minorHAnsi" w:hAnsiTheme="minorHAnsi" w:cstheme="minorHAnsi"/>
          <w:sz w:val="22"/>
          <w:szCs w:val="22"/>
        </w:rPr>
      </w:pPr>
    </w:p>
    <w:p w14:paraId="55FC00B3" w14:textId="1C155598" w:rsidR="00656355" w:rsidRPr="00EE5863" w:rsidRDefault="00347EA1" w:rsidP="001757AE">
      <w:pPr>
        <w:jc w:val="both"/>
        <w:rPr>
          <w:rFonts w:asciiTheme="minorHAnsi" w:hAnsiTheme="minorHAnsi" w:cstheme="minorHAnsi"/>
          <w:sz w:val="22"/>
          <w:szCs w:val="22"/>
        </w:rPr>
      </w:pPr>
      <w:r w:rsidRPr="00EE5863">
        <w:rPr>
          <w:rFonts w:asciiTheme="minorHAnsi" w:hAnsiTheme="minorHAnsi" w:cstheme="minorHAnsi"/>
          <w:b/>
          <w:bCs/>
          <w:sz w:val="22"/>
          <w:szCs w:val="22"/>
        </w:rPr>
        <w:t>D</w:t>
      </w:r>
      <w:r w:rsidR="00656355" w:rsidRPr="00EE5863">
        <w:rPr>
          <w:rFonts w:asciiTheme="minorHAnsi" w:hAnsiTheme="minorHAnsi" w:cstheme="minorHAnsi"/>
          <w:b/>
          <w:bCs/>
          <w:sz w:val="22"/>
          <w:szCs w:val="22"/>
        </w:rPr>
        <w:t>ecember 4</w:t>
      </w:r>
      <w:r w:rsidR="00F542C0" w:rsidRPr="00EE5863">
        <w:rPr>
          <w:rFonts w:asciiTheme="minorHAnsi" w:hAnsiTheme="minorHAnsi" w:cstheme="minorHAnsi"/>
          <w:b/>
          <w:bCs/>
          <w:sz w:val="22"/>
          <w:szCs w:val="22"/>
        </w:rPr>
        <w:t>-én</w:t>
      </w:r>
      <w:r w:rsidR="00656355" w:rsidRPr="00EE5863">
        <w:rPr>
          <w:rFonts w:asciiTheme="minorHAnsi" w:hAnsiTheme="minorHAnsi" w:cstheme="minorHAnsi"/>
          <w:sz w:val="22"/>
          <w:szCs w:val="22"/>
        </w:rPr>
        <w:t xml:space="preserve"> Kelemen Krisztián tanácsnok úr fogadóórát tartott.</w:t>
      </w:r>
    </w:p>
    <w:p w14:paraId="6E290DB8" w14:textId="77777777" w:rsidR="00656355" w:rsidRPr="00EE5863" w:rsidRDefault="00656355" w:rsidP="001757AE">
      <w:pPr>
        <w:jc w:val="both"/>
        <w:rPr>
          <w:rFonts w:asciiTheme="minorHAnsi" w:hAnsiTheme="minorHAnsi" w:cstheme="minorHAnsi"/>
          <w:sz w:val="22"/>
          <w:szCs w:val="22"/>
        </w:rPr>
      </w:pPr>
    </w:p>
    <w:p w14:paraId="0E31FA26" w14:textId="77777777" w:rsidR="007F5094" w:rsidRPr="00EE5863" w:rsidRDefault="007F5094" w:rsidP="001757AE">
      <w:pPr>
        <w:jc w:val="both"/>
        <w:rPr>
          <w:rFonts w:asciiTheme="minorHAnsi" w:hAnsiTheme="minorHAnsi" w:cstheme="minorHAnsi"/>
          <w:sz w:val="22"/>
          <w:szCs w:val="22"/>
        </w:rPr>
      </w:pPr>
      <w:r w:rsidRPr="00EE5863">
        <w:rPr>
          <w:rFonts w:asciiTheme="minorHAnsi" w:hAnsiTheme="minorHAnsi" w:cstheme="minorHAnsi"/>
          <w:b/>
          <w:bCs/>
          <w:sz w:val="22"/>
          <w:szCs w:val="22"/>
        </w:rPr>
        <w:t xml:space="preserve">December 5-én </w:t>
      </w:r>
      <w:r w:rsidRPr="00EE5863">
        <w:rPr>
          <w:rFonts w:asciiTheme="minorHAnsi" w:hAnsiTheme="minorHAnsi" w:cstheme="minorHAnsi"/>
          <w:sz w:val="22"/>
          <w:szCs w:val="22"/>
        </w:rPr>
        <w:t xml:space="preserve">Lékai Jánosné szépkorút köszöntöttem 90. születésnapja alkalmából.  </w:t>
      </w:r>
    </w:p>
    <w:p w14:paraId="57AFE018" w14:textId="77777777" w:rsidR="001757AE" w:rsidRPr="00EE5863" w:rsidRDefault="001757AE" w:rsidP="001757AE">
      <w:pPr>
        <w:jc w:val="both"/>
        <w:rPr>
          <w:rFonts w:asciiTheme="minorHAnsi" w:hAnsiTheme="minorHAnsi" w:cstheme="minorHAnsi"/>
          <w:sz w:val="22"/>
          <w:szCs w:val="22"/>
        </w:rPr>
      </w:pPr>
    </w:p>
    <w:p w14:paraId="2E562E97" w14:textId="027AA290" w:rsidR="007F5094" w:rsidRPr="00EE5863" w:rsidRDefault="001757AE" w:rsidP="001757AE">
      <w:pPr>
        <w:jc w:val="both"/>
        <w:rPr>
          <w:rStyle w:val="Egyiksem"/>
          <w:rFonts w:asciiTheme="minorHAnsi" w:hAnsiTheme="minorHAnsi" w:cstheme="minorHAnsi"/>
          <w:sz w:val="22"/>
          <w:szCs w:val="22"/>
          <w:shd w:val="clear" w:color="auto" w:fill="FFFFFF"/>
        </w:rPr>
      </w:pPr>
      <w:r w:rsidRPr="00EE5863">
        <w:rPr>
          <w:rStyle w:val="Egyiksem"/>
          <w:rFonts w:asciiTheme="minorHAnsi" w:hAnsiTheme="minorHAnsi" w:cstheme="minorHAnsi"/>
          <w:b/>
          <w:bCs/>
          <w:sz w:val="22"/>
          <w:szCs w:val="22"/>
          <w:shd w:val="clear" w:color="auto" w:fill="FFFFFF"/>
        </w:rPr>
        <w:t>December 5-én</w:t>
      </w:r>
      <w:r w:rsidRPr="00EE5863">
        <w:rPr>
          <w:rStyle w:val="Egyiksem"/>
          <w:rFonts w:asciiTheme="minorHAnsi" w:hAnsiTheme="minorHAnsi" w:cstheme="minorHAnsi"/>
          <w:sz w:val="22"/>
          <w:szCs w:val="22"/>
          <w:shd w:val="clear" w:color="auto" w:fill="FFFFFF"/>
        </w:rPr>
        <w:t xml:space="preserve"> Németh Ákos tanácsnok úr a KISZ Lakótelepért Egyesülettel és a Pálos Károly Szociális Szolgáltató Központtal közösen szervezett Mikulás-napi ünnepségen vett részt a Jászai Utcai Közösségi Térben.</w:t>
      </w:r>
    </w:p>
    <w:p w14:paraId="4D89AB62" w14:textId="77777777" w:rsidR="001757AE" w:rsidRPr="00EE5863" w:rsidRDefault="001757AE" w:rsidP="001757AE">
      <w:pPr>
        <w:jc w:val="both"/>
        <w:rPr>
          <w:rFonts w:asciiTheme="minorHAnsi" w:hAnsiTheme="minorHAnsi" w:cstheme="minorHAnsi"/>
          <w:b/>
          <w:bCs/>
          <w:sz w:val="22"/>
          <w:szCs w:val="22"/>
        </w:rPr>
      </w:pPr>
    </w:p>
    <w:p w14:paraId="264E78DB" w14:textId="65E20DF1" w:rsidR="00F542C0" w:rsidRPr="00EE5863" w:rsidRDefault="007F5094" w:rsidP="001757AE">
      <w:pPr>
        <w:jc w:val="both"/>
        <w:rPr>
          <w:rFonts w:asciiTheme="minorHAnsi" w:hAnsiTheme="minorHAnsi" w:cstheme="minorHAnsi"/>
          <w:sz w:val="22"/>
          <w:szCs w:val="22"/>
        </w:rPr>
      </w:pPr>
      <w:r w:rsidRPr="00EE5863">
        <w:rPr>
          <w:rFonts w:asciiTheme="minorHAnsi" w:hAnsiTheme="minorHAnsi" w:cstheme="minorHAnsi"/>
          <w:b/>
          <w:bCs/>
          <w:sz w:val="22"/>
          <w:szCs w:val="22"/>
        </w:rPr>
        <w:t>December</w:t>
      </w:r>
      <w:r w:rsidR="00242D30" w:rsidRPr="00EE5863">
        <w:rPr>
          <w:rFonts w:asciiTheme="minorHAnsi" w:hAnsiTheme="minorHAnsi" w:cstheme="minorHAnsi"/>
          <w:b/>
          <w:bCs/>
          <w:sz w:val="22"/>
          <w:szCs w:val="22"/>
        </w:rPr>
        <w:t xml:space="preserve"> 6</w:t>
      </w:r>
      <w:r w:rsidRPr="00EE5863">
        <w:rPr>
          <w:rFonts w:asciiTheme="minorHAnsi" w:hAnsiTheme="minorHAnsi" w:cstheme="minorHAnsi"/>
          <w:b/>
          <w:bCs/>
          <w:sz w:val="22"/>
          <w:szCs w:val="22"/>
        </w:rPr>
        <w:t xml:space="preserve"> -án</w:t>
      </w:r>
      <w:r w:rsidR="00242D30" w:rsidRPr="00EE5863">
        <w:rPr>
          <w:rFonts w:asciiTheme="minorHAnsi" w:hAnsiTheme="minorHAnsi" w:cstheme="minorHAnsi"/>
          <w:b/>
          <w:bCs/>
          <w:sz w:val="22"/>
          <w:szCs w:val="22"/>
        </w:rPr>
        <w:t xml:space="preserve"> </w:t>
      </w:r>
      <w:r w:rsidR="00242D30" w:rsidRPr="00EE5863">
        <w:rPr>
          <w:rFonts w:asciiTheme="minorHAnsi" w:hAnsiTheme="minorHAnsi" w:cstheme="minorHAnsi"/>
          <w:sz w:val="22"/>
          <w:szCs w:val="22"/>
        </w:rPr>
        <w:t xml:space="preserve">a </w:t>
      </w:r>
      <w:r w:rsidRPr="00EE5863">
        <w:rPr>
          <w:rFonts w:asciiTheme="minorHAnsi" w:hAnsiTheme="minorHAnsi" w:cstheme="minorHAnsi"/>
          <w:sz w:val="22"/>
          <w:szCs w:val="22"/>
        </w:rPr>
        <w:t xml:space="preserve"> </w:t>
      </w:r>
      <w:r w:rsidR="00242D30" w:rsidRPr="00EE5863">
        <w:rPr>
          <w:rFonts w:asciiTheme="minorHAnsi" w:hAnsiTheme="minorHAnsi" w:cstheme="minorHAnsi"/>
          <w:sz w:val="22"/>
          <w:szCs w:val="22"/>
        </w:rPr>
        <w:t xml:space="preserve">megyei jogú városok polgármestereivel  </w:t>
      </w:r>
      <w:hyperlink r:id="rId11" w:history="1">
        <w:r w:rsidR="00242D30" w:rsidRPr="00EE5863">
          <w:rPr>
            <w:rStyle w:val="Hiperhivatkozs"/>
            <w:rFonts w:asciiTheme="minorHAnsi" w:hAnsiTheme="minorHAnsi" w:cstheme="minorHAnsi"/>
            <w:color w:val="auto"/>
            <w:sz w:val="22"/>
            <w:szCs w:val="22"/>
            <w:u w:val="none"/>
          </w:rPr>
          <w:t>Navracsics Tibor</w:t>
        </w:r>
      </w:hyperlink>
      <w:r w:rsidR="00242D30" w:rsidRPr="00EE5863">
        <w:rPr>
          <w:rFonts w:asciiTheme="minorHAnsi" w:hAnsiTheme="minorHAnsi" w:cstheme="minorHAnsi"/>
          <w:sz w:val="22"/>
          <w:szCs w:val="22"/>
        </w:rPr>
        <w:t xml:space="preserve"> miniszter úrral tárgyaltunk</w:t>
      </w:r>
      <w:r w:rsidR="00F542C0" w:rsidRPr="00EE5863">
        <w:rPr>
          <w:rFonts w:asciiTheme="minorHAnsi" w:hAnsiTheme="minorHAnsi" w:cstheme="minorHAnsi"/>
          <w:sz w:val="22"/>
          <w:szCs w:val="22"/>
        </w:rPr>
        <w:t>.</w:t>
      </w:r>
    </w:p>
    <w:p w14:paraId="4BBC9810" w14:textId="7BCFF632" w:rsidR="00F542C0" w:rsidRDefault="00D772FA" w:rsidP="001757AE">
      <w:pPr>
        <w:jc w:val="both"/>
        <w:rPr>
          <w:rFonts w:asciiTheme="minorHAnsi" w:hAnsiTheme="minorHAnsi" w:cstheme="minorHAnsi"/>
          <w:sz w:val="22"/>
          <w:szCs w:val="22"/>
        </w:rPr>
      </w:pPr>
      <w:r>
        <w:rPr>
          <w:rFonts w:asciiTheme="minorHAnsi" w:hAnsiTheme="minorHAnsi" w:cstheme="minorHAnsi"/>
          <w:sz w:val="22"/>
          <w:szCs w:val="22"/>
        </w:rPr>
        <w:t xml:space="preserve">A </w:t>
      </w:r>
      <w:r w:rsidR="00F542C0" w:rsidRPr="00EE5863">
        <w:rPr>
          <w:rFonts w:asciiTheme="minorHAnsi" w:hAnsiTheme="minorHAnsi" w:cstheme="minorHAnsi"/>
          <w:sz w:val="22"/>
          <w:szCs w:val="22"/>
        </w:rPr>
        <w:t xml:space="preserve">Versenyképes Járások Program csak akkor lehet sikeres, ha közben a városaink működése nem kerül veszélybe. Ennek érdekében több javaslatot tettünk </w:t>
      </w:r>
      <w:hyperlink r:id="rId12" w:history="1">
        <w:r w:rsidR="00F542C0" w:rsidRPr="00EE5863">
          <w:rPr>
            <w:rStyle w:val="Hiperhivatkozs"/>
            <w:rFonts w:asciiTheme="minorHAnsi" w:hAnsiTheme="minorHAnsi" w:cstheme="minorHAnsi"/>
            <w:color w:val="auto"/>
            <w:sz w:val="22"/>
            <w:szCs w:val="22"/>
            <w:u w:val="none"/>
          </w:rPr>
          <w:t>Navracsics Tibor</w:t>
        </w:r>
      </w:hyperlink>
      <w:r w:rsidR="00F542C0" w:rsidRPr="00EE5863">
        <w:rPr>
          <w:rFonts w:asciiTheme="minorHAnsi" w:hAnsiTheme="minorHAnsi" w:cstheme="minorHAnsi"/>
          <w:sz w:val="22"/>
          <w:szCs w:val="22"/>
        </w:rPr>
        <w:t xml:space="preserve"> miniszter úrnak.</w:t>
      </w:r>
    </w:p>
    <w:p w14:paraId="7CDEBC77" w14:textId="1B2970D9" w:rsidR="00146D87" w:rsidRPr="00EE5863" w:rsidRDefault="00146D87" w:rsidP="001757AE">
      <w:pPr>
        <w:jc w:val="both"/>
        <w:rPr>
          <w:rFonts w:asciiTheme="minorHAnsi" w:hAnsiTheme="minorHAnsi" w:cstheme="minorHAnsi"/>
          <w:sz w:val="22"/>
          <w:szCs w:val="22"/>
        </w:rPr>
      </w:pPr>
      <w:r>
        <w:rPr>
          <w:rFonts w:asciiTheme="minorHAnsi" w:hAnsiTheme="minorHAnsi" w:cstheme="minorHAnsi"/>
          <w:sz w:val="22"/>
          <w:szCs w:val="22"/>
        </w:rPr>
        <w:t>E napon megbeszélést folytattam dr. S</w:t>
      </w:r>
      <w:r w:rsidR="00DE377C">
        <w:rPr>
          <w:rFonts w:asciiTheme="minorHAnsi" w:hAnsiTheme="minorHAnsi" w:cstheme="minorHAnsi"/>
          <w:sz w:val="22"/>
          <w:szCs w:val="22"/>
        </w:rPr>
        <w:t>c</w:t>
      </w:r>
      <w:r>
        <w:rPr>
          <w:rFonts w:asciiTheme="minorHAnsi" w:hAnsiTheme="minorHAnsi" w:cstheme="minorHAnsi"/>
          <w:sz w:val="22"/>
          <w:szCs w:val="22"/>
        </w:rPr>
        <w:t>hmidt Ádámmal, a Honvédelmi Minisztérium sportért felelős államtitkárával a szombathelyi sport helyzetéről és lehetőségeiről.</w:t>
      </w:r>
    </w:p>
    <w:p w14:paraId="0D262117" w14:textId="77777777" w:rsidR="007F5094" w:rsidRPr="00EE5863" w:rsidRDefault="007F5094" w:rsidP="001757AE">
      <w:pPr>
        <w:jc w:val="both"/>
        <w:rPr>
          <w:rFonts w:asciiTheme="minorHAnsi" w:hAnsiTheme="minorHAnsi" w:cstheme="minorHAnsi"/>
          <w:b/>
          <w:bCs/>
          <w:sz w:val="22"/>
          <w:szCs w:val="22"/>
        </w:rPr>
      </w:pPr>
    </w:p>
    <w:p w14:paraId="0852F6C1" w14:textId="22526F07" w:rsidR="007F5094" w:rsidRPr="00EE5863" w:rsidRDefault="00347EA1" w:rsidP="001757AE">
      <w:pPr>
        <w:jc w:val="both"/>
        <w:rPr>
          <w:rFonts w:asciiTheme="minorHAnsi" w:hAnsiTheme="minorHAnsi" w:cstheme="minorHAnsi"/>
          <w:sz w:val="22"/>
          <w:szCs w:val="22"/>
        </w:rPr>
      </w:pPr>
      <w:r w:rsidRPr="00EE5863">
        <w:rPr>
          <w:rFonts w:asciiTheme="minorHAnsi" w:hAnsiTheme="minorHAnsi" w:cstheme="minorHAnsi"/>
          <w:b/>
          <w:bCs/>
          <w:sz w:val="22"/>
          <w:szCs w:val="22"/>
        </w:rPr>
        <w:t>D</w:t>
      </w:r>
      <w:r w:rsidR="007F5094" w:rsidRPr="00EE5863">
        <w:rPr>
          <w:rFonts w:asciiTheme="minorHAnsi" w:hAnsiTheme="minorHAnsi" w:cstheme="minorHAnsi"/>
          <w:b/>
          <w:bCs/>
          <w:sz w:val="22"/>
          <w:szCs w:val="22"/>
        </w:rPr>
        <w:t>ecember 7-én</w:t>
      </w:r>
      <w:r w:rsidR="007F5094" w:rsidRPr="00EE5863">
        <w:rPr>
          <w:rFonts w:asciiTheme="minorHAnsi" w:hAnsiTheme="minorHAnsi" w:cstheme="minorHAnsi"/>
          <w:sz w:val="22"/>
          <w:szCs w:val="22"/>
        </w:rPr>
        <w:t xml:space="preserve"> dr. László Győző alpolgármester úr gyújtotta meg a második gyertyát a város adventi koszorúján a Berzsenyi téren.</w:t>
      </w:r>
    </w:p>
    <w:p w14:paraId="71D0F38C" w14:textId="77777777" w:rsidR="007F5094" w:rsidRPr="00EE5863" w:rsidRDefault="007F5094" w:rsidP="007F5094">
      <w:pPr>
        <w:rPr>
          <w:rFonts w:asciiTheme="minorHAnsi" w:hAnsiTheme="minorHAnsi" w:cstheme="minorHAnsi"/>
          <w:sz w:val="22"/>
          <w:szCs w:val="22"/>
        </w:rPr>
      </w:pPr>
    </w:p>
    <w:p w14:paraId="2A6EB7B2" w14:textId="77777777" w:rsidR="001757AE" w:rsidRPr="00EE5863" w:rsidRDefault="001757AE" w:rsidP="001757AE">
      <w:pPr>
        <w:pStyle w:val="Alaprtelmezett"/>
        <w:spacing w:line="288" w:lineRule="auto"/>
        <w:rPr>
          <w:rStyle w:val="Egyiksem"/>
          <w:rFonts w:asciiTheme="minorHAnsi" w:eastAsia="Arial" w:hAnsiTheme="minorHAnsi" w:cstheme="minorHAnsi"/>
          <w:b w:val="0"/>
          <w:bCs/>
        </w:rPr>
      </w:pPr>
    </w:p>
    <w:p w14:paraId="69D94C87" w14:textId="77777777" w:rsidR="001757AE" w:rsidRPr="00EE5863" w:rsidRDefault="001757AE" w:rsidP="001757AE">
      <w:pPr>
        <w:pStyle w:val="Alaprtelmezett"/>
        <w:spacing w:line="288" w:lineRule="auto"/>
        <w:rPr>
          <w:rStyle w:val="Egyiksem"/>
          <w:rFonts w:asciiTheme="minorHAnsi" w:eastAsia="Arial" w:hAnsiTheme="minorHAnsi" w:cstheme="minorHAnsi"/>
          <w:shd w:val="clear" w:color="auto" w:fill="FFFFFF"/>
        </w:rPr>
      </w:pPr>
    </w:p>
    <w:p w14:paraId="5059D8E5" w14:textId="1E21168A" w:rsidR="001757AE" w:rsidRPr="00EE5863" w:rsidRDefault="001757AE" w:rsidP="001757AE">
      <w:pPr>
        <w:pStyle w:val="Alaprtelmezett"/>
        <w:spacing w:line="288" w:lineRule="auto"/>
        <w:jc w:val="center"/>
        <w:rPr>
          <w:rStyle w:val="Egyiksem"/>
          <w:rFonts w:asciiTheme="minorHAnsi" w:hAnsiTheme="minorHAnsi" w:cstheme="minorHAnsi"/>
          <w:b w:val="0"/>
          <w:sz w:val="22"/>
          <w:szCs w:val="22"/>
          <w:shd w:val="clear" w:color="auto" w:fill="FFFFFF"/>
        </w:rPr>
      </w:pPr>
      <w:r w:rsidRPr="00EE5863">
        <w:rPr>
          <w:rStyle w:val="Egyiksem"/>
          <w:rFonts w:asciiTheme="minorHAnsi" w:hAnsiTheme="minorHAnsi" w:cstheme="minorHAnsi"/>
          <w:b w:val="0"/>
          <w:sz w:val="22"/>
          <w:szCs w:val="22"/>
          <w:shd w:val="clear" w:color="auto" w:fill="FFFFFF"/>
        </w:rPr>
        <w:lastRenderedPageBreak/>
        <w:t>1.</w:t>
      </w:r>
    </w:p>
    <w:p w14:paraId="6B4CE50C" w14:textId="77777777" w:rsidR="001757AE" w:rsidRPr="00EE5863" w:rsidRDefault="001757AE" w:rsidP="001757AE">
      <w:pPr>
        <w:pStyle w:val="Alaprtelmezett"/>
        <w:spacing w:line="288" w:lineRule="auto"/>
        <w:jc w:val="center"/>
        <w:rPr>
          <w:rStyle w:val="Egyiksem"/>
          <w:rFonts w:asciiTheme="minorHAnsi" w:hAnsiTheme="minorHAnsi" w:cstheme="minorHAnsi"/>
          <w:b w:val="0"/>
          <w:sz w:val="22"/>
          <w:szCs w:val="22"/>
          <w:shd w:val="clear" w:color="auto" w:fill="FFFFFF"/>
        </w:rPr>
      </w:pPr>
    </w:p>
    <w:p w14:paraId="1174617B" w14:textId="77777777" w:rsidR="001757AE" w:rsidRPr="00EE5863" w:rsidRDefault="001757AE" w:rsidP="001757AE">
      <w:pPr>
        <w:jc w:val="center"/>
        <w:rPr>
          <w:rFonts w:asciiTheme="minorHAnsi" w:hAnsiTheme="minorHAnsi" w:cstheme="minorHAnsi"/>
          <w:b/>
          <w:sz w:val="22"/>
          <w:szCs w:val="22"/>
        </w:rPr>
      </w:pPr>
      <w:r w:rsidRPr="00EE5863">
        <w:rPr>
          <w:rFonts w:asciiTheme="minorHAnsi" w:hAnsiTheme="minorHAnsi" w:cstheme="minorHAnsi"/>
          <w:b/>
          <w:sz w:val="22"/>
          <w:szCs w:val="22"/>
        </w:rPr>
        <w:t>Tisztelt Közgyűlés!</w:t>
      </w:r>
    </w:p>
    <w:p w14:paraId="38CC6275" w14:textId="77777777" w:rsidR="001757AE" w:rsidRPr="00EE5863" w:rsidRDefault="001757AE" w:rsidP="001757AE">
      <w:pPr>
        <w:jc w:val="center"/>
        <w:rPr>
          <w:rFonts w:asciiTheme="minorHAnsi" w:hAnsiTheme="minorHAnsi" w:cstheme="minorHAnsi"/>
          <w:b/>
          <w:sz w:val="22"/>
          <w:szCs w:val="22"/>
        </w:rPr>
      </w:pPr>
    </w:p>
    <w:p w14:paraId="13E9F3E1" w14:textId="77777777" w:rsidR="001757AE" w:rsidRPr="00EE5863" w:rsidRDefault="001757AE" w:rsidP="001757AE">
      <w:pPr>
        <w:jc w:val="both"/>
        <w:rPr>
          <w:rFonts w:asciiTheme="minorHAnsi" w:hAnsiTheme="minorHAnsi" w:cstheme="minorHAnsi"/>
          <w:sz w:val="22"/>
          <w:szCs w:val="22"/>
        </w:rPr>
      </w:pPr>
      <w:r w:rsidRPr="00EE5863">
        <w:rPr>
          <w:rFonts w:asciiTheme="minorHAnsi" w:hAnsiTheme="minorHAnsi" w:cstheme="minorHAnsi"/>
          <w:sz w:val="22"/>
          <w:szCs w:val="22"/>
        </w:rPr>
        <w:t>A Joskar-Ola Alapítvány elnöke azzal a kéréssel fordult hozzám, hogy támogassam az Alapítvány működését, tekintettel arra, hogy a rendezvényeket támogató vállalkozások számának jelentős lecsökkenése miatt az Alapítvány működése nehézkessé vált.</w:t>
      </w:r>
    </w:p>
    <w:p w14:paraId="113DBC42" w14:textId="77777777" w:rsidR="001757AE" w:rsidRPr="00EE5863" w:rsidRDefault="001757AE" w:rsidP="001757AE">
      <w:pPr>
        <w:jc w:val="both"/>
        <w:rPr>
          <w:rFonts w:asciiTheme="minorHAnsi" w:hAnsiTheme="minorHAnsi" w:cstheme="minorHAnsi"/>
          <w:sz w:val="22"/>
          <w:szCs w:val="22"/>
        </w:rPr>
      </w:pPr>
      <w:r w:rsidRPr="00EE5863">
        <w:rPr>
          <w:rFonts w:asciiTheme="minorHAnsi" w:hAnsiTheme="minorHAnsi" w:cstheme="minorHAnsi"/>
          <w:sz w:val="22"/>
          <w:szCs w:val="22"/>
        </w:rPr>
        <w:t xml:space="preserve">Előzőekre tekintettel polgármesteri keretem terhére a </w:t>
      </w:r>
      <w:r w:rsidRPr="00EE5863">
        <w:rPr>
          <w:rFonts w:asciiTheme="minorHAnsi" w:hAnsiTheme="minorHAnsi" w:cstheme="minorHAnsi"/>
          <w:b/>
          <w:sz w:val="22"/>
          <w:szCs w:val="22"/>
        </w:rPr>
        <w:t xml:space="preserve">Joskar- Ola Alapítvány </w:t>
      </w:r>
      <w:r w:rsidRPr="00EE5863">
        <w:rPr>
          <w:rFonts w:asciiTheme="minorHAnsi" w:hAnsiTheme="minorHAnsi" w:cstheme="minorHAnsi"/>
          <w:sz w:val="22"/>
          <w:szCs w:val="22"/>
        </w:rPr>
        <w:t>részére 1.500.000,- Ft összegű támogatást javasoltam.</w:t>
      </w:r>
    </w:p>
    <w:p w14:paraId="086BE854" w14:textId="77777777" w:rsidR="001757AE" w:rsidRPr="00EE5863" w:rsidRDefault="001757AE" w:rsidP="001757AE">
      <w:pPr>
        <w:ind w:left="284" w:hanging="284"/>
        <w:jc w:val="both"/>
        <w:rPr>
          <w:rFonts w:asciiTheme="minorHAnsi" w:hAnsiTheme="minorHAnsi" w:cstheme="minorHAnsi"/>
          <w:sz w:val="22"/>
          <w:szCs w:val="22"/>
        </w:rPr>
      </w:pPr>
    </w:p>
    <w:p w14:paraId="10E3A9D9" w14:textId="77777777" w:rsidR="001757AE" w:rsidRPr="00EE5863" w:rsidRDefault="001757AE" w:rsidP="001757AE">
      <w:pPr>
        <w:jc w:val="both"/>
        <w:rPr>
          <w:rFonts w:asciiTheme="minorHAnsi" w:hAnsiTheme="minorHAnsi" w:cstheme="minorHAnsi"/>
          <w:sz w:val="22"/>
          <w:szCs w:val="22"/>
        </w:rPr>
      </w:pPr>
      <w:r w:rsidRPr="00EE5863">
        <w:rPr>
          <w:rFonts w:asciiTheme="minorHAnsi" w:hAnsiTheme="minorHAnsi" w:cstheme="minorHAnsi"/>
          <w:sz w:val="22"/>
          <w:szCs w:val="22"/>
        </w:rPr>
        <w:t>Szombathely Megyei Jogú Város Önkormányzata Közgyűlésének az önkormányzati forrásátadásról szóló 47/2013. (XII.4.) önkormányzati rendelet 1. § (5) bekezdése értelmében alapítványok részére pénzeszköz átadása kizárólag a Közgyűlés döntése alapján lehetséges.</w:t>
      </w:r>
    </w:p>
    <w:p w14:paraId="08F7AA0D" w14:textId="77777777" w:rsidR="001757AE" w:rsidRPr="00EE5863" w:rsidRDefault="001757AE" w:rsidP="001757AE">
      <w:pPr>
        <w:jc w:val="both"/>
        <w:rPr>
          <w:rFonts w:asciiTheme="minorHAnsi" w:hAnsiTheme="minorHAnsi" w:cstheme="minorHAnsi"/>
          <w:sz w:val="22"/>
          <w:szCs w:val="22"/>
        </w:rPr>
      </w:pPr>
    </w:p>
    <w:p w14:paraId="5315B450" w14:textId="77777777" w:rsidR="001757AE" w:rsidRPr="00EE5863" w:rsidRDefault="001757AE" w:rsidP="001757AE">
      <w:pPr>
        <w:jc w:val="both"/>
        <w:rPr>
          <w:rFonts w:asciiTheme="minorHAnsi" w:hAnsiTheme="minorHAnsi" w:cstheme="minorHAnsi"/>
          <w:sz w:val="22"/>
          <w:szCs w:val="22"/>
        </w:rPr>
      </w:pPr>
      <w:r w:rsidRPr="00EE5863">
        <w:rPr>
          <w:rFonts w:asciiTheme="minorHAnsi" w:hAnsiTheme="minorHAnsi" w:cstheme="minorHAnsi"/>
          <w:sz w:val="22"/>
          <w:szCs w:val="22"/>
        </w:rPr>
        <w:t>A fentiek alapján kérem a Tisztelt Közgyűlést, hogy az Alapítvány támogatásáról dönteni szíveskedjék.</w:t>
      </w:r>
    </w:p>
    <w:p w14:paraId="02B3489E" w14:textId="77777777" w:rsidR="001757AE" w:rsidRPr="00EE5863" w:rsidRDefault="001757AE" w:rsidP="001757AE">
      <w:pPr>
        <w:jc w:val="both"/>
        <w:rPr>
          <w:rFonts w:asciiTheme="minorHAnsi" w:hAnsiTheme="minorHAnsi" w:cstheme="minorHAnsi"/>
          <w:b/>
          <w:bCs/>
          <w:sz w:val="22"/>
          <w:szCs w:val="22"/>
        </w:rPr>
      </w:pPr>
    </w:p>
    <w:p w14:paraId="7E167344" w14:textId="77777777" w:rsidR="001757AE" w:rsidRPr="00EE5863" w:rsidRDefault="001757AE" w:rsidP="001757AE">
      <w:pPr>
        <w:pStyle w:val="Alaprtelmezett"/>
        <w:spacing w:line="288" w:lineRule="auto"/>
        <w:jc w:val="center"/>
        <w:rPr>
          <w:rStyle w:val="Egyiksem"/>
          <w:rFonts w:asciiTheme="minorHAnsi" w:eastAsia="Arial" w:hAnsiTheme="minorHAnsi" w:cstheme="minorHAnsi"/>
          <w:sz w:val="22"/>
          <w:szCs w:val="22"/>
          <w:shd w:val="clear" w:color="auto" w:fill="FFFFFF"/>
        </w:rPr>
      </w:pPr>
    </w:p>
    <w:p w14:paraId="688F37BE" w14:textId="77777777" w:rsidR="007F5094" w:rsidRPr="00EE5863" w:rsidRDefault="007F5094" w:rsidP="007F5094">
      <w:pPr>
        <w:rPr>
          <w:rFonts w:asciiTheme="minorHAnsi" w:hAnsiTheme="minorHAnsi" w:cstheme="minorHAnsi"/>
          <w:sz w:val="22"/>
          <w:szCs w:val="22"/>
        </w:rPr>
      </w:pPr>
    </w:p>
    <w:p w14:paraId="7A2D34A6" w14:textId="09DB81EC" w:rsidR="007F5094" w:rsidRPr="00EE5863" w:rsidRDefault="007564AF" w:rsidP="007564AF">
      <w:pPr>
        <w:jc w:val="center"/>
        <w:rPr>
          <w:rFonts w:asciiTheme="minorHAnsi" w:hAnsiTheme="minorHAnsi" w:cstheme="minorHAnsi"/>
          <w:b/>
          <w:bCs/>
          <w:sz w:val="22"/>
          <w:szCs w:val="22"/>
        </w:rPr>
      </w:pPr>
      <w:r w:rsidRPr="00EE5863">
        <w:rPr>
          <w:rFonts w:asciiTheme="minorHAnsi" w:hAnsiTheme="minorHAnsi" w:cstheme="minorHAnsi"/>
          <w:b/>
          <w:bCs/>
          <w:sz w:val="22"/>
          <w:szCs w:val="22"/>
        </w:rPr>
        <w:t xml:space="preserve">2. </w:t>
      </w:r>
    </w:p>
    <w:p w14:paraId="27394FB7" w14:textId="77777777" w:rsidR="007564AF" w:rsidRPr="00EE5863" w:rsidRDefault="007564AF" w:rsidP="007564AF">
      <w:pPr>
        <w:jc w:val="center"/>
        <w:rPr>
          <w:rFonts w:asciiTheme="minorHAnsi" w:hAnsiTheme="minorHAnsi" w:cstheme="minorHAnsi"/>
          <w:b/>
          <w:bCs/>
          <w:sz w:val="22"/>
          <w:szCs w:val="22"/>
        </w:rPr>
      </w:pPr>
    </w:p>
    <w:p w14:paraId="2AB5229B" w14:textId="04DF30F4" w:rsidR="007564AF" w:rsidRPr="00EE5863" w:rsidRDefault="007564AF" w:rsidP="007564AF">
      <w:pPr>
        <w:jc w:val="center"/>
        <w:rPr>
          <w:rFonts w:asciiTheme="minorHAnsi" w:hAnsiTheme="minorHAnsi" w:cstheme="minorHAnsi"/>
          <w:b/>
          <w:bCs/>
          <w:sz w:val="22"/>
          <w:szCs w:val="22"/>
        </w:rPr>
      </w:pPr>
      <w:r w:rsidRPr="00EE5863">
        <w:rPr>
          <w:rFonts w:asciiTheme="minorHAnsi" w:hAnsiTheme="minorHAnsi" w:cstheme="minorHAnsi"/>
          <w:b/>
          <w:bCs/>
          <w:sz w:val="22"/>
          <w:szCs w:val="22"/>
        </w:rPr>
        <w:t xml:space="preserve">Tisztelt Közgyűlés! </w:t>
      </w:r>
    </w:p>
    <w:p w14:paraId="34CA3F6F" w14:textId="77777777" w:rsidR="007564AF" w:rsidRPr="00EE5863" w:rsidRDefault="007564AF" w:rsidP="007564AF">
      <w:pPr>
        <w:jc w:val="center"/>
        <w:rPr>
          <w:rFonts w:asciiTheme="minorHAnsi" w:hAnsiTheme="minorHAnsi" w:cstheme="minorHAnsi"/>
          <w:sz w:val="22"/>
          <w:szCs w:val="22"/>
        </w:rPr>
      </w:pPr>
    </w:p>
    <w:p w14:paraId="1990EAA8" w14:textId="77777777" w:rsidR="007564AF" w:rsidRPr="00EE5863" w:rsidRDefault="007564AF" w:rsidP="007564AF">
      <w:pPr>
        <w:jc w:val="center"/>
        <w:rPr>
          <w:rFonts w:asciiTheme="minorHAnsi" w:hAnsiTheme="minorHAnsi" w:cstheme="minorHAnsi"/>
          <w:sz w:val="22"/>
          <w:szCs w:val="22"/>
        </w:rPr>
      </w:pPr>
    </w:p>
    <w:p w14:paraId="6B070097" w14:textId="77777777" w:rsidR="007564AF" w:rsidRPr="00EE5863" w:rsidRDefault="007564AF" w:rsidP="007564AF">
      <w:pPr>
        <w:jc w:val="both"/>
        <w:rPr>
          <w:rFonts w:asciiTheme="minorHAnsi" w:hAnsiTheme="minorHAnsi" w:cstheme="minorHAnsi"/>
          <w:sz w:val="22"/>
          <w:szCs w:val="22"/>
        </w:rPr>
      </w:pPr>
      <w:r w:rsidRPr="00EE5863">
        <w:rPr>
          <w:rFonts w:asciiTheme="minorHAnsi" w:eastAsia="Calibri" w:hAnsiTheme="minorHAnsi" w:cstheme="minorHAnsi"/>
          <w:bCs/>
          <w:sz w:val="22"/>
          <w:szCs w:val="22"/>
        </w:rPr>
        <w:t>Szombathely Megyei Jogú Város Önkormányzata 217/2024. (IX.26.) Kgy. sz. határozatában döntött arról, hogy a</w:t>
      </w:r>
      <w:r w:rsidRPr="00EE5863">
        <w:rPr>
          <w:rFonts w:asciiTheme="minorHAnsi" w:hAnsiTheme="minorHAnsi" w:cstheme="minorHAnsi"/>
          <w:sz w:val="22"/>
          <w:szCs w:val="22"/>
        </w:rPr>
        <w:t xml:space="preserve"> bérleménykezelési feladatok </w:t>
      </w:r>
      <w:r w:rsidRPr="00EE5863">
        <w:rPr>
          <w:rFonts w:asciiTheme="minorHAnsi" w:eastAsia="Calibri" w:hAnsiTheme="minorHAnsi" w:cstheme="minorHAnsi"/>
          <w:sz w:val="22"/>
          <w:szCs w:val="22"/>
        </w:rPr>
        <w:t xml:space="preserve">2025. január 1. napjától a </w:t>
      </w:r>
      <w:r w:rsidRPr="00EE5863">
        <w:rPr>
          <w:rFonts w:asciiTheme="minorHAnsi" w:hAnsiTheme="minorHAnsi" w:cstheme="minorHAnsi"/>
          <w:sz w:val="22"/>
          <w:szCs w:val="22"/>
        </w:rPr>
        <w:t>SZOVA Nzrt. keretei közül kerüljenek át Szombathely Megyei Jogú Város Polgármesteri Hivatalához az előterjesztésben foglaltak szerinti feladatmegosztással.</w:t>
      </w:r>
    </w:p>
    <w:p w14:paraId="06AE9CFA" w14:textId="77777777" w:rsidR="007564AF" w:rsidRPr="00EE5863" w:rsidRDefault="007564AF" w:rsidP="007564AF">
      <w:pPr>
        <w:jc w:val="both"/>
        <w:rPr>
          <w:rFonts w:asciiTheme="minorHAnsi" w:hAnsiTheme="minorHAnsi" w:cstheme="minorHAnsi"/>
          <w:sz w:val="22"/>
          <w:szCs w:val="22"/>
        </w:rPr>
      </w:pPr>
      <w:r w:rsidRPr="00EE5863">
        <w:rPr>
          <w:rFonts w:asciiTheme="minorHAnsi" w:hAnsiTheme="minorHAnsi" w:cstheme="minorHAnsi"/>
          <w:sz w:val="22"/>
          <w:szCs w:val="22"/>
        </w:rPr>
        <w:t>A Közgyűlés alakuló ülésén a feladatok tekintetében 2025. január 1. napjával módosításra került a Polgármesteri Hivatal Szervezeti és Működési Szabályzata.</w:t>
      </w:r>
    </w:p>
    <w:p w14:paraId="73C8E547" w14:textId="77777777" w:rsidR="007564AF" w:rsidRPr="00EE5863" w:rsidRDefault="007564AF" w:rsidP="007564AF">
      <w:pPr>
        <w:jc w:val="both"/>
        <w:rPr>
          <w:rFonts w:asciiTheme="minorHAnsi" w:hAnsiTheme="minorHAnsi" w:cstheme="minorHAnsi"/>
          <w:b/>
          <w:bCs/>
          <w:sz w:val="22"/>
          <w:szCs w:val="22"/>
        </w:rPr>
      </w:pPr>
    </w:p>
    <w:p w14:paraId="7D10D96A" w14:textId="77777777" w:rsidR="007564AF" w:rsidRPr="00EE5863" w:rsidRDefault="007564AF" w:rsidP="007564AF">
      <w:pPr>
        <w:jc w:val="both"/>
        <w:rPr>
          <w:rFonts w:asciiTheme="minorHAnsi" w:hAnsiTheme="minorHAnsi" w:cstheme="minorHAnsi"/>
          <w:sz w:val="22"/>
          <w:szCs w:val="22"/>
        </w:rPr>
      </w:pPr>
      <w:r w:rsidRPr="00EE5863">
        <w:rPr>
          <w:rFonts w:asciiTheme="minorHAnsi" w:hAnsiTheme="minorHAnsi" w:cstheme="minorHAnsi"/>
          <w:sz w:val="22"/>
          <w:szCs w:val="22"/>
        </w:rPr>
        <w:t>Jelen előterjesztésben Szombathely Megyei Jogú Város Polgármesteri Hivatala Alapító Okiratának, valamint Szervezeti és Működési Szabályzatának a telephelyek, illetve alaptevékenységek vonatkozásában történő módosítására az alábbi javaslatot terjesztem elő:</w:t>
      </w:r>
    </w:p>
    <w:p w14:paraId="0A71A4D5" w14:textId="77777777" w:rsidR="007564AF" w:rsidRPr="00EE5863" w:rsidRDefault="007564AF" w:rsidP="007564AF">
      <w:pPr>
        <w:jc w:val="both"/>
        <w:rPr>
          <w:rFonts w:asciiTheme="minorHAnsi" w:hAnsiTheme="minorHAnsi" w:cstheme="minorHAnsi"/>
          <w:sz w:val="22"/>
          <w:szCs w:val="22"/>
        </w:rPr>
      </w:pPr>
    </w:p>
    <w:p w14:paraId="44CD3374" w14:textId="77777777" w:rsidR="007564AF" w:rsidRPr="00EE5863" w:rsidRDefault="007564AF" w:rsidP="007564AF">
      <w:pPr>
        <w:jc w:val="both"/>
        <w:rPr>
          <w:rFonts w:asciiTheme="minorHAnsi" w:hAnsiTheme="minorHAnsi" w:cstheme="minorHAnsi"/>
          <w:sz w:val="22"/>
          <w:szCs w:val="22"/>
        </w:rPr>
      </w:pPr>
    </w:p>
    <w:p w14:paraId="0F3BCC33" w14:textId="77777777" w:rsidR="007564AF" w:rsidRPr="00EE5863" w:rsidRDefault="007564AF" w:rsidP="007564AF">
      <w:pPr>
        <w:numPr>
          <w:ilvl w:val="0"/>
          <w:numId w:val="33"/>
        </w:numPr>
        <w:contextualSpacing/>
        <w:jc w:val="both"/>
        <w:rPr>
          <w:rFonts w:asciiTheme="minorHAnsi" w:eastAsia="Calibri" w:hAnsiTheme="minorHAnsi" w:cstheme="minorHAnsi"/>
          <w:sz w:val="22"/>
          <w:szCs w:val="22"/>
        </w:rPr>
      </w:pPr>
      <w:r w:rsidRPr="00EE5863">
        <w:rPr>
          <w:rFonts w:asciiTheme="minorHAnsi" w:eastAsia="Calibri" w:hAnsiTheme="minorHAnsi" w:cstheme="minorHAnsi"/>
          <w:sz w:val="22"/>
          <w:szCs w:val="22"/>
        </w:rPr>
        <w:t>Alapító Okirat:</w:t>
      </w:r>
    </w:p>
    <w:p w14:paraId="041578F4" w14:textId="77777777" w:rsidR="007564AF" w:rsidRPr="00EE5863" w:rsidRDefault="007564AF" w:rsidP="007564AF">
      <w:pPr>
        <w:jc w:val="both"/>
        <w:rPr>
          <w:rFonts w:asciiTheme="minorHAnsi" w:hAnsiTheme="minorHAnsi" w:cstheme="minorHAnsi"/>
          <w:sz w:val="22"/>
          <w:szCs w:val="22"/>
        </w:rPr>
      </w:pPr>
      <w:r w:rsidRPr="00EE5863">
        <w:rPr>
          <w:rFonts w:asciiTheme="minorHAnsi" w:hAnsiTheme="minorHAnsi" w:cstheme="minorHAnsi"/>
          <w:sz w:val="22"/>
          <w:szCs w:val="22"/>
        </w:rPr>
        <w:t xml:space="preserve">Szombathely Megyei Jogú Város Polgármesteri Hivatalának hatályos Alapító okirata telephelyek felsorolására vonatkozó részét ki kell egészíteni azon ingatlanokkal, ahol a </w:t>
      </w:r>
      <w:r w:rsidRPr="00EE5863">
        <w:rPr>
          <w:rFonts w:asciiTheme="minorHAnsi" w:hAnsiTheme="minorHAnsi" w:cstheme="minorHAnsi"/>
          <w:bCs/>
          <w:iCs/>
          <w:sz w:val="22"/>
          <w:szCs w:val="22"/>
        </w:rPr>
        <w:t>Bérleménykezelési Iroda</w:t>
      </w:r>
      <w:r w:rsidRPr="00EE5863">
        <w:rPr>
          <w:rFonts w:asciiTheme="minorHAnsi" w:hAnsiTheme="minorHAnsi" w:cstheme="minorHAnsi"/>
          <w:b/>
          <w:i/>
          <w:sz w:val="22"/>
          <w:szCs w:val="22"/>
        </w:rPr>
        <w:t xml:space="preserve"> </w:t>
      </w:r>
      <w:r w:rsidRPr="00EE5863">
        <w:rPr>
          <w:rFonts w:asciiTheme="minorHAnsi" w:hAnsiTheme="minorHAnsi" w:cstheme="minorHAnsi"/>
          <w:bCs/>
          <w:sz w:val="22"/>
          <w:szCs w:val="22"/>
        </w:rPr>
        <w:t>házfelügyelői végzik feladataikat. Az ingatlanok Szombathely Megyei Jogú Város tulajdonát képezik, az Óperint utca 18. számú ingatlan esetében pedig a SZOVA NZrt. külön megállapodásban – melynek jóváhagyását a Közgyűlés a mai napon tárgyalja - adja hozzájárulását az ingatlan használatára.</w:t>
      </w:r>
    </w:p>
    <w:p w14:paraId="46CDD380" w14:textId="77777777" w:rsidR="007564AF" w:rsidRPr="00EE5863" w:rsidRDefault="007564AF" w:rsidP="007564AF">
      <w:pPr>
        <w:jc w:val="both"/>
        <w:rPr>
          <w:rFonts w:asciiTheme="minorHAnsi" w:hAnsiTheme="minorHAnsi" w:cstheme="minorHAnsi"/>
          <w:sz w:val="22"/>
          <w:szCs w:val="22"/>
        </w:rPr>
      </w:pPr>
      <w:r w:rsidRPr="00EE5863">
        <w:rPr>
          <w:rFonts w:asciiTheme="minorHAnsi" w:eastAsia="Calibri" w:hAnsiTheme="minorHAnsi" w:cstheme="minorHAnsi"/>
          <w:iCs/>
          <w:sz w:val="22"/>
          <w:szCs w:val="22"/>
        </w:rPr>
        <w:t xml:space="preserve">A Polgármesteri Hivatal fentieknek megfelelő </w:t>
      </w:r>
      <w:r w:rsidRPr="00EE5863">
        <w:rPr>
          <w:rFonts w:asciiTheme="minorHAnsi" w:hAnsiTheme="minorHAnsi" w:cstheme="minorHAnsi"/>
          <w:sz w:val="22"/>
          <w:szCs w:val="22"/>
        </w:rPr>
        <w:t>módosító, illetve a módosításokkal egységes szerkezetű alapító okirata az előterjesztés 1-2. számú mellékletét képezik.</w:t>
      </w:r>
    </w:p>
    <w:p w14:paraId="6137AB71" w14:textId="77777777" w:rsidR="007564AF" w:rsidRPr="00EE5863" w:rsidRDefault="007564AF" w:rsidP="007564AF">
      <w:pPr>
        <w:jc w:val="both"/>
        <w:rPr>
          <w:rFonts w:asciiTheme="minorHAnsi" w:eastAsia="Calibri" w:hAnsiTheme="minorHAnsi" w:cstheme="minorHAnsi"/>
          <w:iCs/>
          <w:sz w:val="22"/>
          <w:szCs w:val="22"/>
        </w:rPr>
      </w:pPr>
    </w:p>
    <w:p w14:paraId="2FB8F501" w14:textId="77777777" w:rsidR="007564AF" w:rsidRPr="00EE5863" w:rsidRDefault="007564AF" w:rsidP="007564AF">
      <w:pPr>
        <w:numPr>
          <w:ilvl w:val="0"/>
          <w:numId w:val="33"/>
        </w:numPr>
        <w:contextualSpacing/>
        <w:jc w:val="both"/>
        <w:rPr>
          <w:rFonts w:asciiTheme="minorHAnsi" w:eastAsia="Calibri" w:hAnsiTheme="minorHAnsi" w:cstheme="minorHAnsi"/>
          <w:sz w:val="22"/>
          <w:szCs w:val="22"/>
        </w:rPr>
      </w:pPr>
      <w:r w:rsidRPr="00EE5863">
        <w:rPr>
          <w:rFonts w:asciiTheme="minorHAnsi" w:eastAsia="Calibri" w:hAnsiTheme="minorHAnsi" w:cstheme="minorHAnsi"/>
          <w:sz w:val="22"/>
          <w:szCs w:val="22"/>
        </w:rPr>
        <w:t>SZMSZ:</w:t>
      </w:r>
    </w:p>
    <w:p w14:paraId="659BF0DE" w14:textId="77777777" w:rsidR="007564AF" w:rsidRPr="00EE5863" w:rsidRDefault="007564AF" w:rsidP="007564AF">
      <w:pPr>
        <w:jc w:val="both"/>
        <w:rPr>
          <w:rFonts w:asciiTheme="minorHAnsi" w:eastAsia="Calibri" w:hAnsiTheme="minorHAnsi" w:cstheme="minorHAnsi"/>
          <w:bCs/>
          <w:iCs/>
          <w:sz w:val="22"/>
          <w:szCs w:val="22"/>
        </w:rPr>
      </w:pPr>
      <w:r w:rsidRPr="00EE5863">
        <w:rPr>
          <w:rFonts w:asciiTheme="minorHAnsi" w:eastAsia="Calibri" w:hAnsiTheme="minorHAnsi" w:cstheme="minorHAnsi"/>
          <w:bCs/>
          <w:iCs/>
          <w:sz w:val="22"/>
          <w:szCs w:val="22"/>
        </w:rPr>
        <w:t>A fentieknek megfelelően az ingatlanok telephelyként történő feltüntetésére teszek javaslatot Szombathely Megyei Jogú Város Polgármesteri Hivatala Szervezeti és Működési Szabályzatában is.</w:t>
      </w:r>
    </w:p>
    <w:p w14:paraId="2A7455C2" w14:textId="77777777" w:rsidR="007564AF" w:rsidRPr="00EE5863" w:rsidRDefault="007564AF" w:rsidP="007564AF">
      <w:pPr>
        <w:jc w:val="both"/>
        <w:rPr>
          <w:rFonts w:asciiTheme="minorHAnsi" w:hAnsiTheme="minorHAnsi" w:cstheme="minorHAnsi"/>
          <w:bCs/>
          <w:sz w:val="22"/>
          <w:szCs w:val="22"/>
        </w:rPr>
      </w:pPr>
      <w:r w:rsidRPr="00EE5863">
        <w:rPr>
          <w:rFonts w:asciiTheme="minorHAnsi" w:hAnsiTheme="minorHAnsi" w:cstheme="minorHAnsi"/>
          <w:bCs/>
          <w:sz w:val="22"/>
          <w:szCs w:val="22"/>
        </w:rPr>
        <w:t xml:space="preserve">A Polgármesteri Hivatal SZMSZ-ének </w:t>
      </w:r>
      <w:r w:rsidRPr="00EE5863">
        <w:rPr>
          <w:rFonts w:asciiTheme="minorHAnsi" w:eastAsia="Calibri" w:hAnsiTheme="minorHAnsi" w:cstheme="minorHAnsi"/>
          <w:bCs/>
          <w:sz w:val="22"/>
          <w:szCs w:val="22"/>
        </w:rPr>
        <w:t xml:space="preserve">a telephelyek fenti változását </w:t>
      </w:r>
      <w:r w:rsidRPr="00EE5863">
        <w:rPr>
          <w:rFonts w:asciiTheme="minorHAnsi" w:hAnsiTheme="minorHAnsi" w:cstheme="minorHAnsi"/>
          <w:sz w:val="22"/>
          <w:szCs w:val="22"/>
        </w:rPr>
        <w:t>feltüntető módosítása az előterjesztés 3. számú mellékletét képezi.</w:t>
      </w:r>
    </w:p>
    <w:p w14:paraId="4C0AB689" w14:textId="77777777" w:rsidR="007564AF" w:rsidRPr="00EE5863" w:rsidRDefault="007564AF" w:rsidP="007564AF">
      <w:pPr>
        <w:jc w:val="both"/>
        <w:rPr>
          <w:rFonts w:asciiTheme="minorHAnsi" w:hAnsiTheme="minorHAnsi" w:cstheme="minorHAnsi"/>
          <w:b/>
          <w:sz w:val="22"/>
          <w:szCs w:val="22"/>
        </w:rPr>
      </w:pPr>
    </w:p>
    <w:p w14:paraId="52099569" w14:textId="77777777" w:rsidR="007564AF" w:rsidRPr="00EE5863" w:rsidRDefault="007564AF" w:rsidP="007564AF">
      <w:pPr>
        <w:jc w:val="both"/>
        <w:rPr>
          <w:rFonts w:asciiTheme="minorHAnsi" w:hAnsiTheme="minorHAnsi" w:cstheme="minorHAnsi"/>
          <w:sz w:val="22"/>
          <w:szCs w:val="22"/>
        </w:rPr>
      </w:pPr>
      <w:r w:rsidRPr="00EE5863">
        <w:rPr>
          <w:rFonts w:asciiTheme="minorHAnsi" w:hAnsiTheme="minorHAnsi" w:cstheme="minorHAnsi"/>
          <w:sz w:val="22"/>
          <w:szCs w:val="22"/>
        </w:rPr>
        <w:t>Kérem a Tisztelt Közgyűlést, hogy az előterjesztést megtárgyalni, valamint a határozati javaslatot elfogadni szíveskedjék.</w:t>
      </w:r>
    </w:p>
    <w:p w14:paraId="7D5148E6" w14:textId="77777777" w:rsidR="007564AF" w:rsidRPr="00EE5863" w:rsidRDefault="007564AF" w:rsidP="007564AF">
      <w:pPr>
        <w:jc w:val="center"/>
        <w:rPr>
          <w:rFonts w:asciiTheme="minorHAnsi" w:hAnsiTheme="minorHAnsi" w:cstheme="minorHAnsi"/>
          <w:sz w:val="22"/>
          <w:szCs w:val="22"/>
        </w:rPr>
      </w:pPr>
    </w:p>
    <w:p w14:paraId="54A678AF" w14:textId="77777777" w:rsidR="007F5094" w:rsidRDefault="007F5094" w:rsidP="007F5094">
      <w:pPr>
        <w:rPr>
          <w:rFonts w:asciiTheme="minorHAnsi" w:hAnsiTheme="minorHAnsi" w:cstheme="minorHAnsi"/>
          <w:sz w:val="22"/>
          <w:szCs w:val="22"/>
        </w:rPr>
      </w:pPr>
    </w:p>
    <w:p w14:paraId="0441B678" w14:textId="77777777" w:rsidR="00A11610" w:rsidRDefault="00A11610" w:rsidP="007F5094">
      <w:pPr>
        <w:rPr>
          <w:rFonts w:asciiTheme="minorHAnsi" w:hAnsiTheme="minorHAnsi" w:cstheme="minorHAnsi"/>
          <w:sz w:val="22"/>
          <w:szCs w:val="22"/>
        </w:rPr>
      </w:pPr>
    </w:p>
    <w:p w14:paraId="1A05B7E6" w14:textId="2D2B3BCF" w:rsidR="000C7D09" w:rsidRPr="00EE5863" w:rsidRDefault="000C7D09" w:rsidP="007564AF">
      <w:pPr>
        <w:jc w:val="center"/>
        <w:rPr>
          <w:rFonts w:asciiTheme="minorHAnsi" w:hAnsiTheme="minorHAnsi" w:cstheme="minorHAnsi"/>
          <w:sz w:val="22"/>
          <w:szCs w:val="22"/>
        </w:rPr>
      </w:pPr>
    </w:p>
    <w:p w14:paraId="5976A9EA" w14:textId="77777777" w:rsidR="000F6587" w:rsidRPr="00EE5863" w:rsidRDefault="000F6587" w:rsidP="00D8165D">
      <w:pPr>
        <w:pStyle w:val="Listaszerbekezds"/>
        <w:numPr>
          <w:ilvl w:val="0"/>
          <w:numId w:val="36"/>
        </w:numPr>
        <w:tabs>
          <w:tab w:val="left" w:pos="7425"/>
        </w:tabs>
        <w:spacing w:after="840"/>
        <w:jc w:val="right"/>
        <w:rPr>
          <w:rFonts w:asciiTheme="minorHAnsi" w:hAnsiTheme="minorHAnsi" w:cstheme="minorHAnsi"/>
        </w:rPr>
      </w:pPr>
      <w:r w:rsidRPr="00EE5863">
        <w:rPr>
          <w:rFonts w:asciiTheme="minorHAnsi" w:hAnsiTheme="minorHAnsi" w:cstheme="minorHAnsi"/>
        </w:rPr>
        <w:t>számú melléklet</w:t>
      </w:r>
    </w:p>
    <w:p w14:paraId="2557F43D" w14:textId="2B543B60" w:rsidR="007564AF" w:rsidRPr="00EE5863" w:rsidRDefault="007564AF" w:rsidP="00EE5863">
      <w:pPr>
        <w:pStyle w:val="Nincstrkz"/>
      </w:pPr>
      <w:r w:rsidRPr="00EE5863">
        <w:t>Okirat száma:</w:t>
      </w:r>
    </w:p>
    <w:p w14:paraId="3A419184" w14:textId="77777777" w:rsidR="007564AF" w:rsidRPr="00EE5863" w:rsidRDefault="007564AF" w:rsidP="00EE5863">
      <w:pPr>
        <w:pStyle w:val="Nincstrkz"/>
        <w:jc w:val="center"/>
      </w:pPr>
      <w:r w:rsidRPr="00EE5863">
        <w:rPr>
          <w:sz w:val="40"/>
          <w:szCs w:val="24"/>
        </w:rPr>
        <w:t>Módosító okirat</w:t>
      </w:r>
    </w:p>
    <w:p w14:paraId="00784821" w14:textId="77777777" w:rsidR="007564AF" w:rsidRPr="00EE5863" w:rsidRDefault="007564AF" w:rsidP="007564AF">
      <w:pPr>
        <w:jc w:val="center"/>
        <w:rPr>
          <w:rFonts w:asciiTheme="minorHAnsi" w:hAnsiTheme="minorHAnsi" w:cstheme="minorHAnsi"/>
          <w:sz w:val="22"/>
          <w:szCs w:val="22"/>
        </w:rPr>
      </w:pPr>
    </w:p>
    <w:p w14:paraId="2173BEEE" w14:textId="77777777" w:rsidR="007564AF" w:rsidRPr="00EE5863" w:rsidRDefault="007564AF" w:rsidP="007564AF">
      <w:pPr>
        <w:jc w:val="both"/>
        <w:rPr>
          <w:rFonts w:asciiTheme="minorHAnsi" w:hAnsiTheme="minorHAnsi" w:cstheme="minorHAnsi"/>
          <w:b/>
          <w:bCs/>
          <w:sz w:val="22"/>
          <w:szCs w:val="22"/>
        </w:rPr>
      </w:pPr>
      <w:r w:rsidRPr="00EE5863">
        <w:rPr>
          <w:rFonts w:asciiTheme="minorHAnsi" w:hAnsiTheme="minorHAnsi" w:cstheme="minorHAnsi"/>
          <w:b/>
          <w:bCs/>
          <w:sz w:val="22"/>
          <w:szCs w:val="22"/>
        </w:rPr>
        <w:t>A Szombathely Megyei Jogú Város Polgármesteri Hivatala Szombathely Megyei Jogú Város Önkormányzata által 2024.  X. 10. napján kiadott, 2542-4/2024.</w:t>
      </w:r>
      <w:r w:rsidRPr="00EE5863">
        <w:rPr>
          <w:rFonts w:asciiTheme="minorHAnsi" w:hAnsiTheme="minorHAnsi" w:cstheme="minorHAnsi"/>
          <w:b/>
          <w:bCs/>
          <w:color w:val="4472C4" w:themeColor="accent1"/>
          <w:sz w:val="22"/>
          <w:szCs w:val="22"/>
        </w:rPr>
        <w:t xml:space="preserve"> </w:t>
      </w:r>
      <w:r w:rsidRPr="00EE5863">
        <w:rPr>
          <w:rFonts w:asciiTheme="minorHAnsi" w:hAnsiTheme="minorHAnsi" w:cstheme="minorHAnsi"/>
          <w:b/>
          <w:bCs/>
          <w:sz w:val="22"/>
          <w:szCs w:val="22"/>
        </w:rPr>
        <w:t>számú alapító okiratát az államháztartásról szóló 2011. évi CXCV. törvény 8/A. §-a alapján – a Szombathely Megyei Jogú Város Közgyűlése ……/2024. (XII.19.) Kgy. számú határozatára figyelemmel – a következők szerint módosítom:</w:t>
      </w:r>
    </w:p>
    <w:p w14:paraId="707078FD" w14:textId="77777777" w:rsidR="007564AF" w:rsidRPr="00EE5863" w:rsidRDefault="007564AF" w:rsidP="007564AF">
      <w:pPr>
        <w:pStyle w:val="Listaszerbekezds"/>
        <w:numPr>
          <w:ilvl w:val="0"/>
          <w:numId w:val="34"/>
        </w:numPr>
        <w:spacing w:before="240" w:after="0" w:line="240" w:lineRule="auto"/>
        <w:ind w:left="426" w:hanging="426"/>
        <w:contextualSpacing w:val="0"/>
        <w:jc w:val="both"/>
        <w:rPr>
          <w:rFonts w:asciiTheme="minorHAnsi" w:hAnsiTheme="minorHAnsi" w:cstheme="minorHAnsi"/>
          <w:b/>
        </w:rPr>
      </w:pPr>
      <w:r w:rsidRPr="00EE5863">
        <w:rPr>
          <w:rFonts w:asciiTheme="minorHAnsi" w:hAnsiTheme="minorHAnsi" w:cstheme="minorHAnsi"/>
          <w:b/>
        </w:rPr>
        <w:t>Az alapító okirat 1.2.2. pontjába foglalt táblázat a következő 7 sorral egészül ki</w:t>
      </w:r>
      <w:bookmarkStart w:id="1" w:name="_Hlk184107336"/>
      <w:r w:rsidRPr="00EE5863">
        <w:rPr>
          <w:rFonts w:asciiTheme="minorHAnsi" w:hAnsiTheme="minorHAnsi" w:cstheme="minorHAnsi"/>
          <w:b/>
        </w:rPr>
        <w:t>:</w:t>
      </w:r>
    </w:p>
    <w:tbl>
      <w:tblPr>
        <w:tblStyle w:val="Rcsostblzat"/>
        <w:tblW w:w="5000" w:type="pct"/>
        <w:jc w:val="center"/>
        <w:tblLayout w:type="fixed"/>
        <w:tblLook w:val="04A0" w:firstRow="1" w:lastRow="0" w:firstColumn="1" w:lastColumn="0" w:noHBand="0" w:noVBand="1"/>
      </w:tblPr>
      <w:tblGrid>
        <w:gridCol w:w="722"/>
        <w:gridCol w:w="4690"/>
        <w:gridCol w:w="4500"/>
      </w:tblGrid>
      <w:tr w:rsidR="007564AF" w:rsidRPr="00EE5863" w14:paraId="40839249" w14:textId="77777777" w:rsidTr="000A41B2">
        <w:trPr>
          <w:jc w:val="center"/>
        </w:trPr>
        <w:tc>
          <w:tcPr>
            <w:tcW w:w="364" w:type="pct"/>
            <w:vAlign w:val="center"/>
          </w:tcPr>
          <w:p w14:paraId="25DE8706" w14:textId="77777777" w:rsidR="007564AF" w:rsidRPr="00EE5863" w:rsidRDefault="007564AF" w:rsidP="000A41B2">
            <w:pPr>
              <w:tabs>
                <w:tab w:val="left" w:leader="dot" w:pos="9072"/>
              </w:tabs>
              <w:ind w:right="-30"/>
              <w:jc w:val="center"/>
              <w:rPr>
                <w:rFonts w:asciiTheme="minorHAnsi" w:hAnsiTheme="minorHAnsi" w:cstheme="minorHAnsi"/>
                <w:sz w:val="22"/>
                <w:szCs w:val="22"/>
              </w:rPr>
            </w:pPr>
            <w:r w:rsidRPr="00EE5863">
              <w:rPr>
                <w:rFonts w:asciiTheme="minorHAnsi" w:hAnsiTheme="minorHAnsi" w:cstheme="minorHAnsi"/>
                <w:sz w:val="22"/>
                <w:szCs w:val="22"/>
              </w:rPr>
              <w:t>4.</w:t>
            </w:r>
          </w:p>
        </w:tc>
        <w:tc>
          <w:tcPr>
            <w:tcW w:w="2366" w:type="pct"/>
            <w:vAlign w:val="center"/>
          </w:tcPr>
          <w:p w14:paraId="64EEABD9"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3343864A"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Károly Róbert utca 1. földszint 21.</w:t>
            </w:r>
          </w:p>
        </w:tc>
      </w:tr>
      <w:tr w:rsidR="007564AF" w:rsidRPr="00EE5863" w14:paraId="7FF9AB7A" w14:textId="77777777" w:rsidTr="000A41B2">
        <w:trPr>
          <w:jc w:val="center"/>
        </w:trPr>
        <w:tc>
          <w:tcPr>
            <w:tcW w:w="364" w:type="pct"/>
            <w:vAlign w:val="center"/>
          </w:tcPr>
          <w:p w14:paraId="128FC65A" w14:textId="77777777" w:rsidR="007564AF" w:rsidRPr="00EE5863" w:rsidRDefault="007564AF" w:rsidP="000A41B2">
            <w:pPr>
              <w:tabs>
                <w:tab w:val="left" w:leader="dot" w:pos="9072"/>
              </w:tabs>
              <w:ind w:right="-30"/>
              <w:jc w:val="center"/>
              <w:rPr>
                <w:rFonts w:asciiTheme="minorHAnsi" w:hAnsiTheme="minorHAnsi" w:cstheme="minorHAnsi"/>
                <w:sz w:val="22"/>
                <w:szCs w:val="22"/>
              </w:rPr>
            </w:pPr>
            <w:r w:rsidRPr="00EE5863">
              <w:rPr>
                <w:rFonts w:asciiTheme="minorHAnsi" w:hAnsiTheme="minorHAnsi" w:cstheme="minorHAnsi"/>
                <w:sz w:val="22"/>
                <w:szCs w:val="22"/>
              </w:rPr>
              <w:t>5.</w:t>
            </w:r>
          </w:p>
        </w:tc>
        <w:tc>
          <w:tcPr>
            <w:tcW w:w="2366" w:type="pct"/>
            <w:vAlign w:val="center"/>
          </w:tcPr>
          <w:p w14:paraId="30B91747"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47BEDB8E"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Jászi Oszkár utca 1. (földszinti helyiség)</w:t>
            </w:r>
          </w:p>
        </w:tc>
      </w:tr>
      <w:tr w:rsidR="007564AF" w:rsidRPr="00EE5863" w14:paraId="57D1AC7B" w14:textId="77777777" w:rsidTr="000A41B2">
        <w:trPr>
          <w:jc w:val="center"/>
        </w:trPr>
        <w:tc>
          <w:tcPr>
            <w:tcW w:w="364" w:type="pct"/>
            <w:vAlign w:val="center"/>
          </w:tcPr>
          <w:p w14:paraId="28345FCF" w14:textId="77777777" w:rsidR="007564AF" w:rsidRPr="00EE5863" w:rsidRDefault="007564AF" w:rsidP="000A41B2">
            <w:pPr>
              <w:tabs>
                <w:tab w:val="left" w:leader="dot" w:pos="9072"/>
              </w:tabs>
              <w:ind w:right="-30"/>
              <w:jc w:val="center"/>
              <w:rPr>
                <w:rFonts w:asciiTheme="minorHAnsi" w:hAnsiTheme="minorHAnsi" w:cstheme="minorHAnsi"/>
                <w:sz w:val="22"/>
                <w:szCs w:val="22"/>
              </w:rPr>
            </w:pPr>
            <w:r w:rsidRPr="00EE5863">
              <w:rPr>
                <w:rFonts w:asciiTheme="minorHAnsi" w:hAnsiTheme="minorHAnsi" w:cstheme="minorHAnsi"/>
                <w:sz w:val="22"/>
                <w:szCs w:val="22"/>
              </w:rPr>
              <w:t>6.</w:t>
            </w:r>
          </w:p>
        </w:tc>
        <w:tc>
          <w:tcPr>
            <w:tcW w:w="2366" w:type="pct"/>
            <w:vAlign w:val="center"/>
          </w:tcPr>
          <w:p w14:paraId="7C4C3EAB"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140D2859"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Paragvári utca 86. 1. emelet 19.</w:t>
            </w:r>
          </w:p>
        </w:tc>
      </w:tr>
      <w:tr w:rsidR="007564AF" w:rsidRPr="00EE5863" w14:paraId="6522210E" w14:textId="77777777" w:rsidTr="000A41B2">
        <w:trPr>
          <w:jc w:val="center"/>
        </w:trPr>
        <w:tc>
          <w:tcPr>
            <w:tcW w:w="364" w:type="pct"/>
            <w:vAlign w:val="center"/>
          </w:tcPr>
          <w:p w14:paraId="21D2D5D5" w14:textId="77777777" w:rsidR="007564AF" w:rsidRPr="00EE5863" w:rsidRDefault="007564AF" w:rsidP="000A41B2">
            <w:pPr>
              <w:tabs>
                <w:tab w:val="left" w:leader="dot" w:pos="9072"/>
              </w:tabs>
              <w:ind w:right="-30"/>
              <w:jc w:val="center"/>
              <w:rPr>
                <w:rFonts w:asciiTheme="minorHAnsi" w:hAnsiTheme="minorHAnsi" w:cstheme="minorHAnsi"/>
                <w:sz w:val="22"/>
                <w:szCs w:val="22"/>
              </w:rPr>
            </w:pPr>
            <w:r w:rsidRPr="00EE5863">
              <w:rPr>
                <w:rFonts w:asciiTheme="minorHAnsi" w:hAnsiTheme="minorHAnsi" w:cstheme="minorHAnsi"/>
                <w:sz w:val="22"/>
                <w:szCs w:val="22"/>
              </w:rPr>
              <w:t>7.</w:t>
            </w:r>
          </w:p>
        </w:tc>
        <w:tc>
          <w:tcPr>
            <w:tcW w:w="2366" w:type="pct"/>
            <w:vAlign w:val="center"/>
          </w:tcPr>
          <w:p w14:paraId="30621C7B"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3EEB54D4"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 xml:space="preserve">9700, Szombathely, Dr. Szabolcs Zoltán utca 1. földszint 16. </w:t>
            </w:r>
          </w:p>
        </w:tc>
      </w:tr>
      <w:tr w:rsidR="007564AF" w:rsidRPr="00EE5863" w14:paraId="1F04AFA3" w14:textId="77777777" w:rsidTr="000A41B2">
        <w:trPr>
          <w:jc w:val="center"/>
        </w:trPr>
        <w:tc>
          <w:tcPr>
            <w:tcW w:w="364" w:type="pct"/>
            <w:vAlign w:val="center"/>
          </w:tcPr>
          <w:p w14:paraId="695B0055" w14:textId="77777777" w:rsidR="007564AF" w:rsidRPr="00EE5863" w:rsidRDefault="007564AF" w:rsidP="000A41B2">
            <w:pPr>
              <w:tabs>
                <w:tab w:val="left" w:leader="dot" w:pos="9072"/>
              </w:tabs>
              <w:ind w:right="-30"/>
              <w:jc w:val="center"/>
              <w:rPr>
                <w:rFonts w:asciiTheme="minorHAnsi" w:hAnsiTheme="minorHAnsi" w:cstheme="minorHAnsi"/>
                <w:sz w:val="22"/>
                <w:szCs w:val="22"/>
              </w:rPr>
            </w:pPr>
            <w:r w:rsidRPr="00EE5863">
              <w:rPr>
                <w:rFonts w:asciiTheme="minorHAnsi" w:hAnsiTheme="minorHAnsi" w:cstheme="minorHAnsi"/>
                <w:sz w:val="22"/>
                <w:szCs w:val="22"/>
              </w:rPr>
              <w:t>8.</w:t>
            </w:r>
          </w:p>
        </w:tc>
        <w:tc>
          <w:tcPr>
            <w:tcW w:w="2366" w:type="pct"/>
            <w:vAlign w:val="center"/>
          </w:tcPr>
          <w:p w14:paraId="6328AC72"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2A6C7D03"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Karmelita utca 2/C (földszinti helyiség)</w:t>
            </w:r>
          </w:p>
        </w:tc>
      </w:tr>
      <w:tr w:rsidR="007564AF" w:rsidRPr="00EE5863" w14:paraId="3058ED02" w14:textId="77777777" w:rsidTr="000A41B2">
        <w:trPr>
          <w:jc w:val="center"/>
        </w:trPr>
        <w:tc>
          <w:tcPr>
            <w:tcW w:w="364" w:type="pct"/>
            <w:vAlign w:val="center"/>
          </w:tcPr>
          <w:p w14:paraId="11D2C800" w14:textId="77777777" w:rsidR="007564AF" w:rsidRPr="00EE5863" w:rsidRDefault="007564AF" w:rsidP="000A41B2">
            <w:pPr>
              <w:tabs>
                <w:tab w:val="left" w:leader="dot" w:pos="9072"/>
              </w:tabs>
              <w:ind w:right="-30"/>
              <w:jc w:val="center"/>
              <w:rPr>
                <w:rFonts w:asciiTheme="minorHAnsi" w:hAnsiTheme="minorHAnsi" w:cstheme="minorHAnsi"/>
                <w:sz w:val="22"/>
                <w:szCs w:val="22"/>
              </w:rPr>
            </w:pPr>
            <w:r w:rsidRPr="00EE5863">
              <w:rPr>
                <w:rFonts w:asciiTheme="minorHAnsi" w:hAnsiTheme="minorHAnsi" w:cstheme="minorHAnsi"/>
                <w:sz w:val="22"/>
                <w:szCs w:val="22"/>
              </w:rPr>
              <w:t>9.</w:t>
            </w:r>
          </w:p>
        </w:tc>
        <w:tc>
          <w:tcPr>
            <w:tcW w:w="2366" w:type="pct"/>
            <w:vAlign w:val="center"/>
          </w:tcPr>
          <w:p w14:paraId="5E4F5BEC"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25866838"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Hunyadi János utca 49. (földszinti helyiség)</w:t>
            </w:r>
          </w:p>
        </w:tc>
      </w:tr>
      <w:tr w:rsidR="007564AF" w:rsidRPr="00EE5863" w14:paraId="7CC49815" w14:textId="77777777" w:rsidTr="000A41B2">
        <w:trPr>
          <w:jc w:val="center"/>
        </w:trPr>
        <w:tc>
          <w:tcPr>
            <w:tcW w:w="364" w:type="pct"/>
            <w:vAlign w:val="center"/>
          </w:tcPr>
          <w:p w14:paraId="5E893633" w14:textId="77777777" w:rsidR="007564AF" w:rsidRPr="00EE5863" w:rsidRDefault="007564AF" w:rsidP="000A41B2">
            <w:pPr>
              <w:pStyle w:val="Listaszerbekezds"/>
              <w:tabs>
                <w:tab w:val="left" w:leader="dot" w:pos="9072"/>
              </w:tabs>
              <w:ind w:left="22" w:right="-30"/>
              <w:rPr>
                <w:rFonts w:asciiTheme="minorHAnsi" w:hAnsiTheme="minorHAnsi" w:cstheme="minorHAnsi"/>
              </w:rPr>
            </w:pPr>
            <w:r w:rsidRPr="00EE5863">
              <w:rPr>
                <w:rFonts w:asciiTheme="minorHAnsi" w:hAnsiTheme="minorHAnsi" w:cstheme="minorHAnsi"/>
              </w:rPr>
              <w:t>10.</w:t>
            </w:r>
          </w:p>
        </w:tc>
        <w:tc>
          <w:tcPr>
            <w:tcW w:w="2366" w:type="pct"/>
            <w:vAlign w:val="center"/>
          </w:tcPr>
          <w:p w14:paraId="50F11F83" w14:textId="77777777" w:rsidR="007564AF" w:rsidRPr="00EE5863" w:rsidRDefault="007564AF" w:rsidP="000A41B2">
            <w:pPr>
              <w:tabs>
                <w:tab w:val="left" w:leader="dot" w:pos="9072"/>
              </w:tabs>
              <w:spacing w:before="80"/>
              <w:rPr>
                <w:rFonts w:asciiTheme="minorHAnsi" w:hAnsiTheme="minorHAnsi" w:cstheme="minorHAnsi"/>
                <w:sz w:val="22"/>
                <w:szCs w:val="22"/>
                <w:highlight w:val="yellow"/>
              </w:rPr>
            </w:pPr>
          </w:p>
        </w:tc>
        <w:tc>
          <w:tcPr>
            <w:tcW w:w="2270" w:type="pct"/>
            <w:vAlign w:val="center"/>
          </w:tcPr>
          <w:p w14:paraId="4D52CE63" w14:textId="77777777" w:rsidR="007564AF" w:rsidRPr="00EE5863" w:rsidRDefault="007564AF" w:rsidP="000A41B2">
            <w:pPr>
              <w:tabs>
                <w:tab w:val="left" w:leader="dot" w:pos="9072"/>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Óperint utca 18. (földszinti helyiség)</w:t>
            </w:r>
          </w:p>
        </w:tc>
      </w:tr>
    </w:tbl>
    <w:bookmarkEnd w:id="1"/>
    <w:p w14:paraId="1D0B61F4" w14:textId="77777777" w:rsidR="007564AF" w:rsidRPr="00EE5863" w:rsidRDefault="007564AF" w:rsidP="007564AF">
      <w:pPr>
        <w:pStyle w:val="Listaszerbekezds"/>
        <w:numPr>
          <w:ilvl w:val="0"/>
          <w:numId w:val="34"/>
        </w:numPr>
        <w:spacing w:before="480" w:after="0" w:line="240" w:lineRule="auto"/>
        <w:jc w:val="both"/>
        <w:rPr>
          <w:rFonts w:asciiTheme="minorHAnsi" w:hAnsiTheme="minorHAnsi" w:cstheme="minorHAnsi"/>
          <w:b/>
          <w:bCs w:val="0"/>
        </w:rPr>
      </w:pPr>
      <w:r w:rsidRPr="00EE5863">
        <w:rPr>
          <w:rFonts w:asciiTheme="minorHAnsi" w:hAnsiTheme="minorHAnsi" w:cstheme="minorHAnsi"/>
          <w:b/>
        </w:rPr>
        <w:t>Az alapító okirat 4.4.3. pontja az alábbi tevékenységgel egészül ki:</w:t>
      </w:r>
    </w:p>
    <w:p w14:paraId="58B99F16" w14:textId="77777777" w:rsidR="007564AF" w:rsidRPr="00EE5863" w:rsidRDefault="007564AF" w:rsidP="007564AF">
      <w:pPr>
        <w:pStyle w:val="Listaszerbekezds"/>
        <w:spacing w:before="480"/>
        <w:ind w:left="360"/>
        <w:jc w:val="both"/>
        <w:rPr>
          <w:rFonts w:asciiTheme="minorHAnsi" w:hAnsiTheme="minorHAnsi" w:cstheme="minorHAnsi"/>
        </w:rPr>
      </w:pPr>
      <w:r w:rsidRPr="00EE5863">
        <w:rPr>
          <w:rFonts w:asciiTheme="minorHAnsi" w:hAnsiTheme="minorHAnsi" w:cstheme="minorHAnsi"/>
        </w:rPr>
        <w:t>A polgármesteri hivatal ellátja az alacsony költségű vagy szociális bérlakások fenntartásával, üzemeltetésével, arra rászorultaknak való bérbeadásával összefüggő feladatokat.</w:t>
      </w:r>
    </w:p>
    <w:p w14:paraId="6418F9D7" w14:textId="77777777" w:rsidR="007564AF" w:rsidRPr="00EE5863" w:rsidRDefault="007564AF" w:rsidP="007564AF">
      <w:pPr>
        <w:pStyle w:val="Listaszerbekezds"/>
        <w:spacing w:before="480"/>
        <w:ind w:left="360"/>
        <w:jc w:val="both"/>
        <w:rPr>
          <w:rFonts w:asciiTheme="minorHAnsi" w:hAnsiTheme="minorHAnsi" w:cstheme="minorHAnsi"/>
        </w:rPr>
      </w:pPr>
    </w:p>
    <w:p w14:paraId="2D3587B2" w14:textId="77777777" w:rsidR="007564AF" w:rsidRPr="00EE5863" w:rsidRDefault="007564AF" w:rsidP="007564AF">
      <w:pPr>
        <w:pStyle w:val="Listaszerbekezds"/>
        <w:numPr>
          <w:ilvl w:val="0"/>
          <w:numId w:val="34"/>
        </w:numPr>
        <w:spacing w:before="480" w:after="0" w:line="240" w:lineRule="auto"/>
        <w:jc w:val="both"/>
        <w:rPr>
          <w:rFonts w:asciiTheme="minorHAnsi" w:hAnsiTheme="minorHAnsi" w:cstheme="minorHAnsi"/>
        </w:rPr>
      </w:pPr>
      <w:r w:rsidRPr="00EE5863">
        <w:rPr>
          <w:rFonts w:asciiTheme="minorHAnsi" w:hAnsiTheme="minorHAnsi" w:cstheme="minorHAnsi"/>
          <w:b/>
        </w:rPr>
        <w:t>Az alapító okirat 4.4.4. pontjába foglalt táblázat a következő egy sorral egészül ki a további szerkezeti egységek számozásának értelemszerű megváltozásával.</w:t>
      </w:r>
    </w:p>
    <w:tbl>
      <w:tblPr>
        <w:tblStyle w:val="Rcsostblzat"/>
        <w:tblW w:w="0" w:type="auto"/>
        <w:tblLook w:val="04A0" w:firstRow="1" w:lastRow="0" w:firstColumn="1" w:lastColumn="0" w:noHBand="0" w:noVBand="1"/>
      </w:tblPr>
      <w:tblGrid>
        <w:gridCol w:w="701"/>
        <w:gridCol w:w="2555"/>
        <w:gridCol w:w="5774"/>
      </w:tblGrid>
      <w:tr w:rsidR="007564AF" w:rsidRPr="00EE5863" w14:paraId="5BDE21D4" w14:textId="77777777" w:rsidTr="000A41B2">
        <w:trPr>
          <w:trHeight w:val="396"/>
        </w:trPr>
        <w:tc>
          <w:tcPr>
            <w:tcW w:w="701" w:type="dxa"/>
            <w:vAlign w:val="bottom"/>
          </w:tcPr>
          <w:p w14:paraId="79A3824A" w14:textId="77777777" w:rsidR="007564AF" w:rsidRPr="00EE5863" w:rsidRDefault="007564AF" w:rsidP="000A41B2">
            <w:pPr>
              <w:jc w:val="center"/>
              <w:rPr>
                <w:rFonts w:asciiTheme="minorHAnsi" w:hAnsiTheme="minorHAnsi" w:cstheme="minorHAnsi"/>
                <w:sz w:val="22"/>
                <w:szCs w:val="22"/>
              </w:rPr>
            </w:pPr>
            <w:r w:rsidRPr="00EE5863">
              <w:rPr>
                <w:rFonts w:asciiTheme="minorHAnsi" w:hAnsiTheme="minorHAnsi" w:cstheme="minorHAnsi"/>
                <w:sz w:val="22"/>
                <w:szCs w:val="22"/>
              </w:rPr>
              <w:t>19.</w:t>
            </w:r>
          </w:p>
        </w:tc>
        <w:tc>
          <w:tcPr>
            <w:tcW w:w="2555" w:type="dxa"/>
            <w:vAlign w:val="center"/>
          </w:tcPr>
          <w:p w14:paraId="10CA4DCB" w14:textId="77777777" w:rsidR="007564AF" w:rsidRPr="00EE5863" w:rsidRDefault="007564AF" w:rsidP="000A41B2">
            <w:pPr>
              <w:jc w:val="center"/>
              <w:rPr>
                <w:rFonts w:asciiTheme="minorHAnsi" w:hAnsiTheme="minorHAnsi" w:cstheme="minorHAnsi"/>
                <w:sz w:val="22"/>
                <w:szCs w:val="22"/>
              </w:rPr>
            </w:pPr>
            <w:r w:rsidRPr="00EE5863">
              <w:rPr>
                <w:rFonts w:asciiTheme="minorHAnsi" w:hAnsiTheme="minorHAnsi" w:cstheme="minorHAnsi"/>
                <w:sz w:val="22"/>
                <w:szCs w:val="22"/>
              </w:rPr>
              <w:t>106010</w:t>
            </w:r>
          </w:p>
        </w:tc>
        <w:tc>
          <w:tcPr>
            <w:tcW w:w="5774" w:type="dxa"/>
          </w:tcPr>
          <w:p w14:paraId="3C17106E" w14:textId="77777777" w:rsidR="007564AF" w:rsidRPr="00EE5863" w:rsidRDefault="007564AF" w:rsidP="000A41B2">
            <w:pPr>
              <w:jc w:val="both"/>
              <w:rPr>
                <w:rFonts w:asciiTheme="minorHAnsi" w:hAnsiTheme="minorHAnsi" w:cstheme="minorHAnsi"/>
                <w:sz w:val="22"/>
                <w:szCs w:val="22"/>
              </w:rPr>
            </w:pPr>
            <w:r w:rsidRPr="00EE5863">
              <w:rPr>
                <w:rFonts w:asciiTheme="minorHAnsi" w:hAnsiTheme="minorHAnsi" w:cstheme="minorHAnsi"/>
                <w:sz w:val="22"/>
                <w:szCs w:val="22"/>
              </w:rPr>
              <w:t xml:space="preserve">Lakóingatlan szociális célú bérbeadása, üzemeltetése </w:t>
            </w:r>
          </w:p>
        </w:tc>
      </w:tr>
    </w:tbl>
    <w:p w14:paraId="73C4A1FF" w14:textId="77777777" w:rsidR="007564AF" w:rsidRPr="00EE5863" w:rsidRDefault="007564AF" w:rsidP="007564AF">
      <w:pPr>
        <w:spacing w:before="480"/>
        <w:jc w:val="both"/>
        <w:rPr>
          <w:rFonts w:asciiTheme="minorHAnsi" w:hAnsiTheme="minorHAnsi" w:cstheme="minorHAnsi"/>
          <w:sz w:val="22"/>
          <w:szCs w:val="22"/>
        </w:rPr>
      </w:pPr>
      <w:r w:rsidRPr="00EE5863">
        <w:rPr>
          <w:rFonts w:asciiTheme="minorHAnsi" w:hAnsiTheme="minorHAnsi" w:cstheme="minorHAnsi"/>
          <w:sz w:val="22"/>
          <w:szCs w:val="22"/>
        </w:rPr>
        <w:t>Jelen módosító okiratot a törzskönyvi nyilvántartásba történő bejegyzés napjától kell alkalmazni.</w:t>
      </w:r>
    </w:p>
    <w:p w14:paraId="5987A7A0" w14:textId="77777777" w:rsidR="007564AF" w:rsidRPr="00EE5863" w:rsidRDefault="007564AF" w:rsidP="007564AF">
      <w:pPr>
        <w:spacing w:before="480"/>
        <w:jc w:val="both"/>
        <w:rPr>
          <w:rFonts w:asciiTheme="minorHAnsi" w:hAnsiTheme="minorHAnsi" w:cstheme="minorHAnsi"/>
          <w:sz w:val="22"/>
          <w:szCs w:val="22"/>
        </w:rPr>
      </w:pPr>
      <w:r w:rsidRPr="00EE5863">
        <w:rPr>
          <w:rFonts w:asciiTheme="minorHAnsi" w:hAnsiTheme="minorHAnsi" w:cstheme="minorHAnsi"/>
          <w:sz w:val="22"/>
          <w:szCs w:val="22"/>
        </w:rPr>
        <w:t xml:space="preserve">Kelt: </w:t>
      </w:r>
      <w:r w:rsidRPr="00EE5863">
        <w:rPr>
          <w:rFonts w:asciiTheme="minorHAnsi" w:hAnsiTheme="minorHAnsi" w:cstheme="minorHAnsi"/>
          <w:color w:val="4472C4" w:themeColor="accent1"/>
          <w:sz w:val="22"/>
          <w:szCs w:val="22"/>
        </w:rPr>
        <w:t xml:space="preserve">Szombathely, 2024. december </w:t>
      </w:r>
    </w:p>
    <w:p w14:paraId="443685DC" w14:textId="77777777" w:rsidR="007564AF" w:rsidRPr="00EE5863" w:rsidRDefault="007564AF" w:rsidP="007564AF">
      <w:pPr>
        <w:spacing w:before="480" w:after="480"/>
        <w:jc w:val="center"/>
        <w:rPr>
          <w:rFonts w:asciiTheme="minorHAnsi" w:hAnsiTheme="minorHAnsi" w:cstheme="minorHAnsi"/>
          <w:sz w:val="22"/>
          <w:szCs w:val="22"/>
        </w:rPr>
      </w:pPr>
      <w:r w:rsidRPr="00EE5863">
        <w:rPr>
          <w:rFonts w:asciiTheme="minorHAnsi" w:hAnsiTheme="minorHAnsi" w:cstheme="minorHAnsi"/>
          <w:sz w:val="22"/>
          <w:szCs w:val="22"/>
        </w:rPr>
        <w:t>P.H.</w:t>
      </w:r>
    </w:p>
    <w:p w14:paraId="7ABA0F80" w14:textId="77777777" w:rsidR="007564AF" w:rsidRPr="00EE5863" w:rsidRDefault="007564AF" w:rsidP="007564AF">
      <w:pPr>
        <w:pBdr>
          <w:top w:val="single" w:sz="4" w:space="1" w:color="auto"/>
        </w:pBdr>
        <w:ind w:left="5103"/>
        <w:jc w:val="center"/>
        <w:rPr>
          <w:rFonts w:asciiTheme="minorHAnsi" w:hAnsiTheme="minorHAnsi" w:cstheme="minorHAnsi"/>
          <w:color w:val="4472C4" w:themeColor="accent1"/>
          <w:sz w:val="22"/>
          <w:szCs w:val="22"/>
        </w:rPr>
      </w:pPr>
      <w:r w:rsidRPr="00EE5863">
        <w:rPr>
          <w:rFonts w:asciiTheme="minorHAnsi" w:hAnsiTheme="minorHAnsi" w:cstheme="minorHAnsi"/>
          <w:color w:val="4472C4" w:themeColor="accent1"/>
          <w:sz w:val="22"/>
          <w:szCs w:val="22"/>
        </w:rPr>
        <w:t>Dr. Nemény András</w:t>
      </w:r>
    </w:p>
    <w:p w14:paraId="4EF1A5BF" w14:textId="77777777" w:rsidR="007564AF" w:rsidRPr="00EE5863" w:rsidRDefault="007564AF" w:rsidP="007564AF">
      <w:pPr>
        <w:pBdr>
          <w:top w:val="single" w:sz="4" w:space="1" w:color="auto"/>
        </w:pBdr>
        <w:ind w:left="5103"/>
        <w:jc w:val="center"/>
        <w:rPr>
          <w:rFonts w:asciiTheme="minorHAnsi" w:hAnsiTheme="minorHAnsi" w:cstheme="minorHAnsi"/>
          <w:sz w:val="22"/>
          <w:szCs w:val="22"/>
        </w:rPr>
      </w:pPr>
      <w:r w:rsidRPr="00EE5863">
        <w:rPr>
          <w:rFonts w:asciiTheme="minorHAnsi" w:hAnsiTheme="minorHAnsi" w:cstheme="minorHAnsi"/>
          <w:color w:val="4472C4" w:themeColor="accent1"/>
          <w:sz w:val="22"/>
          <w:szCs w:val="22"/>
        </w:rPr>
        <w:t>polgármester</w:t>
      </w:r>
    </w:p>
    <w:p w14:paraId="5310457C" w14:textId="77777777" w:rsidR="007564AF" w:rsidRPr="00EE5863" w:rsidRDefault="007564AF" w:rsidP="007564AF">
      <w:pPr>
        <w:jc w:val="center"/>
        <w:rPr>
          <w:rFonts w:asciiTheme="minorHAnsi" w:hAnsiTheme="minorHAnsi" w:cstheme="minorHAnsi"/>
          <w:sz w:val="22"/>
          <w:szCs w:val="22"/>
        </w:rPr>
      </w:pPr>
    </w:p>
    <w:p w14:paraId="441816B4" w14:textId="6747B73A" w:rsidR="007F3B17" w:rsidRPr="00EE5863" w:rsidRDefault="007F3B17" w:rsidP="007F3B17">
      <w:pPr>
        <w:pStyle w:val="Listaszerbekezds"/>
        <w:numPr>
          <w:ilvl w:val="0"/>
          <w:numId w:val="36"/>
        </w:numPr>
        <w:jc w:val="right"/>
        <w:rPr>
          <w:rFonts w:asciiTheme="minorHAnsi" w:hAnsiTheme="minorHAnsi" w:cstheme="minorHAnsi"/>
        </w:rPr>
      </w:pPr>
      <w:r w:rsidRPr="00EE5863">
        <w:rPr>
          <w:rFonts w:asciiTheme="minorHAnsi" w:hAnsiTheme="minorHAnsi" w:cstheme="minorHAnsi"/>
        </w:rPr>
        <w:lastRenderedPageBreak/>
        <w:t xml:space="preserve">számú melléklet </w:t>
      </w:r>
    </w:p>
    <w:p w14:paraId="07F0F6ED" w14:textId="40E59F2B" w:rsidR="007F3B17" w:rsidRPr="00EE5863" w:rsidRDefault="007F3B17" w:rsidP="007F3B17">
      <w:pPr>
        <w:rPr>
          <w:rFonts w:asciiTheme="minorHAnsi" w:hAnsiTheme="minorHAnsi" w:cstheme="minorHAnsi"/>
        </w:rPr>
      </w:pPr>
      <w:r w:rsidRPr="00EE5863">
        <w:rPr>
          <w:rFonts w:asciiTheme="minorHAnsi" w:hAnsiTheme="minorHAnsi" w:cstheme="minorHAnsi"/>
        </w:rPr>
        <w:t>Okirat száma:</w:t>
      </w:r>
    </w:p>
    <w:p w14:paraId="423D9144" w14:textId="77777777" w:rsidR="007F3B17" w:rsidRPr="00EE5863" w:rsidRDefault="007F3B17" w:rsidP="007F3B17">
      <w:pPr>
        <w:tabs>
          <w:tab w:val="left" w:leader="dot" w:pos="9072"/>
          <w:tab w:val="left" w:leader="dot" w:pos="16443"/>
        </w:tabs>
        <w:spacing w:before="480" w:after="480"/>
        <w:jc w:val="center"/>
        <w:rPr>
          <w:rFonts w:asciiTheme="minorHAnsi" w:hAnsiTheme="minorHAnsi" w:cstheme="minorHAnsi"/>
          <w:sz w:val="28"/>
          <w:szCs w:val="28"/>
        </w:rPr>
      </w:pPr>
      <w:r w:rsidRPr="00EE5863">
        <w:rPr>
          <w:rFonts w:asciiTheme="minorHAnsi" w:hAnsiTheme="minorHAnsi" w:cstheme="minorHAnsi"/>
          <w:sz w:val="40"/>
        </w:rPr>
        <w:t>Alapító okirat</w:t>
      </w:r>
      <w:r w:rsidRPr="00EE5863">
        <w:rPr>
          <w:rFonts w:asciiTheme="minorHAnsi" w:hAnsiTheme="minorHAnsi" w:cstheme="minorHAnsi"/>
          <w:sz w:val="40"/>
        </w:rPr>
        <w:br/>
      </w:r>
      <w:r w:rsidRPr="00EE5863">
        <w:rPr>
          <w:rFonts w:asciiTheme="minorHAnsi" w:hAnsiTheme="minorHAnsi" w:cstheme="minorHAnsi"/>
          <w:sz w:val="28"/>
          <w:szCs w:val="28"/>
        </w:rPr>
        <w:t>módosításokkal egységes szerkezetbe foglalva</w:t>
      </w:r>
    </w:p>
    <w:p w14:paraId="4EFAB183" w14:textId="77777777" w:rsidR="007F3B17" w:rsidRPr="00EE5863" w:rsidRDefault="007F3B17" w:rsidP="007F3B17">
      <w:pPr>
        <w:tabs>
          <w:tab w:val="left" w:leader="dot" w:pos="9072"/>
          <w:tab w:val="left" w:leader="dot" w:pos="16443"/>
        </w:tabs>
        <w:spacing w:after="120"/>
        <w:jc w:val="both"/>
        <w:rPr>
          <w:rFonts w:asciiTheme="minorHAnsi" w:hAnsiTheme="minorHAnsi" w:cstheme="minorHAnsi"/>
          <w:b/>
          <w:sz w:val="22"/>
        </w:rPr>
      </w:pPr>
      <w:r w:rsidRPr="00EE5863">
        <w:rPr>
          <w:rFonts w:asciiTheme="minorHAnsi" w:hAnsiTheme="minorHAnsi" w:cstheme="minorHAnsi"/>
          <w:b/>
          <w:sz w:val="22"/>
        </w:rPr>
        <w:t>Az államháztartásról szóló 2011. évi CXCV. törvény 8/A. §-a alapján a Szombathely Megyei Jogú Város Polgármesteri Hivatala alapító okiratát a következők szerint adom ki:</w:t>
      </w:r>
    </w:p>
    <w:p w14:paraId="0278BB9F" w14:textId="77777777" w:rsidR="007F3B17" w:rsidRPr="00EE5863" w:rsidRDefault="007F3B17" w:rsidP="007F3B17">
      <w:pPr>
        <w:pStyle w:val="Listaszerbekezds"/>
        <w:numPr>
          <w:ilvl w:val="0"/>
          <w:numId w:val="38"/>
        </w:numPr>
        <w:tabs>
          <w:tab w:val="left" w:leader="dot" w:pos="9072"/>
          <w:tab w:val="left" w:leader="dot" w:pos="9639"/>
        </w:tabs>
        <w:spacing w:before="720" w:after="240" w:line="240" w:lineRule="auto"/>
        <w:ind w:left="357" w:hanging="357"/>
        <w:contextualSpacing w:val="0"/>
        <w:jc w:val="center"/>
        <w:rPr>
          <w:rFonts w:asciiTheme="minorHAnsi" w:hAnsiTheme="minorHAnsi" w:cstheme="minorHAnsi"/>
          <w:b/>
          <w:sz w:val="28"/>
          <w:szCs w:val="24"/>
        </w:rPr>
      </w:pPr>
      <w:r w:rsidRPr="00EE5863">
        <w:rPr>
          <w:rFonts w:asciiTheme="minorHAnsi" w:hAnsiTheme="minorHAnsi" w:cstheme="minorHAnsi"/>
          <w:b/>
          <w:sz w:val="28"/>
          <w:szCs w:val="24"/>
        </w:rPr>
        <w:t>A költségvetési szerv</w:t>
      </w:r>
      <w:r w:rsidRPr="00EE5863">
        <w:rPr>
          <w:rFonts w:asciiTheme="minorHAnsi" w:hAnsiTheme="minorHAnsi" w:cstheme="minorHAnsi"/>
          <w:b/>
          <w:sz w:val="28"/>
          <w:szCs w:val="24"/>
        </w:rPr>
        <w:br/>
        <w:t>megnevezése, székhelye, telephelye</w:t>
      </w:r>
    </w:p>
    <w:p w14:paraId="6CC26BBF" w14:textId="77777777" w:rsidR="007F3B17" w:rsidRPr="00EE5863" w:rsidRDefault="007F3B17" w:rsidP="007F3B17">
      <w:pPr>
        <w:pStyle w:val="Listaszerbekezds"/>
        <w:numPr>
          <w:ilvl w:val="1"/>
          <w:numId w:val="37"/>
        </w:numPr>
        <w:tabs>
          <w:tab w:val="left" w:leader="dot" w:pos="9072"/>
          <w:tab w:val="left" w:leader="dot" w:pos="9639"/>
          <w:tab w:val="left" w:leader="dot" w:pos="16443"/>
        </w:tabs>
        <w:spacing w:before="80" w:after="0" w:line="240" w:lineRule="auto"/>
        <w:ind w:left="567" w:right="-1" w:hanging="567"/>
        <w:contextualSpacing w:val="0"/>
        <w:jc w:val="both"/>
        <w:rPr>
          <w:rFonts w:asciiTheme="minorHAnsi" w:hAnsiTheme="minorHAnsi" w:cstheme="minorHAnsi"/>
        </w:rPr>
      </w:pPr>
      <w:r w:rsidRPr="00EE5863">
        <w:rPr>
          <w:rFonts w:asciiTheme="minorHAnsi" w:hAnsiTheme="minorHAnsi" w:cstheme="minorHAnsi"/>
        </w:rPr>
        <w:t>A költségvetési szerv</w:t>
      </w:r>
    </w:p>
    <w:p w14:paraId="79AC65F0" w14:textId="77777777" w:rsidR="007F3B17" w:rsidRPr="00EE5863" w:rsidRDefault="007F3B17" w:rsidP="007F3B17">
      <w:pPr>
        <w:pStyle w:val="Listaszerbekezds"/>
        <w:numPr>
          <w:ilvl w:val="2"/>
          <w:numId w:val="37"/>
        </w:numPr>
        <w:tabs>
          <w:tab w:val="left" w:leader="dot" w:pos="9072"/>
          <w:tab w:val="left" w:leader="dot" w:pos="9781"/>
          <w:tab w:val="left" w:leader="dot" w:pos="16443"/>
        </w:tabs>
        <w:spacing w:before="80" w:after="0" w:line="240" w:lineRule="auto"/>
        <w:ind w:right="-1" w:hanging="657"/>
        <w:contextualSpacing w:val="0"/>
        <w:jc w:val="both"/>
        <w:rPr>
          <w:rFonts w:asciiTheme="minorHAnsi" w:hAnsiTheme="minorHAnsi" w:cstheme="minorHAnsi"/>
        </w:rPr>
      </w:pPr>
      <w:r w:rsidRPr="00EE5863">
        <w:rPr>
          <w:rFonts w:asciiTheme="minorHAnsi" w:hAnsiTheme="minorHAnsi" w:cstheme="minorHAnsi"/>
        </w:rPr>
        <w:t>megnevezése: Szombathely Megyei Jogú Város Polgármesteri Hivatala</w:t>
      </w:r>
    </w:p>
    <w:p w14:paraId="65CF9A27"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240" w:after="0" w:line="240" w:lineRule="auto"/>
        <w:ind w:left="567" w:right="-1" w:hanging="567"/>
        <w:contextualSpacing w:val="0"/>
        <w:jc w:val="both"/>
        <w:rPr>
          <w:rFonts w:asciiTheme="minorHAnsi" w:hAnsiTheme="minorHAnsi" w:cstheme="minorHAnsi"/>
        </w:rPr>
      </w:pPr>
      <w:r w:rsidRPr="00EE5863">
        <w:rPr>
          <w:rFonts w:asciiTheme="minorHAnsi" w:hAnsiTheme="minorHAnsi" w:cstheme="minorHAnsi"/>
          <w:szCs w:val="24"/>
        </w:rPr>
        <w:t>A költségvetési szerv</w:t>
      </w:r>
    </w:p>
    <w:p w14:paraId="6859AEA5" w14:textId="77777777" w:rsidR="007F3B17" w:rsidRPr="00EE5863" w:rsidRDefault="007F3B17" w:rsidP="007F3B17">
      <w:pPr>
        <w:pStyle w:val="Listaszerbekezds"/>
        <w:numPr>
          <w:ilvl w:val="2"/>
          <w:numId w:val="37"/>
        </w:numPr>
        <w:tabs>
          <w:tab w:val="left" w:leader="dot" w:pos="9072"/>
          <w:tab w:val="left" w:leader="dot" w:pos="9781"/>
          <w:tab w:val="left" w:leader="dot" w:pos="16443"/>
        </w:tabs>
        <w:spacing w:before="80" w:after="0" w:line="240" w:lineRule="auto"/>
        <w:ind w:right="-1" w:hanging="657"/>
        <w:contextualSpacing w:val="0"/>
        <w:jc w:val="both"/>
        <w:rPr>
          <w:rFonts w:asciiTheme="minorHAnsi" w:hAnsiTheme="minorHAnsi" w:cstheme="minorHAnsi"/>
        </w:rPr>
      </w:pPr>
      <w:r w:rsidRPr="00EE5863">
        <w:rPr>
          <w:rFonts w:asciiTheme="minorHAnsi" w:hAnsiTheme="minorHAnsi" w:cstheme="minorHAnsi"/>
        </w:rPr>
        <w:t>székhelye: 9700 Szombathely, Kossuth Lajos utca 1-3.</w:t>
      </w:r>
    </w:p>
    <w:p w14:paraId="538DE009" w14:textId="77777777" w:rsidR="007F3B17" w:rsidRPr="00EE5863" w:rsidRDefault="007F3B17" w:rsidP="007F3B17">
      <w:pPr>
        <w:pStyle w:val="Listaszerbekezds"/>
        <w:numPr>
          <w:ilvl w:val="2"/>
          <w:numId w:val="37"/>
        </w:numPr>
        <w:tabs>
          <w:tab w:val="left" w:leader="dot" w:pos="9072"/>
          <w:tab w:val="left" w:leader="dot" w:pos="9781"/>
          <w:tab w:val="left" w:leader="dot" w:pos="16443"/>
        </w:tabs>
        <w:spacing w:before="80" w:after="0" w:line="240" w:lineRule="auto"/>
        <w:ind w:right="-1" w:hanging="657"/>
        <w:contextualSpacing w:val="0"/>
        <w:jc w:val="both"/>
        <w:rPr>
          <w:rFonts w:asciiTheme="minorHAnsi" w:hAnsiTheme="minorHAnsi" w:cstheme="minorHAnsi"/>
        </w:rPr>
      </w:pPr>
      <w:r w:rsidRPr="00EE5863">
        <w:rPr>
          <w:rFonts w:asciiTheme="minorHAnsi" w:hAnsiTheme="minorHAnsi" w:cstheme="minorHAnsi"/>
        </w:rPr>
        <w:t>telep</w:t>
      </w:r>
      <w:r w:rsidRPr="00EE5863">
        <w:rPr>
          <w:rFonts w:asciiTheme="minorHAnsi" w:hAnsiTheme="minorHAnsi" w:cstheme="minorHAnsi"/>
          <w:szCs w:val="24"/>
        </w:rPr>
        <w:t>helye(i):</w:t>
      </w:r>
    </w:p>
    <w:tbl>
      <w:tblPr>
        <w:tblStyle w:val="Rcsostblzat"/>
        <w:tblW w:w="5000" w:type="pct"/>
        <w:tblLook w:val="04A0" w:firstRow="1" w:lastRow="0" w:firstColumn="1" w:lastColumn="0" w:noHBand="0" w:noVBand="1"/>
      </w:tblPr>
      <w:tblGrid>
        <w:gridCol w:w="571"/>
        <w:gridCol w:w="4520"/>
        <w:gridCol w:w="4821"/>
      </w:tblGrid>
      <w:tr w:rsidR="007F3B17" w:rsidRPr="00EE5863" w14:paraId="70DF5F92" w14:textId="77777777" w:rsidTr="000A41B2">
        <w:tc>
          <w:tcPr>
            <w:tcW w:w="288" w:type="pct"/>
            <w:vAlign w:val="center"/>
          </w:tcPr>
          <w:p w14:paraId="04D888EC" w14:textId="77777777" w:rsidR="007F3B17" w:rsidRPr="00EE5863" w:rsidRDefault="007F3B17" w:rsidP="000A41B2">
            <w:pPr>
              <w:tabs>
                <w:tab w:val="left" w:leader="dot" w:pos="9072"/>
                <w:tab w:val="left" w:leader="dot" w:pos="9639"/>
                <w:tab w:val="left" w:leader="dot" w:pos="16443"/>
              </w:tabs>
              <w:spacing w:before="80"/>
              <w:ind w:right="-1"/>
              <w:jc w:val="center"/>
              <w:rPr>
                <w:rFonts w:asciiTheme="minorHAnsi" w:hAnsiTheme="minorHAnsi" w:cstheme="minorHAnsi"/>
                <w:sz w:val="22"/>
                <w:szCs w:val="22"/>
              </w:rPr>
            </w:pPr>
          </w:p>
        </w:tc>
        <w:tc>
          <w:tcPr>
            <w:tcW w:w="2280" w:type="pct"/>
          </w:tcPr>
          <w:p w14:paraId="02097C70" w14:textId="77777777" w:rsidR="007F3B17" w:rsidRPr="00EE5863" w:rsidRDefault="007F3B17" w:rsidP="000A41B2">
            <w:pPr>
              <w:tabs>
                <w:tab w:val="left" w:leader="dot" w:pos="9072"/>
                <w:tab w:val="left" w:leader="dot" w:pos="9639"/>
                <w:tab w:val="left" w:leader="dot" w:pos="16443"/>
              </w:tabs>
              <w:spacing w:before="80"/>
              <w:ind w:right="-1"/>
              <w:rPr>
                <w:rFonts w:asciiTheme="minorHAnsi" w:hAnsiTheme="minorHAnsi" w:cstheme="minorHAnsi"/>
                <w:sz w:val="22"/>
                <w:szCs w:val="22"/>
              </w:rPr>
            </w:pPr>
            <w:r w:rsidRPr="00EE5863">
              <w:rPr>
                <w:rFonts w:asciiTheme="minorHAnsi" w:hAnsiTheme="minorHAnsi" w:cstheme="minorHAnsi"/>
                <w:sz w:val="22"/>
                <w:szCs w:val="22"/>
              </w:rPr>
              <w:t>telephely megnevezése</w:t>
            </w:r>
          </w:p>
        </w:tc>
        <w:tc>
          <w:tcPr>
            <w:tcW w:w="2432" w:type="pct"/>
          </w:tcPr>
          <w:p w14:paraId="40F778BA" w14:textId="77777777" w:rsidR="007F3B17" w:rsidRPr="00EE5863" w:rsidRDefault="007F3B17" w:rsidP="000A41B2">
            <w:pPr>
              <w:tabs>
                <w:tab w:val="left" w:leader="dot" w:pos="9072"/>
                <w:tab w:val="left" w:leader="dot" w:pos="9639"/>
                <w:tab w:val="left" w:leader="dot" w:pos="16443"/>
              </w:tabs>
              <w:spacing w:before="80"/>
              <w:ind w:right="-1"/>
              <w:rPr>
                <w:rFonts w:asciiTheme="minorHAnsi" w:hAnsiTheme="minorHAnsi" w:cstheme="minorHAnsi"/>
                <w:sz w:val="22"/>
                <w:szCs w:val="22"/>
              </w:rPr>
            </w:pPr>
            <w:r w:rsidRPr="00EE5863">
              <w:rPr>
                <w:rFonts w:asciiTheme="minorHAnsi" w:hAnsiTheme="minorHAnsi" w:cstheme="minorHAnsi"/>
                <w:sz w:val="22"/>
                <w:szCs w:val="22"/>
              </w:rPr>
              <w:t>telephely címe</w:t>
            </w:r>
          </w:p>
        </w:tc>
      </w:tr>
      <w:tr w:rsidR="007F3B17" w:rsidRPr="00EE5863" w14:paraId="0FD70732" w14:textId="77777777" w:rsidTr="000A41B2">
        <w:tc>
          <w:tcPr>
            <w:tcW w:w="288" w:type="pct"/>
            <w:vAlign w:val="center"/>
          </w:tcPr>
          <w:p w14:paraId="44625960"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w:t>
            </w:r>
          </w:p>
        </w:tc>
        <w:tc>
          <w:tcPr>
            <w:tcW w:w="2280" w:type="pct"/>
            <w:vAlign w:val="center"/>
          </w:tcPr>
          <w:p w14:paraId="0C0BA31A"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Polgármesteri Hivatal</w:t>
            </w:r>
          </w:p>
        </w:tc>
        <w:tc>
          <w:tcPr>
            <w:tcW w:w="2432" w:type="pct"/>
          </w:tcPr>
          <w:p w14:paraId="357CCD26"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Kossuth Lajos utca 7.</w:t>
            </w:r>
          </w:p>
        </w:tc>
      </w:tr>
      <w:tr w:rsidR="007F3B17" w:rsidRPr="00EE5863" w14:paraId="523A16F3" w14:textId="77777777" w:rsidTr="000A41B2">
        <w:tc>
          <w:tcPr>
            <w:tcW w:w="288" w:type="pct"/>
            <w:vAlign w:val="center"/>
          </w:tcPr>
          <w:p w14:paraId="473BBB37"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2</w:t>
            </w:r>
          </w:p>
        </w:tc>
        <w:tc>
          <w:tcPr>
            <w:tcW w:w="2280" w:type="pct"/>
            <w:vAlign w:val="center"/>
          </w:tcPr>
          <w:p w14:paraId="598A13B5"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Közterület-felügyelet</w:t>
            </w:r>
          </w:p>
        </w:tc>
        <w:tc>
          <w:tcPr>
            <w:tcW w:w="2432" w:type="pct"/>
          </w:tcPr>
          <w:p w14:paraId="2122E1B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Ady Endre tér 40.</w:t>
            </w:r>
          </w:p>
        </w:tc>
      </w:tr>
      <w:tr w:rsidR="007F3B17" w:rsidRPr="00EE5863" w14:paraId="24E36D52" w14:textId="77777777" w:rsidTr="000A41B2">
        <w:tc>
          <w:tcPr>
            <w:tcW w:w="288" w:type="pct"/>
            <w:vAlign w:val="center"/>
          </w:tcPr>
          <w:p w14:paraId="198F5095"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3</w:t>
            </w:r>
          </w:p>
        </w:tc>
        <w:tc>
          <w:tcPr>
            <w:tcW w:w="2280" w:type="pct"/>
            <w:vAlign w:val="center"/>
          </w:tcPr>
          <w:p w14:paraId="2A13119D"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Állat-egészségügyi és Ebrendészeti Szolgálat</w:t>
            </w:r>
          </w:p>
        </w:tc>
        <w:tc>
          <w:tcPr>
            <w:tcW w:w="2432" w:type="pct"/>
          </w:tcPr>
          <w:p w14:paraId="38977154"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Hajnóczy József utca 1.</w:t>
            </w:r>
          </w:p>
        </w:tc>
      </w:tr>
      <w:tr w:rsidR="007F3B17" w:rsidRPr="00EE5863" w14:paraId="1BE93A07" w14:textId="77777777" w:rsidTr="000A41B2">
        <w:tc>
          <w:tcPr>
            <w:tcW w:w="288" w:type="pct"/>
            <w:vAlign w:val="center"/>
          </w:tcPr>
          <w:p w14:paraId="43E5B968"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4.</w:t>
            </w:r>
          </w:p>
        </w:tc>
        <w:tc>
          <w:tcPr>
            <w:tcW w:w="2280" w:type="pct"/>
            <w:vAlign w:val="center"/>
          </w:tcPr>
          <w:p w14:paraId="5F06A3B8"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tcPr>
          <w:p w14:paraId="1CC3BAFD"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9700 Szombathely, Károly Róbert utca 1. földszint 21.</w:t>
            </w:r>
          </w:p>
        </w:tc>
      </w:tr>
      <w:tr w:rsidR="007F3B17" w:rsidRPr="00EE5863" w14:paraId="4EDC49EB" w14:textId="77777777" w:rsidTr="000A41B2">
        <w:tc>
          <w:tcPr>
            <w:tcW w:w="288" w:type="pct"/>
            <w:vAlign w:val="center"/>
          </w:tcPr>
          <w:p w14:paraId="5D63E845"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 xml:space="preserve">5. </w:t>
            </w:r>
          </w:p>
        </w:tc>
        <w:tc>
          <w:tcPr>
            <w:tcW w:w="2280" w:type="pct"/>
            <w:vAlign w:val="center"/>
          </w:tcPr>
          <w:p w14:paraId="5CD29514"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tcPr>
          <w:p w14:paraId="15ADFD54"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9700 Szombathely, Jászi Oszkár utca 1. (földszinti helyiség)</w:t>
            </w:r>
          </w:p>
        </w:tc>
      </w:tr>
      <w:tr w:rsidR="007F3B17" w:rsidRPr="00EE5863" w14:paraId="35A270D9" w14:textId="77777777" w:rsidTr="000A41B2">
        <w:tc>
          <w:tcPr>
            <w:tcW w:w="288" w:type="pct"/>
            <w:vAlign w:val="center"/>
          </w:tcPr>
          <w:p w14:paraId="740CA45E"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6.</w:t>
            </w:r>
          </w:p>
        </w:tc>
        <w:tc>
          <w:tcPr>
            <w:tcW w:w="2280" w:type="pct"/>
          </w:tcPr>
          <w:p w14:paraId="240AAED9"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tcPr>
          <w:p w14:paraId="48E288AF"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9700 Szombathely, Paragvári utca 86. 1. emelet 19.</w:t>
            </w:r>
          </w:p>
        </w:tc>
      </w:tr>
      <w:tr w:rsidR="007F3B17" w:rsidRPr="00EE5863" w14:paraId="354C1736" w14:textId="77777777" w:rsidTr="000A41B2">
        <w:tc>
          <w:tcPr>
            <w:tcW w:w="288" w:type="pct"/>
            <w:vAlign w:val="center"/>
          </w:tcPr>
          <w:p w14:paraId="33D0156A"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 xml:space="preserve">7. </w:t>
            </w:r>
          </w:p>
        </w:tc>
        <w:tc>
          <w:tcPr>
            <w:tcW w:w="2280" w:type="pct"/>
            <w:vAlign w:val="center"/>
          </w:tcPr>
          <w:p w14:paraId="50D26284"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tcPr>
          <w:p w14:paraId="321A4815"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 xml:space="preserve">9700 Szombathely, Dr. Szabolcs Zoltán utca 1. földszint 16. </w:t>
            </w:r>
          </w:p>
        </w:tc>
      </w:tr>
      <w:tr w:rsidR="007F3B17" w:rsidRPr="00EE5863" w14:paraId="140B4099" w14:textId="77777777" w:rsidTr="000A41B2">
        <w:tc>
          <w:tcPr>
            <w:tcW w:w="288" w:type="pct"/>
            <w:vAlign w:val="center"/>
          </w:tcPr>
          <w:p w14:paraId="43233454"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8.</w:t>
            </w:r>
          </w:p>
        </w:tc>
        <w:tc>
          <w:tcPr>
            <w:tcW w:w="2280" w:type="pct"/>
            <w:vAlign w:val="center"/>
          </w:tcPr>
          <w:p w14:paraId="389B5FD2"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vAlign w:val="center"/>
          </w:tcPr>
          <w:p w14:paraId="3BB7C4F2"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9700 Szombathely, Karmelita utca 2/C (földszinti helyiség)</w:t>
            </w:r>
          </w:p>
        </w:tc>
      </w:tr>
      <w:tr w:rsidR="007F3B17" w:rsidRPr="00EE5863" w14:paraId="4E360CC4" w14:textId="77777777" w:rsidTr="000A41B2">
        <w:tc>
          <w:tcPr>
            <w:tcW w:w="288" w:type="pct"/>
            <w:vAlign w:val="center"/>
          </w:tcPr>
          <w:p w14:paraId="0EB9E867"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9.</w:t>
            </w:r>
          </w:p>
        </w:tc>
        <w:tc>
          <w:tcPr>
            <w:tcW w:w="2280" w:type="pct"/>
            <w:vAlign w:val="center"/>
          </w:tcPr>
          <w:p w14:paraId="0D158173"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vAlign w:val="center"/>
          </w:tcPr>
          <w:p w14:paraId="0D13DDF1"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9700 Szombathely, Hunyadi János utca 49. (földszinti helyiség)</w:t>
            </w:r>
          </w:p>
        </w:tc>
      </w:tr>
      <w:tr w:rsidR="007F3B17" w:rsidRPr="00EE5863" w14:paraId="1623772E" w14:textId="77777777" w:rsidTr="000A41B2">
        <w:tc>
          <w:tcPr>
            <w:tcW w:w="288" w:type="pct"/>
            <w:vAlign w:val="center"/>
          </w:tcPr>
          <w:p w14:paraId="0A94871C"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10.</w:t>
            </w:r>
          </w:p>
        </w:tc>
        <w:tc>
          <w:tcPr>
            <w:tcW w:w="2280" w:type="pct"/>
            <w:vAlign w:val="center"/>
          </w:tcPr>
          <w:p w14:paraId="7F0FF0B8"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p>
        </w:tc>
        <w:tc>
          <w:tcPr>
            <w:tcW w:w="2432" w:type="pct"/>
            <w:vAlign w:val="center"/>
          </w:tcPr>
          <w:p w14:paraId="2192C1D9"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9700 Szombathely, Óperint utca 18. (földszinti helyiség)</w:t>
            </w:r>
          </w:p>
        </w:tc>
      </w:tr>
    </w:tbl>
    <w:p w14:paraId="699FCEEA" w14:textId="77777777" w:rsidR="007F3B17" w:rsidRPr="00EE5863" w:rsidRDefault="007F3B17" w:rsidP="007F3B17">
      <w:pPr>
        <w:pStyle w:val="Listaszerbekezds"/>
        <w:numPr>
          <w:ilvl w:val="0"/>
          <w:numId w:val="37"/>
        </w:numPr>
        <w:tabs>
          <w:tab w:val="left" w:leader="dot" w:pos="9072"/>
        </w:tabs>
        <w:spacing w:before="720" w:after="240" w:line="240" w:lineRule="auto"/>
        <w:ind w:left="357" w:right="-142" w:hanging="357"/>
        <w:contextualSpacing w:val="0"/>
        <w:jc w:val="center"/>
        <w:rPr>
          <w:rFonts w:asciiTheme="minorHAnsi" w:hAnsiTheme="minorHAnsi" w:cstheme="minorHAnsi"/>
          <w:b/>
          <w:sz w:val="28"/>
          <w:szCs w:val="24"/>
        </w:rPr>
      </w:pPr>
      <w:r w:rsidRPr="00EE5863">
        <w:rPr>
          <w:rFonts w:asciiTheme="minorHAnsi" w:hAnsiTheme="minorHAnsi" w:cstheme="minorHAnsi"/>
          <w:b/>
          <w:sz w:val="28"/>
          <w:szCs w:val="24"/>
        </w:rPr>
        <w:t>A költségvetési szerv</w:t>
      </w:r>
      <w:r w:rsidRPr="00EE5863">
        <w:rPr>
          <w:rFonts w:asciiTheme="minorHAnsi" w:hAnsiTheme="minorHAnsi" w:cstheme="minorHAnsi"/>
          <w:b/>
          <w:sz w:val="28"/>
          <w:szCs w:val="24"/>
        </w:rPr>
        <w:br/>
        <w:t>alapításával és megszűnésével összefüggő rendelkezések</w:t>
      </w:r>
    </w:p>
    <w:p w14:paraId="32D1D17B"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240" w:after="0" w:line="240" w:lineRule="auto"/>
        <w:ind w:left="567" w:right="-1" w:hanging="567"/>
        <w:contextualSpacing w:val="0"/>
        <w:jc w:val="both"/>
        <w:rPr>
          <w:rFonts w:asciiTheme="minorHAnsi" w:hAnsiTheme="minorHAnsi" w:cstheme="minorHAnsi"/>
        </w:rPr>
      </w:pPr>
      <w:r w:rsidRPr="00EE5863">
        <w:rPr>
          <w:rFonts w:asciiTheme="minorHAnsi" w:hAnsiTheme="minorHAnsi" w:cstheme="minorHAnsi"/>
        </w:rPr>
        <w:t xml:space="preserve">A </w:t>
      </w:r>
      <w:r w:rsidRPr="00EE5863">
        <w:rPr>
          <w:rFonts w:asciiTheme="minorHAnsi" w:hAnsiTheme="minorHAnsi" w:cstheme="minorHAnsi"/>
          <w:szCs w:val="24"/>
        </w:rPr>
        <w:t>költségvetési</w:t>
      </w:r>
      <w:r w:rsidRPr="00EE5863">
        <w:rPr>
          <w:rFonts w:asciiTheme="minorHAnsi" w:hAnsiTheme="minorHAnsi" w:cstheme="minorHAnsi"/>
        </w:rPr>
        <w:t xml:space="preserve"> szerv alapításának dátuma: 1990. szeptember 30.</w:t>
      </w:r>
    </w:p>
    <w:p w14:paraId="35BB04D0" w14:textId="77777777" w:rsidR="007F3B17" w:rsidRPr="00EE5863" w:rsidRDefault="007F3B17" w:rsidP="007F3B17">
      <w:pPr>
        <w:pStyle w:val="Listaszerbekezds"/>
        <w:tabs>
          <w:tab w:val="left" w:leader="dot" w:pos="9072"/>
          <w:tab w:val="left" w:leader="dot" w:pos="9781"/>
          <w:tab w:val="left" w:leader="dot" w:pos="16443"/>
        </w:tabs>
        <w:spacing w:before="240" w:after="0" w:line="240" w:lineRule="auto"/>
        <w:ind w:left="360" w:right="-1"/>
        <w:contextualSpacing w:val="0"/>
        <w:jc w:val="both"/>
        <w:rPr>
          <w:rFonts w:asciiTheme="minorHAnsi" w:hAnsiTheme="minorHAnsi" w:cstheme="minorHAnsi"/>
        </w:rPr>
      </w:pPr>
    </w:p>
    <w:p w14:paraId="365E39CB"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240" w:after="0" w:line="240" w:lineRule="auto"/>
        <w:ind w:left="567" w:right="-1" w:hanging="567"/>
        <w:contextualSpacing w:val="0"/>
        <w:jc w:val="both"/>
        <w:rPr>
          <w:rFonts w:asciiTheme="minorHAnsi" w:hAnsiTheme="minorHAnsi" w:cstheme="minorHAnsi"/>
        </w:rPr>
      </w:pPr>
      <w:r w:rsidRPr="00EE5863">
        <w:rPr>
          <w:rFonts w:asciiTheme="minorHAnsi" w:hAnsiTheme="minorHAnsi" w:cstheme="minorHAnsi"/>
        </w:rPr>
        <w:lastRenderedPageBreak/>
        <w:t xml:space="preserve">A </w:t>
      </w:r>
      <w:r w:rsidRPr="00EE5863">
        <w:rPr>
          <w:rFonts w:asciiTheme="minorHAnsi" w:hAnsiTheme="minorHAnsi" w:cstheme="minorHAnsi"/>
          <w:szCs w:val="24"/>
        </w:rPr>
        <w:t>költségvetési</w:t>
      </w:r>
      <w:r w:rsidRPr="00EE5863">
        <w:rPr>
          <w:rFonts w:asciiTheme="minorHAnsi" w:hAnsiTheme="minorHAnsi" w:cstheme="minorHAnsi"/>
        </w:rPr>
        <w:t xml:space="preserve"> szerv jogelőd költségvetési szervének</w:t>
      </w:r>
    </w:p>
    <w:p w14:paraId="4AA6F116" w14:textId="77777777" w:rsidR="007F3B17" w:rsidRPr="00EE5863" w:rsidRDefault="007F3B17" w:rsidP="007F3B17">
      <w:pPr>
        <w:pStyle w:val="Listaszerbekezds"/>
        <w:rPr>
          <w:rFonts w:asciiTheme="minorHAnsi" w:hAnsiTheme="minorHAnsi" w:cstheme="minorHAnsi"/>
        </w:rPr>
      </w:pPr>
    </w:p>
    <w:p w14:paraId="34B2CE73" w14:textId="77777777" w:rsidR="007F3B17" w:rsidRPr="00EE5863" w:rsidRDefault="007F3B17" w:rsidP="007F3B17">
      <w:pPr>
        <w:pStyle w:val="Listaszerbekezds"/>
        <w:tabs>
          <w:tab w:val="left" w:leader="dot" w:pos="9072"/>
          <w:tab w:val="left" w:leader="dot" w:pos="9781"/>
          <w:tab w:val="left" w:leader="dot" w:pos="16443"/>
        </w:tabs>
        <w:spacing w:before="240" w:after="0" w:line="240" w:lineRule="auto"/>
        <w:ind w:left="567" w:right="-1"/>
        <w:contextualSpacing w:val="0"/>
        <w:jc w:val="both"/>
        <w:rPr>
          <w:rFonts w:asciiTheme="minorHAnsi" w:hAnsiTheme="minorHAnsi" w:cstheme="minorHAnsi"/>
        </w:rPr>
      </w:pPr>
    </w:p>
    <w:tbl>
      <w:tblPr>
        <w:tblStyle w:val="Rcsostblzat"/>
        <w:tblW w:w="5000" w:type="pct"/>
        <w:tblLook w:val="04A0" w:firstRow="1" w:lastRow="0" w:firstColumn="1" w:lastColumn="0" w:noHBand="0" w:noVBand="1"/>
      </w:tblPr>
      <w:tblGrid>
        <w:gridCol w:w="571"/>
        <w:gridCol w:w="4538"/>
        <w:gridCol w:w="4803"/>
      </w:tblGrid>
      <w:tr w:rsidR="007F3B17" w:rsidRPr="00EE5863" w14:paraId="6856DF20" w14:textId="77777777" w:rsidTr="000A41B2">
        <w:tc>
          <w:tcPr>
            <w:tcW w:w="288" w:type="pct"/>
            <w:vAlign w:val="center"/>
          </w:tcPr>
          <w:p w14:paraId="57DBFFFB" w14:textId="77777777" w:rsidR="007F3B17" w:rsidRPr="00EE5863" w:rsidRDefault="007F3B17" w:rsidP="000A41B2">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2289" w:type="pct"/>
          </w:tcPr>
          <w:p w14:paraId="2DF814DB"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megnevezése</w:t>
            </w:r>
          </w:p>
        </w:tc>
        <w:tc>
          <w:tcPr>
            <w:tcW w:w="2423" w:type="pct"/>
          </w:tcPr>
          <w:p w14:paraId="2144D2C7"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székhelye</w:t>
            </w:r>
          </w:p>
        </w:tc>
      </w:tr>
      <w:tr w:rsidR="007F3B17" w:rsidRPr="00EE5863" w14:paraId="5EB8A82C" w14:textId="77777777" w:rsidTr="000A41B2">
        <w:tc>
          <w:tcPr>
            <w:tcW w:w="288" w:type="pct"/>
            <w:vAlign w:val="center"/>
          </w:tcPr>
          <w:p w14:paraId="67BACFB9" w14:textId="77777777" w:rsidR="007F3B17" w:rsidRPr="00EE5863" w:rsidRDefault="007F3B17" w:rsidP="000A41B2">
            <w:pPr>
              <w:tabs>
                <w:tab w:val="left" w:leader="dot" w:pos="9072"/>
                <w:tab w:val="left" w:leader="dot" w:pos="9781"/>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w:t>
            </w:r>
          </w:p>
        </w:tc>
        <w:tc>
          <w:tcPr>
            <w:tcW w:w="2289" w:type="pct"/>
          </w:tcPr>
          <w:p w14:paraId="04BFEB24"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Önkormányzati Ellátó Szervezet</w:t>
            </w:r>
          </w:p>
        </w:tc>
        <w:tc>
          <w:tcPr>
            <w:tcW w:w="2423" w:type="pct"/>
          </w:tcPr>
          <w:p w14:paraId="51AC6C04"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Kossuth Lajos utca 2.</w:t>
            </w:r>
          </w:p>
        </w:tc>
      </w:tr>
      <w:tr w:rsidR="007F3B17" w:rsidRPr="00EE5863" w14:paraId="64D86B9D" w14:textId="77777777" w:rsidTr="000A41B2">
        <w:tc>
          <w:tcPr>
            <w:tcW w:w="288" w:type="pct"/>
            <w:vAlign w:val="center"/>
          </w:tcPr>
          <w:p w14:paraId="6D188E34" w14:textId="77777777" w:rsidR="007F3B17" w:rsidRPr="00EE5863" w:rsidRDefault="007F3B17" w:rsidP="000A41B2">
            <w:pPr>
              <w:tabs>
                <w:tab w:val="left" w:leader="dot" w:pos="9072"/>
                <w:tab w:val="left" w:leader="dot" w:pos="9781"/>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2</w:t>
            </w:r>
          </w:p>
        </w:tc>
        <w:tc>
          <w:tcPr>
            <w:tcW w:w="2289" w:type="pct"/>
          </w:tcPr>
          <w:p w14:paraId="62144225"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Szombathely Megyei Jogú Város Közterület-felügyelet</w:t>
            </w:r>
          </w:p>
        </w:tc>
        <w:tc>
          <w:tcPr>
            <w:tcW w:w="2423" w:type="pct"/>
          </w:tcPr>
          <w:p w14:paraId="3E3A7CF4"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9700 Szombathely, Ady Endre tér 40.</w:t>
            </w:r>
          </w:p>
        </w:tc>
      </w:tr>
    </w:tbl>
    <w:p w14:paraId="5DA5511B" w14:textId="77777777" w:rsidR="007F3B17" w:rsidRPr="00EE5863" w:rsidRDefault="007F3B17" w:rsidP="007F3B17">
      <w:pPr>
        <w:pStyle w:val="Listaszerbekezds"/>
        <w:numPr>
          <w:ilvl w:val="0"/>
          <w:numId w:val="37"/>
        </w:numPr>
        <w:tabs>
          <w:tab w:val="left" w:leader="dot" w:pos="9072"/>
        </w:tabs>
        <w:spacing w:before="720" w:after="360" w:line="240" w:lineRule="auto"/>
        <w:ind w:left="357" w:right="-142" w:hanging="357"/>
        <w:contextualSpacing w:val="0"/>
        <w:jc w:val="center"/>
        <w:rPr>
          <w:rFonts w:asciiTheme="minorHAnsi" w:hAnsiTheme="minorHAnsi" w:cstheme="minorHAnsi"/>
          <w:b/>
          <w:sz w:val="28"/>
          <w:szCs w:val="24"/>
        </w:rPr>
      </w:pPr>
      <w:r w:rsidRPr="00EE5863">
        <w:rPr>
          <w:rFonts w:asciiTheme="minorHAnsi" w:hAnsiTheme="minorHAnsi" w:cstheme="minorHAnsi"/>
          <w:b/>
          <w:sz w:val="28"/>
          <w:szCs w:val="24"/>
        </w:rPr>
        <w:t>A költségvetési szerv irányítása, felügyelete</w:t>
      </w:r>
    </w:p>
    <w:p w14:paraId="2A25684E"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240" w:after="0" w:line="240" w:lineRule="auto"/>
        <w:ind w:left="567" w:right="-1" w:hanging="567"/>
        <w:contextualSpacing w:val="0"/>
        <w:jc w:val="both"/>
        <w:rPr>
          <w:rFonts w:asciiTheme="minorHAnsi" w:hAnsiTheme="minorHAnsi" w:cstheme="minorHAnsi"/>
        </w:rPr>
      </w:pPr>
      <w:r w:rsidRPr="00EE5863">
        <w:rPr>
          <w:rFonts w:asciiTheme="minorHAnsi" w:hAnsiTheme="minorHAnsi" w:cstheme="minorHAnsi"/>
        </w:rPr>
        <w:t>A költségvetési szerv irányító szervének</w:t>
      </w:r>
    </w:p>
    <w:p w14:paraId="781F3699" w14:textId="77777777" w:rsidR="007F3B17" w:rsidRPr="00EE5863" w:rsidRDefault="007F3B17" w:rsidP="007F3B17">
      <w:pPr>
        <w:pStyle w:val="Listaszerbekezds"/>
        <w:numPr>
          <w:ilvl w:val="2"/>
          <w:numId w:val="37"/>
        </w:numPr>
        <w:tabs>
          <w:tab w:val="left" w:leader="dot" w:pos="9072"/>
          <w:tab w:val="left" w:leader="dot" w:pos="9781"/>
          <w:tab w:val="left" w:leader="dot" w:pos="16443"/>
        </w:tabs>
        <w:spacing w:before="80" w:after="0" w:line="240" w:lineRule="auto"/>
        <w:ind w:right="-143" w:hanging="657"/>
        <w:contextualSpacing w:val="0"/>
        <w:jc w:val="both"/>
        <w:rPr>
          <w:rFonts w:asciiTheme="minorHAnsi" w:hAnsiTheme="minorHAnsi" w:cstheme="minorHAnsi"/>
        </w:rPr>
      </w:pPr>
      <w:r w:rsidRPr="00EE5863">
        <w:rPr>
          <w:rFonts w:asciiTheme="minorHAnsi" w:hAnsiTheme="minorHAnsi" w:cstheme="minorHAnsi"/>
        </w:rPr>
        <w:t>megnevezése: Szombathely Megyei Jogú Város Közgyűlése</w:t>
      </w:r>
    </w:p>
    <w:p w14:paraId="607E899C" w14:textId="77777777" w:rsidR="007F3B17" w:rsidRPr="00EE5863" w:rsidRDefault="007F3B17" w:rsidP="007F3B17">
      <w:pPr>
        <w:pStyle w:val="Listaszerbekezds"/>
        <w:numPr>
          <w:ilvl w:val="2"/>
          <w:numId w:val="37"/>
        </w:numPr>
        <w:tabs>
          <w:tab w:val="left" w:leader="dot" w:pos="9072"/>
          <w:tab w:val="left" w:leader="dot" w:pos="9781"/>
          <w:tab w:val="left" w:leader="dot" w:pos="16443"/>
        </w:tabs>
        <w:spacing w:before="80" w:after="0" w:line="240" w:lineRule="auto"/>
        <w:ind w:right="-143" w:hanging="657"/>
        <w:contextualSpacing w:val="0"/>
        <w:jc w:val="both"/>
        <w:rPr>
          <w:rFonts w:asciiTheme="minorHAnsi" w:hAnsiTheme="minorHAnsi" w:cstheme="minorHAnsi"/>
        </w:rPr>
      </w:pPr>
      <w:r w:rsidRPr="00EE5863">
        <w:rPr>
          <w:rFonts w:asciiTheme="minorHAnsi" w:hAnsiTheme="minorHAnsi" w:cstheme="minorHAnsi"/>
        </w:rPr>
        <w:t>székhelye: 9700 Szombathely, Kossuth Lajos utca 1-3.</w:t>
      </w:r>
    </w:p>
    <w:p w14:paraId="71721397" w14:textId="77777777" w:rsidR="007F3B17" w:rsidRPr="00EE5863" w:rsidRDefault="007F3B17" w:rsidP="007F3B17">
      <w:pPr>
        <w:pStyle w:val="Listaszerbekezds"/>
        <w:numPr>
          <w:ilvl w:val="0"/>
          <w:numId w:val="37"/>
        </w:numPr>
        <w:tabs>
          <w:tab w:val="left" w:leader="dot" w:pos="9072"/>
        </w:tabs>
        <w:spacing w:before="720" w:after="240" w:line="240" w:lineRule="auto"/>
        <w:ind w:left="357" w:right="-142" w:hanging="357"/>
        <w:contextualSpacing w:val="0"/>
        <w:jc w:val="center"/>
        <w:rPr>
          <w:rFonts w:asciiTheme="minorHAnsi" w:hAnsiTheme="minorHAnsi" w:cstheme="minorHAnsi"/>
          <w:b/>
          <w:sz w:val="28"/>
          <w:szCs w:val="24"/>
        </w:rPr>
      </w:pPr>
      <w:r w:rsidRPr="00EE5863">
        <w:rPr>
          <w:rFonts w:asciiTheme="minorHAnsi" w:hAnsiTheme="minorHAnsi" w:cstheme="minorHAnsi"/>
          <w:b/>
          <w:sz w:val="28"/>
          <w:szCs w:val="24"/>
        </w:rPr>
        <w:t>A költségvetési szerv tevékenysége</w:t>
      </w:r>
    </w:p>
    <w:p w14:paraId="4066739A"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240" w:after="0" w:line="240" w:lineRule="auto"/>
        <w:ind w:left="567" w:hanging="567"/>
        <w:contextualSpacing w:val="0"/>
        <w:jc w:val="both"/>
        <w:rPr>
          <w:rFonts w:asciiTheme="minorHAnsi" w:hAnsiTheme="minorHAnsi" w:cstheme="minorHAnsi"/>
        </w:rPr>
      </w:pPr>
      <w:r w:rsidRPr="00EE5863">
        <w:rPr>
          <w:rFonts w:asciiTheme="minorHAnsi" w:hAnsiTheme="minorHAnsi" w:cstheme="minorHAnsi"/>
        </w:rPr>
        <w:t>A költségvetési szerv közfeladata: 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 A belső szervezeti egységként működő Közterület-felügyelet vonatkozásában a közterületek rendjének és tisztaságának védelme, valamint annak rendjét megbontó jogsértések hatékonyabb megelőzése, megakadályozása, szankcionálása, az önkormányzati vagyon védelme, a tömegközlekedési eszközök használati rendjének fenntartása, továbbá termőföldek őrzése, védelme érdekében ellátja a közterület-felügyeletről szóló 1999. évi LXIII. törvényben, a fegyveres biztonsági őrzésről, a természetvédelmi és a mezei őrszolgálatról szóló 1997. évi CLIX. törvényben, Szombathely Megyei Jogú Város Közgyűlésének a mezei őrszolgálatról szóló 20/2012. (V.10.) önkormányzati rendeletében, az egyes rendészeti feladatokat ellátó személyek tevékenységéről, valamint egyes törvényeknek az iskolakerülés elleni fellépést biztosító módosításáról szóló 2012. évi CXX. törvényben, továbbá az Állat-egészségügyi Szabályzat kiadásáról szóló 41/1997. (V.28.) FM rendeletben meghatározott feladatokat.</w:t>
      </w:r>
    </w:p>
    <w:p w14:paraId="356DBC94"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240" w:after="0" w:line="240" w:lineRule="auto"/>
        <w:ind w:left="567" w:hanging="567"/>
        <w:contextualSpacing w:val="0"/>
        <w:jc w:val="both"/>
        <w:rPr>
          <w:rFonts w:asciiTheme="minorHAnsi" w:hAnsiTheme="minorHAnsi" w:cstheme="minorHAnsi"/>
        </w:rPr>
      </w:pPr>
      <w:r w:rsidRPr="00EE5863">
        <w:rPr>
          <w:rFonts w:asciiTheme="minorHAnsi" w:hAnsiTheme="minorHAnsi" w:cstheme="minorHAnsi"/>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71"/>
        <w:gridCol w:w="2117"/>
        <w:gridCol w:w="7224"/>
      </w:tblGrid>
      <w:tr w:rsidR="007F3B17" w:rsidRPr="00EE5863" w14:paraId="6999442B" w14:textId="77777777" w:rsidTr="000A41B2">
        <w:tc>
          <w:tcPr>
            <w:tcW w:w="288" w:type="pct"/>
            <w:vAlign w:val="center"/>
          </w:tcPr>
          <w:p w14:paraId="4DE8473E" w14:textId="77777777" w:rsidR="007F3B17" w:rsidRPr="00EE5863" w:rsidRDefault="007F3B17" w:rsidP="000A41B2">
            <w:pPr>
              <w:tabs>
                <w:tab w:val="left" w:leader="dot" w:pos="9072"/>
                <w:tab w:val="left" w:leader="dot" w:pos="9781"/>
                <w:tab w:val="left" w:leader="dot" w:pos="16443"/>
              </w:tabs>
              <w:spacing w:before="80"/>
              <w:jc w:val="center"/>
              <w:rPr>
                <w:rFonts w:asciiTheme="minorHAnsi" w:hAnsiTheme="minorHAnsi" w:cstheme="minorHAnsi"/>
                <w:sz w:val="22"/>
                <w:szCs w:val="22"/>
              </w:rPr>
            </w:pPr>
          </w:p>
        </w:tc>
        <w:tc>
          <w:tcPr>
            <w:tcW w:w="1068" w:type="pct"/>
          </w:tcPr>
          <w:p w14:paraId="6301E851"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szakágazat száma</w:t>
            </w:r>
          </w:p>
        </w:tc>
        <w:tc>
          <w:tcPr>
            <w:tcW w:w="3644" w:type="pct"/>
          </w:tcPr>
          <w:p w14:paraId="5B3A609D"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szakágazat megnevezése</w:t>
            </w:r>
          </w:p>
        </w:tc>
      </w:tr>
      <w:tr w:rsidR="007F3B17" w:rsidRPr="00EE5863" w14:paraId="2F3169CF" w14:textId="77777777" w:rsidTr="000A41B2">
        <w:tc>
          <w:tcPr>
            <w:tcW w:w="288" w:type="pct"/>
            <w:vAlign w:val="center"/>
          </w:tcPr>
          <w:p w14:paraId="37D91D5B" w14:textId="77777777" w:rsidR="007F3B17" w:rsidRPr="00EE5863" w:rsidRDefault="007F3B17" w:rsidP="000A41B2">
            <w:pPr>
              <w:tabs>
                <w:tab w:val="left" w:leader="dot" w:pos="9072"/>
                <w:tab w:val="left" w:leader="dot" w:pos="9781"/>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w:t>
            </w:r>
          </w:p>
        </w:tc>
        <w:tc>
          <w:tcPr>
            <w:tcW w:w="1068" w:type="pct"/>
          </w:tcPr>
          <w:p w14:paraId="1F480FF1"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841105</w:t>
            </w:r>
          </w:p>
        </w:tc>
        <w:tc>
          <w:tcPr>
            <w:tcW w:w="3644" w:type="pct"/>
          </w:tcPr>
          <w:p w14:paraId="2A9848E6" w14:textId="77777777" w:rsidR="007F3B17" w:rsidRPr="00EE5863" w:rsidRDefault="007F3B17" w:rsidP="000A41B2">
            <w:pPr>
              <w:tabs>
                <w:tab w:val="left" w:leader="dot" w:pos="9072"/>
                <w:tab w:val="left" w:leader="dot" w:pos="9781"/>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Helyi önkormányzatok és társulások igazgatási tevékenysége</w:t>
            </w:r>
          </w:p>
        </w:tc>
      </w:tr>
    </w:tbl>
    <w:p w14:paraId="15B50444"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80" w:after="0" w:line="240" w:lineRule="auto"/>
        <w:ind w:left="567" w:hanging="567"/>
        <w:contextualSpacing w:val="0"/>
        <w:jc w:val="both"/>
        <w:rPr>
          <w:rFonts w:asciiTheme="minorHAnsi" w:hAnsiTheme="minorHAnsi" w:cstheme="minorHAnsi"/>
          <w:b/>
          <w:bCs w:val="0"/>
        </w:rPr>
      </w:pPr>
      <w:r w:rsidRPr="00EE5863">
        <w:rPr>
          <w:rFonts w:asciiTheme="minorHAnsi" w:hAnsiTheme="minorHAnsi" w:cstheme="minorHAnsi"/>
        </w:rPr>
        <w:t xml:space="preserve">A költségvetési szerv alaptevékenysége: A polgármesteri hivatal ellátja az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A belső szervezeti egységként működő Közterület-felügyelet vonatkozásában ellátja a közterület-felügyeletről szóló 1999. évi LXIII. törvényben és egyéb jogszabályokban a közterület-felügyelet számára meghatározott feladatokat. Közreműködik a közrend, közbiztonság, a közterületek rendjének és tisztaságának védelmében, az állategészségügyi és ebrendészeti feladatok ellátásban, üzemelteti a közterületen elhelyezett térfigyelő kamerarendszert. </w:t>
      </w:r>
      <w:r w:rsidRPr="00EE5863">
        <w:rPr>
          <w:rFonts w:asciiTheme="minorHAnsi" w:hAnsiTheme="minorHAnsi" w:cstheme="minorHAnsi"/>
          <w:b/>
        </w:rPr>
        <w:t>A polgármesteri hivatal ellátja az alacsony költségű vagy szociális bérlakások fenntartásával, üzemeltetésével, arra rászorultaknak való bérbeadásával összefüggő feladatokat.</w:t>
      </w:r>
    </w:p>
    <w:p w14:paraId="303874CE" w14:textId="77777777" w:rsidR="007F3B17" w:rsidRPr="00EE5863" w:rsidRDefault="007F3B17" w:rsidP="007F3B17">
      <w:pPr>
        <w:pStyle w:val="Listaszerbekezds"/>
        <w:tabs>
          <w:tab w:val="left" w:leader="dot" w:pos="9072"/>
          <w:tab w:val="left" w:leader="dot" w:pos="9781"/>
          <w:tab w:val="left" w:leader="dot" w:pos="16443"/>
        </w:tabs>
        <w:spacing w:before="80" w:after="0" w:line="240" w:lineRule="auto"/>
        <w:ind w:left="567"/>
        <w:contextualSpacing w:val="0"/>
        <w:jc w:val="both"/>
        <w:rPr>
          <w:rFonts w:asciiTheme="minorHAnsi" w:hAnsiTheme="minorHAnsi" w:cstheme="minorHAnsi"/>
        </w:rPr>
      </w:pPr>
    </w:p>
    <w:p w14:paraId="0B0E975A" w14:textId="77777777" w:rsidR="007F3B17" w:rsidRPr="00EE5863" w:rsidRDefault="007F3B17" w:rsidP="007F3B17">
      <w:pPr>
        <w:pStyle w:val="Listaszerbekezds"/>
        <w:tabs>
          <w:tab w:val="left" w:leader="dot" w:pos="9072"/>
          <w:tab w:val="left" w:leader="dot" w:pos="9781"/>
          <w:tab w:val="left" w:leader="dot" w:pos="16443"/>
        </w:tabs>
        <w:spacing w:before="80" w:after="0" w:line="240" w:lineRule="auto"/>
        <w:ind w:left="567"/>
        <w:contextualSpacing w:val="0"/>
        <w:jc w:val="both"/>
        <w:rPr>
          <w:rFonts w:asciiTheme="minorHAnsi" w:hAnsiTheme="minorHAnsi" w:cstheme="minorHAnsi"/>
          <w:b/>
          <w:bCs w:val="0"/>
        </w:rPr>
      </w:pPr>
    </w:p>
    <w:p w14:paraId="5C7164EA" w14:textId="77777777" w:rsidR="007F3B17" w:rsidRPr="00EE5863" w:rsidRDefault="007F3B17" w:rsidP="007F3B17">
      <w:pPr>
        <w:pStyle w:val="Listaszerbekezds"/>
        <w:numPr>
          <w:ilvl w:val="1"/>
          <w:numId w:val="37"/>
        </w:numPr>
        <w:tabs>
          <w:tab w:val="left" w:leader="dot" w:pos="9072"/>
          <w:tab w:val="left" w:leader="dot" w:pos="16443"/>
        </w:tabs>
        <w:spacing w:before="240" w:after="0" w:line="240" w:lineRule="auto"/>
        <w:ind w:left="567" w:hanging="567"/>
        <w:contextualSpacing w:val="0"/>
        <w:jc w:val="both"/>
        <w:rPr>
          <w:rFonts w:asciiTheme="minorHAnsi" w:hAnsiTheme="minorHAnsi" w:cstheme="minorHAnsi"/>
        </w:rPr>
      </w:pPr>
      <w:r w:rsidRPr="00EE5863">
        <w:rPr>
          <w:rFonts w:asciiTheme="minorHAnsi" w:hAnsiTheme="minorHAnsi" w:cstheme="min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71"/>
        <w:gridCol w:w="2117"/>
        <w:gridCol w:w="7224"/>
      </w:tblGrid>
      <w:tr w:rsidR="007F3B17" w:rsidRPr="00EE5863" w14:paraId="06E6D2FC" w14:textId="77777777" w:rsidTr="000A41B2">
        <w:tc>
          <w:tcPr>
            <w:tcW w:w="288" w:type="pct"/>
            <w:vAlign w:val="center"/>
          </w:tcPr>
          <w:p w14:paraId="05395867"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p>
        </w:tc>
        <w:tc>
          <w:tcPr>
            <w:tcW w:w="1068" w:type="pct"/>
          </w:tcPr>
          <w:p w14:paraId="0401106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kormányzati funkciószám</w:t>
            </w:r>
          </w:p>
        </w:tc>
        <w:tc>
          <w:tcPr>
            <w:tcW w:w="3644" w:type="pct"/>
          </w:tcPr>
          <w:p w14:paraId="37DF26F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kormányzati funkció megnevezése</w:t>
            </w:r>
          </w:p>
        </w:tc>
      </w:tr>
      <w:tr w:rsidR="007F3B17" w:rsidRPr="00EE5863" w14:paraId="1B68A323" w14:textId="77777777" w:rsidTr="000A41B2">
        <w:tc>
          <w:tcPr>
            <w:tcW w:w="288" w:type="pct"/>
            <w:vAlign w:val="center"/>
          </w:tcPr>
          <w:p w14:paraId="6038CDAF"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w:t>
            </w:r>
          </w:p>
        </w:tc>
        <w:tc>
          <w:tcPr>
            <w:tcW w:w="1068" w:type="pct"/>
          </w:tcPr>
          <w:p w14:paraId="7E379EFE"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011130</w:t>
            </w:r>
          </w:p>
        </w:tc>
        <w:tc>
          <w:tcPr>
            <w:tcW w:w="3644" w:type="pct"/>
          </w:tcPr>
          <w:p w14:paraId="36DB701C"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Önkormányzatok és önkormányzati hivatalok jogalkotó és általános igazgatási tevékenysége</w:t>
            </w:r>
          </w:p>
        </w:tc>
      </w:tr>
      <w:tr w:rsidR="007F3B17" w:rsidRPr="00EE5863" w14:paraId="55C3B3A4" w14:textId="77777777" w:rsidTr="000A41B2">
        <w:tc>
          <w:tcPr>
            <w:tcW w:w="288" w:type="pct"/>
            <w:vAlign w:val="center"/>
          </w:tcPr>
          <w:p w14:paraId="18473BB3"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2</w:t>
            </w:r>
          </w:p>
        </w:tc>
        <w:tc>
          <w:tcPr>
            <w:tcW w:w="1068" w:type="pct"/>
          </w:tcPr>
          <w:p w14:paraId="7FCA0E87"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011140</w:t>
            </w:r>
          </w:p>
        </w:tc>
        <w:tc>
          <w:tcPr>
            <w:tcW w:w="3644" w:type="pct"/>
          </w:tcPr>
          <w:p w14:paraId="059C3C5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Országos és helyi nemzetiségi önkormányzatok igazgatási tevékenysége</w:t>
            </w:r>
          </w:p>
        </w:tc>
      </w:tr>
      <w:tr w:rsidR="007F3B17" w:rsidRPr="00EE5863" w14:paraId="2B1C856F" w14:textId="77777777" w:rsidTr="000A41B2">
        <w:tc>
          <w:tcPr>
            <w:tcW w:w="288" w:type="pct"/>
            <w:vAlign w:val="center"/>
          </w:tcPr>
          <w:p w14:paraId="4FCF72D8"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3</w:t>
            </w:r>
          </w:p>
        </w:tc>
        <w:tc>
          <w:tcPr>
            <w:tcW w:w="1068" w:type="pct"/>
          </w:tcPr>
          <w:p w14:paraId="6475A142"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011220</w:t>
            </w:r>
          </w:p>
        </w:tc>
        <w:tc>
          <w:tcPr>
            <w:tcW w:w="3644" w:type="pct"/>
          </w:tcPr>
          <w:p w14:paraId="0FB8442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Adó-, vám- és jövedéki igazgatás</w:t>
            </w:r>
          </w:p>
        </w:tc>
      </w:tr>
      <w:tr w:rsidR="007F3B17" w:rsidRPr="00EE5863" w14:paraId="1B189E30" w14:textId="77777777" w:rsidTr="000A41B2">
        <w:tc>
          <w:tcPr>
            <w:tcW w:w="288" w:type="pct"/>
            <w:vAlign w:val="center"/>
          </w:tcPr>
          <w:p w14:paraId="0037BC4F"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4</w:t>
            </w:r>
          </w:p>
        </w:tc>
        <w:tc>
          <w:tcPr>
            <w:tcW w:w="1068" w:type="pct"/>
          </w:tcPr>
          <w:p w14:paraId="753FD306"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013210</w:t>
            </w:r>
          </w:p>
        </w:tc>
        <w:tc>
          <w:tcPr>
            <w:tcW w:w="3644" w:type="pct"/>
          </w:tcPr>
          <w:p w14:paraId="2C8F9374"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Átfogó tervezési és statisztikai szolgáltatások</w:t>
            </w:r>
          </w:p>
        </w:tc>
      </w:tr>
      <w:tr w:rsidR="007F3B17" w:rsidRPr="00EE5863" w14:paraId="65AE8300" w14:textId="77777777" w:rsidTr="000A41B2">
        <w:tc>
          <w:tcPr>
            <w:tcW w:w="288" w:type="pct"/>
            <w:vAlign w:val="center"/>
          </w:tcPr>
          <w:p w14:paraId="1A795123"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5</w:t>
            </w:r>
          </w:p>
        </w:tc>
        <w:tc>
          <w:tcPr>
            <w:tcW w:w="1068" w:type="pct"/>
          </w:tcPr>
          <w:p w14:paraId="3B2A59F2"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016010</w:t>
            </w:r>
          </w:p>
        </w:tc>
        <w:tc>
          <w:tcPr>
            <w:tcW w:w="3644" w:type="pct"/>
          </w:tcPr>
          <w:p w14:paraId="62C97586"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Országgyűlési, önkormányzati és európai parlamenti képviselőválasztásokhoz kapcsolódó tevékenységek</w:t>
            </w:r>
          </w:p>
        </w:tc>
      </w:tr>
      <w:tr w:rsidR="007F3B17" w:rsidRPr="00EE5863" w14:paraId="39197917" w14:textId="77777777" w:rsidTr="000A41B2">
        <w:tc>
          <w:tcPr>
            <w:tcW w:w="288" w:type="pct"/>
            <w:vAlign w:val="center"/>
          </w:tcPr>
          <w:p w14:paraId="72E4715C"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6</w:t>
            </w:r>
          </w:p>
        </w:tc>
        <w:tc>
          <w:tcPr>
            <w:tcW w:w="1068" w:type="pct"/>
          </w:tcPr>
          <w:p w14:paraId="40DDD8D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016020</w:t>
            </w:r>
          </w:p>
        </w:tc>
        <w:tc>
          <w:tcPr>
            <w:tcW w:w="3644" w:type="pct"/>
          </w:tcPr>
          <w:p w14:paraId="19D5C5F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Országos és helyi népszavazással kapcsolatos tevékenységek</w:t>
            </w:r>
          </w:p>
        </w:tc>
      </w:tr>
      <w:tr w:rsidR="007F3B17" w:rsidRPr="00EE5863" w14:paraId="75D3C568" w14:textId="77777777" w:rsidTr="000A41B2">
        <w:tc>
          <w:tcPr>
            <w:tcW w:w="288" w:type="pct"/>
            <w:vAlign w:val="center"/>
          </w:tcPr>
          <w:p w14:paraId="21473CB3"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7</w:t>
            </w:r>
          </w:p>
        </w:tc>
        <w:tc>
          <w:tcPr>
            <w:tcW w:w="1068" w:type="pct"/>
          </w:tcPr>
          <w:p w14:paraId="44F0749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016030</w:t>
            </w:r>
          </w:p>
        </w:tc>
        <w:tc>
          <w:tcPr>
            <w:tcW w:w="3644" w:type="pct"/>
          </w:tcPr>
          <w:p w14:paraId="57B5D5B1"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Állampolgársági ügyek</w:t>
            </w:r>
          </w:p>
        </w:tc>
      </w:tr>
      <w:tr w:rsidR="007F3B17" w:rsidRPr="00EE5863" w14:paraId="0380D704" w14:textId="77777777" w:rsidTr="000A41B2">
        <w:tc>
          <w:tcPr>
            <w:tcW w:w="288" w:type="pct"/>
            <w:vAlign w:val="center"/>
          </w:tcPr>
          <w:p w14:paraId="58492C61"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8</w:t>
            </w:r>
          </w:p>
        </w:tc>
        <w:tc>
          <w:tcPr>
            <w:tcW w:w="1068" w:type="pct"/>
          </w:tcPr>
          <w:p w14:paraId="0A3859FC"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022010</w:t>
            </w:r>
          </w:p>
        </w:tc>
        <w:tc>
          <w:tcPr>
            <w:tcW w:w="3644" w:type="pct"/>
          </w:tcPr>
          <w:p w14:paraId="2EE0DCBC"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Polgári honvédelem ágazati feladatai, a lakosság felkészítése</w:t>
            </w:r>
          </w:p>
        </w:tc>
      </w:tr>
      <w:tr w:rsidR="007F3B17" w:rsidRPr="00EE5863" w14:paraId="1C759233" w14:textId="77777777" w:rsidTr="000A41B2">
        <w:tc>
          <w:tcPr>
            <w:tcW w:w="288" w:type="pct"/>
            <w:vAlign w:val="center"/>
          </w:tcPr>
          <w:p w14:paraId="00C56935"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9</w:t>
            </w:r>
          </w:p>
        </w:tc>
        <w:tc>
          <w:tcPr>
            <w:tcW w:w="1068" w:type="pct"/>
          </w:tcPr>
          <w:p w14:paraId="3061C4E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031010</w:t>
            </w:r>
          </w:p>
        </w:tc>
        <w:tc>
          <w:tcPr>
            <w:tcW w:w="3644" w:type="pct"/>
          </w:tcPr>
          <w:p w14:paraId="31CCE4E2"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Közbiztonság, közrend igazgatása</w:t>
            </w:r>
          </w:p>
        </w:tc>
      </w:tr>
      <w:tr w:rsidR="007F3B17" w:rsidRPr="00EE5863" w14:paraId="5FB134B2" w14:textId="77777777" w:rsidTr="000A41B2">
        <w:tc>
          <w:tcPr>
            <w:tcW w:w="288" w:type="pct"/>
            <w:vAlign w:val="center"/>
          </w:tcPr>
          <w:p w14:paraId="6576736C"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10</w:t>
            </w:r>
          </w:p>
        </w:tc>
        <w:tc>
          <w:tcPr>
            <w:tcW w:w="1068" w:type="pct"/>
          </w:tcPr>
          <w:p w14:paraId="0C36E3F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031030</w:t>
            </w:r>
          </w:p>
        </w:tc>
        <w:tc>
          <w:tcPr>
            <w:tcW w:w="3644" w:type="pct"/>
          </w:tcPr>
          <w:p w14:paraId="30D46847"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Közterület rendjének fenntartása</w:t>
            </w:r>
          </w:p>
        </w:tc>
      </w:tr>
      <w:tr w:rsidR="007F3B17" w:rsidRPr="00EE5863" w14:paraId="6E54348F" w14:textId="77777777" w:rsidTr="000A41B2">
        <w:tc>
          <w:tcPr>
            <w:tcW w:w="288" w:type="pct"/>
            <w:vAlign w:val="center"/>
          </w:tcPr>
          <w:p w14:paraId="2C3F86C1"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11</w:t>
            </w:r>
          </w:p>
        </w:tc>
        <w:tc>
          <w:tcPr>
            <w:tcW w:w="1068" w:type="pct"/>
          </w:tcPr>
          <w:p w14:paraId="1C2157C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031050</w:t>
            </w:r>
          </w:p>
        </w:tc>
        <w:tc>
          <w:tcPr>
            <w:tcW w:w="3644" w:type="pct"/>
          </w:tcPr>
          <w:p w14:paraId="463159F0"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Egyéb rendészeti, bűnüldözési tevékenységek</w:t>
            </w:r>
          </w:p>
        </w:tc>
      </w:tr>
      <w:tr w:rsidR="007F3B17" w:rsidRPr="00EE5863" w14:paraId="00976101" w14:textId="77777777" w:rsidTr="000A41B2">
        <w:tc>
          <w:tcPr>
            <w:tcW w:w="288" w:type="pct"/>
            <w:vAlign w:val="center"/>
          </w:tcPr>
          <w:p w14:paraId="2F715320"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12</w:t>
            </w:r>
          </w:p>
        </w:tc>
        <w:tc>
          <w:tcPr>
            <w:tcW w:w="1068" w:type="pct"/>
          </w:tcPr>
          <w:p w14:paraId="298ED229"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031060</w:t>
            </w:r>
          </w:p>
        </w:tc>
        <w:tc>
          <w:tcPr>
            <w:tcW w:w="3644" w:type="pct"/>
          </w:tcPr>
          <w:p w14:paraId="67213912"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Bűnmegelőzés</w:t>
            </w:r>
          </w:p>
        </w:tc>
      </w:tr>
      <w:tr w:rsidR="007F3B17" w:rsidRPr="00EE5863" w14:paraId="5A9987E4" w14:textId="77777777" w:rsidTr="000A41B2">
        <w:tc>
          <w:tcPr>
            <w:tcW w:w="288" w:type="pct"/>
            <w:vAlign w:val="center"/>
          </w:tcPr>
          <w:p w14:paraId="4A710156"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13</w:t>
            </w:r>
          </w:p>
        </w:tc>
        <w:tc>
          <w:tcPr>
            <w:tcW w:w="1068" w:type="pct"/>
          </w:tcPr>
          <w:p w14:paraId="6C4D0CE5"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042110</w:t>
            </w:r>
          </w:p>
        </w:tc>
        <w:tc>
          <w:tcPr>
            <w:tcW w:w="3644" w:type="pct"/>
          </w:tcPr>
          <w:p w14:paraId="62F48B86"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Mezőgazdaság igazgatása</w:t>
            </w:r>
          </w:p>
        </w:tc>
      </w:tr>
      <w:tr w:rsidR="007F3B17" w:rsidRPr="00EE5863" w14:paraId="5AEF5D2A" w14:textId="77777777" w:rsidTr="000A41B2">
        <w:tc>
          <w:tcPr>
            <w:tcW w:w="288" w:type="pct"/>
            <w:vAlign w:val="center"/>
          </w:tcPr>
          <w:p w14:paraId="4EFF2B77"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14</w:t>
            </w:r>
          </w:p>
        </w:tc>
        <w:tc>
          <w:tcPr>
            <w:tcW w:w="1068" w:type="pct"/>
          </w:tcPr>
          <w:p w14:paraId="2E3354D0"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042180</w:t>
            </w:r>
          </w:p>
        </w:tc>
        <w:tc>
          <w:tcPr>
            <w:tcW w:w="3644" w:type="pct"/>
          </w:tcPr>
          <w:p w14:paraId="02498E93"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Állat-egészségügy</w:t>
            </w:r>
          </w:p>
        </w:tc>
      </w:tr>
      <w:tr w:rsidR="007F3B17" w:rsidRPr="00EE5863" w14:paraId="495AD256" w14:textId="77777777" w:rsidTr="000A41B2">
        <w:tc>
          <w:tcPr>
            <w:tcW w:w="288" w:type="pct"/>
            <w:vAlign w:val="center"/>
          </w:tcPr>
          <w:p w14:paraId="2BD60434"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15</w:t>
            </w:r>
          </w:p>
        </w:tc>
        <w:tc>
          <w:tcPr>
            <w:tcW w:w="1068" w:type="pct"/>
          </w:tcPr>
          <w:p w14:paraId="4C6C179B"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061010</w:t>
            </w:r>
          </w:p>
        </w:tc>
        <w:tc>
          <w:tcPr>
            <w:tcW w:w="3644" w:type="pct"/>
          </w:tcPr>
          <w:p w14:paraId="69D2718B"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Lakáspolitika igazgatása</w:t>
            </w:r>
          </w:p>
        </w:tc>
      </w:tr>
      <w:tr w:rsidR="007F3B17" w:rsidRPr="00EE5863" w14:paraId="1D692031" w14:textId="77777777" w:rsidTr="000A41B2">
        <w:tc>
          <w:tcPr>
            <w:tcW w:w="288" w:type="pct"/>
            <w:vAlign w:val="center"/>
          </w:tcPr>
          <w:p w14:paraId="3C441C36"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16</w:t>
            </w:r>
          </w:p>
        </w:tc>
        <w:tc>
          <w:tcPr>
            <w:tcW w:w="1068" w:type="pct"/>
          </w:tcPr>
          <w:p w14:paraId="1BFB1DD5"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076010</w:t>
            </w:r>
          </w:p>
        </w:tc>
        <w:tc>
          <w:tcPr>
            <w:tcW w:w="3644" w:type="pct"/>
          </w:tcPr>
          <w:p w14:paraId="0BB4428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Egészségügy igazgatása</w:t>
            </w:r>
          </w:p>
        </w:tc>
      </w:tr>
      <w:tr w:rsidR="007F3B17" w:rsidRPr="00EE5863" w14:paraId="6078B971" w14:textId="77777777" w:rsidTr="000A41B2">
        <w:tc>
          <w:tcPr>
            <w:tcW w:w="288" w:type="pct"/>
            <w:vAlign w:val="center"/>
          </w:tcPr>
          <w:p w14:paraId="6504C7E6"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17</w:t>
            </w:r>
          </w:p>
        </w:tc>
        <w:tc>
          <w:tcPr>
            <w:tcW w:w="1068" w:type="pct"/>
          </w:tcPr>
          <w:p w14:paraId="0375A311"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082010</w:t>
            </w:r>
          </w:p>
        </w:tc>
        <w:tc>
          <w:tcPr>
            <w:tcW w:w="3644" w:type="pct"/>
          </w:tcPr>
          <w:p w14:paraId="52FD74DA"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Kultúra igazgatása</w:t>
            </w:r>
          </w:p>
        </w:tc>
      </w:tr>
      <w:tr w:rsidR="007F3B17" w:rsidRPr="00EE5863" w14:paraId="18112BDC" w14:textId="77777777" w:rsidTr="000A41B2">
        <w:tc>
          <w:tcPr>
            <w:tcW w:w="288" w:type="pct"/>
            <w:vAlign w:val="center"/>
          </w:tcPr>
          <w:p w14:paraId="126F139F"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18</w:t>
            </w:r>
          </w:p>
        </w:tc>
        <w:tc>
          <w:tcPr>
            <w:tcW w:w="1068" w:type="pct"/>
          </w:tcPr>
          <w:p w14:paraId="4A507FF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098010</w:t>
            </w:r>
          </w:p>
        </w:tc>
        <w:tc>
          <w:tcPr>
            <w:tcW w:w="3644" w:type="pct"/>
          </w:tcPr>
          <w:p w14:paraId="0D4B2D2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Oktatás igazgatása</w:t>
            </w:r>
          </w:p>
        </w:tc>
      </w:tr>
      <w:tr w:rsidR="007F3B17" w:rsidRPr="00EE5863" w14:paraId="1B2640D0" w14:textId="77777777" w:rsidTr="000A41B2">
        <w:tc>
          <w:tcPr>
            <w:tcW w:w="288" w:type="pct"/>
            <w:vAlign w:val="center"/>
          </w:tcPr>
          <w:p w14:paraId="65CC4AD8"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b/>
                <w:bCs/>
                <w:sz w:val="22"/>
                <w:szCs w:val="22"/>
              </w:rPr>
            </w:pPr>
            <w:r w:rsidRPr="00EE5863">
              <w:rPr>
                <w:rFonts w:asciiTheme="minorHAnsi" w:hAnsiTheme="minorHAnsi" w:cstheme="minorHAnsi"/>
                <w:b/>
                <w:bCs/>
                <w:sz w:val="22"/>
                <w:szCs w:val="22"/>
              </w:rPr>
              <w:t>19</w:t>
            </w:r>
          </w:p>
        </w:tc>
        <w:tc>
          <w:tcPr>
            <w:tcW w:w="1068" w:type="pct"/>
          </w:tcPr>
          <w:p w14:paraId="69603BF3" w14:textId="77777777" w:rsidR="007F3B17" w:rsidRPr="00EE5863" w:rsidRDefault="007F3B17" w:rsidP="000A41B2">
            <w:pPr>
              <w:tabs>
                <w:tab w:val="left" w:leader="dot" w:pos="9072"/>
                <w:tab w:val="left" w:leader="dot" w:pos="16443"/>
              </w:tabs>
              <w:spacing w:before="80"/>
              <w:rPr>
                <w:rFonts w:asciiTheme="minorHAnsi" w:hAnsiTheme="minorHAnsi" w:cstheme="minorHAnsi"/>
                <w:b/>
                <w:bCs/>
                <w:sz w:val="22"/>
                <w:szCs w:val="22"/>
              </w:rPr>
            </w:pPr>
            <w:r w:rsidRPr="00EE5863">
              <w:rPr>
                <w:rFonts w:asciiTheme="minorHAnsi" w:hAnsiTheme="minorHAnsi" w:cstheme="minorHAnsi"/>
                <w:b/>
                <w:bCs/>
                <w:sz w:val="22"/>
                <w:szCs w:val="22"/>
              </w:rPr>
              <w:t>106010</w:t>
            </w:r>
          </w:p>
        </w:tc>
        <w:tc>
          <w:tcPr>
            <w:tcW w:w="3644" w:type="pct"/>
          </w:tcPr>
          <w:p w14:paraId="2BE8C04E"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b/>
                <w:bCs/>
                <w:sz w:val="22"/>
                <w:szCs w:val="22"/>
              </w:rPr>
              <w:t>Lakóingatlan szociális célú bérbeadása, üzemeltetése</w:t>
            </w:r>
          </w:p>
        </w:tc>
      </w:tr>
      <w:tr w:rsidR="007F3B17" w:rsidRPr="00EE5863" w14:paraId="0A05CF51" w14:textId="77777777" w:rsidTr="000A41B2">
        <w:tc>
          <w:tcPr>
            <w:tcW w:w="288" w:type="pct"/>
            <w:vAlign w:val="center"/>
          </w:tcPr>
          <w:p w14:paraId="25912230"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20</w:t>
            </w:r>
          </w:p>
        </w:tc>
        <w:tc>
          <w:tcPr>
            <w:tcW w:w="1068" w:type="pct"/>
          </w:tcPr>
          <w:p w14:paraId="4BD94ED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109010</w:t>
            </w:r>
          </w:p>
        </w:tc>
        <w:tc>
          <w:tcPr>
            <w:tcW w:w="3644" w:type="pct"/>
          </w:tcPr>
          <w:p w14:paraId="6AB3AD22"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Szociális szolgáltatások igazgatása</w:t>
            </w:r>
          </w:p>
        </w:tc>
      </w:tr>
    </w:tbl>
    <w:p w14:paraId="1BEF015D" w14:textId="77777777" w:rsidR="007F3B17" w:rsidRPr="00EE5863" w:rsidRDefault="007F3B17" w:rsidP="007F3B17">
      <w:pPr>
        <w:tabs>
          <w:tab w:val="left" w:leader="dot" w:pos="9072"/>
          <w:tab w:val="left" w:leader="dot" w:pos="9781"/>
          <w:tab w:val="left" w:leader="dot" w:pos="16443"/>
        </w:tabs>
        <w:spacing w:before="80"/>
        <w:jc w:val="both"/>
        <w:rPr>
          <w:rFonts w:asciiTheme="minorHAnsi" w:hAnsiTheme="minorHAnsi" w:cstheme="minorHAnsi"/>
          <w:sz w:val="22"/>
          <w:szCs w:val="22"/>
        </w:rPr>
      </w:pPr>
    </w:p>
    <w:p w14:paraId="3B140355"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80" w:after="0" w:line="240" w:lineRule="auto"/>
        <w:ind w:left="567" w:hanging="567"/>
        <w:contextualSpacing w:val="0"/>
        <w:jc w:val="both"/>
        <w:rPr>
          <w:rFonts w:asciiTheme="minorHAnsi" w:hAnsiTheme="minorHAnsi" w:cstheme="minorHAnsi"/>
        </w:rPr>
      </w:pPr>
      <w:r w:rsidRPr="00EE5863">
        <w:rPr>
          <w:rFonts w:asciiTheme="minorHAnsi" w:hAnsiTheme="minorHAnsi" w:cstheme="minorHAnsi"/>
        </w:rPr>
        <w:t xml:space="preserve">A költségvetési szerv illetékessége, működési területe: Jegyzői államigazgatási hatósági feladatok és a Közterület-felügyelet feladatellátása tekintetében: Szombathely Megyei Jogú Város közigazgatási területe. </w:t>
      </w:r>
    </w:p>
    <w:p w14:paraId="09D0B6B7" w14:textId="77777777" w:rsidR="007F3B17" w:rsidRPr="00EE5863" w:rsidRDefault="007F3B17" w:rsidP="007F3B17">
      <w:pPr>
        <w:pStyle w:val="Listaszerbekezds"/>
        <w:numPr>
          <w:ilvl w:val="0"/>
          <w:numId w:val="37"/>
        </w:numPr>
        <w:tabs>
          <w:tab w:val="left" w:leader="dot" w:pos="9072"/>
          <w:tab w:val="left" w:leader="dot" w:pos="9781"/>
        </w:tabs>
        <w:spacing w:before="360" w:after="240" w:line="240" w:lineRule="auto"/>
        <w:ind w:left="357" w:hanging="357"/>
        <w:contextualSpacing w:val="0"/>
        <w:jc w:val="center"/>
        <w:rPr>
          <w:rFonts w:asciiTheme="minorHAnsi" w:hAnsiTheme="minorHAnsi" w:cstheme="minorHAnsi"/>
          <w:b/>
          <w:sz w:val="28"/>
          <w:szCs w:val="24"/>
        </w:rPr>
      </w:pPr>
      <w:r w:rsidRPr="00EE5863">
        <w:rPr>
          <w:rFonts w:asciiTheme="minorHAnsi" w:hAnsiTheme="minorHAnsi" w:cstheme="minorHAnsi"/>
          <w:b/>
          <w:sz w:val="28"/>
          <w:szCs w:val="24"/>
        </w:rPr>
        <w:t>A költségvetési szerv szervezete és működése</w:t>
      </w:r>
    </w:p>
    <w:p w14:paraId="26FE2E00" w14:textId="77777777" w:rsidR="007F3B17" w:rsidRPr="00EE5863" w:rsidRDefault="007F3B17" w:rsidP="007F3B17">
      <w:pPr>
        <w:pStyle w:val="Listaszerbekezds"/>
        <w:numPr>
          <w:ilvl w:val="1"/>
          <w:numId w:val="37"/>
        </w:numPr>
        <w:tabs>
          <w:tab w:val="left" w:leader="dot" w:pos="9072"/>
          <w:tab w:val="left" w:leader="dot" w:pos="9781"/>
          <w:tab w:val="left" w:leader="dot" w:pos="16443"/>
        </w:tabs>
        <w:spacing w:before="80" w:after="0" w:line="240" w:lineRule="auto"/>
        <w:ind w:left="567" w:hanging="567"/>
        <w:contextualSpacing w:val="0"/>
        <w:jc w:val="both"/>
        <w:rPr>
          <w:rFonts w:asciiTheme="minorHAnsi" w:hAnsiTheme="minorHAnsi" w:cstheme="minorHAnsi"/>
        </w:rPr>
      </w:pPr>
      <w:r w:rsidRPr="00EE5863">
        <w:rPr>
          <w:rFonts w:asciiTheme="minorHAnsi" w:hAnsiTheme="minorHAnsi" w:cstheme="minorHAnsi"/>
        </w:rPr>
        <w:t>A költségvetési szerv vezetőjének megbízási rendje: A jegyző kinevezése az Mötv. 82. §-a, valamint a közszolgálati tisztviselőkről szóló 2011. évi CXCIX. törvény rendelkezéseinek megfelelően történik. Szombathely Megyei Jogú Város Polgármestere pályázat útján határozatlan időre nevezi ki a jegyzőt és gyakorolja felette a munkáltatói jogokat.</w:t>
      </w:r>
    </w:p>
    <w:p w14:paraId="00376D3A" w14:textId="77777777" w:rsidR="007F3B17" w:rsidRPr="00EE5863" w:rsidRDefault="007F3B17" w:rsidP="007F3B17">
      <w:pPr>
        <w:pStyle w:val="Listaszerbekezds"/>
        <w:numPr>
          <w:ilvl w:val="1"/>
          <w:numId w:val="37"/>
        </w:numPr>
        <w:tabs>
          <w:tab w:val="left" w:leader="dot" w:pos="9072"/>
        </w:tabs>
        <w:spacing w:before="240" w:after="0" w:line="240" w:lineRule="auto"/>
        <w:ind w:left="567" w:hanging="567"/>
        <w:contextualSpacing w:val="0"/>
        <w:jc w:val="both"/>
        <w:rPr>
          <w:rFonts w:asciiTheme="minorHAnsi" w:hAnsiTheme="minorHAnsi" w:cstheme="minorHAnsi"/>
        </w:rPr>
      </w:pPr>
      <w:r w:rsidRPr="00EE5863">
        <w:rPr>
          <w:rFonts w:asciiTheme="minorHAnsi" w:hAnsiTheme="minorHAnsi" w:cstheme="minorHAnsi"/>
        </w:rPr>
        <w:t>A költségvetési szervnél alkalmazásban álló személyek jogviszonya:</w:t>
      </w:r>
    </w:p>
    <w:tbl>
      <w:tblPr>
        <w:tblStyle w:val="Rcsostblzat"/>
        <w:tblW w:w="5000" w:type="pct"/>
        <w:tblLook w:val="04A0" w:firstRow="1" w:lastRow="0" w:firstColumn="1" w:lastColumn="0" w:noHBand="0" w:noVBand="1"/>
      </w:tblPr>
      <w:tblGrid>
        <w:gridCol w:w="571"/>
        <w:gridCol w:w="3354"/>
        <w:gridCol w:w="5987"/>
      </w:tblGrid>
      <w:tr w:rsidR="007F3B17" w:rsidRPr="00EE5863" w14:paraId="42D378EB" w14:textId="77777777" w:rsidTr="000A41B2">
        <w:tc>
          <w:tcPr>
            <w:tcW w:w="288" w:type="pct"/>
            <w:vAlign w:val="center"/>
          </w:tcPr>
          <w:p w14:paraId="6965F886"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p>
        </w:tc>
        <w:tc>
          <w:tcPr>
            <w:tcW w:w="1692" w:type="pct"/>
          </w:tcPr>
          <w:p w14:paraId="07FC1E34"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foglalkoztatási jogviszony</w:t>
            </w:r>
          </w:p>
        </w:tc>
        <w:tc>
          <w:tcPr>
            <w:tcW w:w="3020" w:type="pct"/>
          </w:tcPr>
          <w:p w14:paraId="6E1F5381"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jogviszonyt szabályozó jogszabály</w:t>
            </w:r>
          </w:p>
        </w:tc>
      </w:tr>
      <w:tr w:rsidR="007F3B17" w:rsidRPr="00EE5863" w14:paraId="55706A48" w14:textId="77777777" w:rsidTr="000A41B2">
        <w:tc>
          <w:tcPr>
            <w:tcW w:w="288" w:type="pct"/>
            <w:vAlign w:val="center"/>
          </w:tcPr>
          <w:p w14:paraId="45D2AF5B"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1</w:t>
            </w:r>
          </w:p>
        </w:tc>
        <w:tc>
          <w:tcPr>
            <w:tcW w:w="1692" w:type="pct"/>
          </w:tcPr>
          <w:p w14:paraId="3E9E03AF"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közszolgálati jogviszony</w:t>
            </w:r>
          </w:p>
        </w:tc>
        <w:tc>
          <w:tcPr>
            <w:tcW w:w="3020" w:type="pct"/>
          </w:tcPr>
          <w:p w14:paraId="4F00314E"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a közszolgálati tisztviselőkről szóló 2011. évi CXCIX. törvény</w:t>
            </w:r>
          </w:p>
        </w:tc>
      </w:tr>
      <w:tr w:rsidR="007F3B17" w:rsidRPr="00EE5863" w14:paraId="62751C87" w14:textId="77777777" w:rsidTr="000A41B2">
        <w:tc>
          <w:tcPr>
            <w:tcW w:w="288" w:type="pct"/>
            <w:vAlign w:val="center"/>
          </w:tcPr>
          <w:p w14:paraId="54AA2A0A"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2</w:t>
            </w:r>
          </w:p>
        </w:tc>
        <w:tc>
          <w:tcPr>
            <w:tcW w:w="1692" w:type="pct"/>
          </w:tcPr>
          <w:p w14:paraId="1F1BB254"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munkaviszony</w:t>
            </w:r>
          </w:p>
        </w:tc>
        <w:tc>
          <w:tcPr>
            <w:tcW w:w="3020" w:type="pct"/>
          </w:tcPr>
          <w:p w14:paraId="0494FB30"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a Munka Törvénykönyvéről szóló 2012. évi I. törvény</w:t>
            </w:r>
          </w:p>
        </w:tc>
      </w:tr>
      <w:tr w:rsidR="007F3B17" w:rsidRPr="00EE5863" w14:paraId="796D762B" w14:textId="77777777" w:rsidTr="000A41B2">
        <w:tc>
          <w:tcPr>
            <w:tcW w:w="288" w:type="pct"/>
            <w:vAlign w:val="center"/>
          </w:tcPr>
          <w:p w14:paraId="41D45ACF" w14:textId="77777777" w:rsidR="007F3B17" w:rsidRPr="00EE5863" w:rsidRDefault="007F3B17" w:rsidP="000A41B2">
            <w:pPr>
              <w:tabs>
                <w:tab w:val="left" w:leader="dot" w:pos="9072"/>
                <w:tab w:val="left" w:leader="dot" w:pos="16443"/>
              </w:tabs>
              <w:spacing w:before="80"/>
              <w:jc w:val="center"/>
              <w:rPr>
                <w:rFonts w:asciiTheme="minorHAnsi" w:hAnsiTheme="minorHAnsi" w:cstheme="minorHAnsi"/>
                <w:sz w:val="22"/>
                <w:szCs w:val="22"/>
              </w:rPr>
            </w:pPr>
            <w:r w:rsidRPr="00EE5863">
              <w:rPr>
                <w:rFonts w:asciiTheme="minorHAnsi" w:hAnsiTheme="minorHAnsi" w:cstheme="minorHAnsi"/>
                <w:sz w:val="22"/>
                <w:szCs w:val="22"/>
              </w:rPr>
              <w:t>3</w:t>
            </w:r>
          </w:p>
        </w:tc>
        <w:tc>
          <w:tcPr>
            <w:tcW w:w="1692" w:type="pct"/>
          </w:tcPr>
          <w:p w14:paraId="0AAC8308"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megbízásos jogviszony</w:t>
            </w:r>
          </w:p>
        </w:tc>
        <w:tc>
          <w:tcPr>
            <w:tcW w:w="3020" w:type="pct"/>
          </w:tcPr>
          <w:p w14:paraId="172B767E" w14:textId="77777777" w:rsidR="007F3B17" w:rsidRPr="00EE5863" w:rsidRDefault="007F3B17" w:rsidP="000A41B2">
            <w:pPr>
              <w:tabs>
                <w:tab w:val="left" w:leader="dot" w:pos="9072"/>
                <w:tab w:val="left" w:leader="dot" w:pos="16443"/>
              </w:tabs>
              <w:spacing w:before="80"/>
              <w:rPr>
                <w:rFonts w:asciiTheme="minorHAnsi" w:hAnsiTheme="minorHAnsi" w:cstheme="minorHAnsi"/>
                <w:sz w:val="22"/>
                <w:szCs w:val="22"/>
              </w:rPr>
            </w:pPr>
            <w:r w:rsidRPr="00EE5863">
              <w:rPr>
                <w:rFonts w:asciiTheme="minorHAnsi" w:hAnsiTheme="minorHAnsi" w:cstheme="minorHAnsi"/>
                <w:sz w:val="22"/>
                <w:szCs w:val="22"/>
              </w:rPr>
              <w:t>a Polgári Törvénykönyvről szóló 2013. évi V. törvény</w:t>
            </w:r>
          </w:p>
        </w:tc>
      </w:tr>
    </w:tbl>
    <w:p w14:paraId="0B525CC0" w14:textId="77777777" w:rsidR="007564AF" w:rsidRPr="00EE5863" w:rsidRDefault="007564AF" w:rsidP="007F3B17">
      <w:pPr>
        <w:jc w:val="both"/>
        <w:rPr>
          <w:rFonts w:asciiTheme="minorHAnsi" w:hAnsiTheme="minorHAnsi" w:cstheme="minorHAnsi"/>
          <w:sz w:val="22"/>
          <w:szCs w:val="22"/>
        </w:rPr>
      </w:pPr>
    </w:p>
    <w:p w14:paraId="7972F40E" w14:textId="3C3096D1" w:rsidR="007564AF" w:rsidRPr="00EE5863" w:rsidRDefault="00EE5863" w:rsidP="00EE5863">
      <w:pPr>
        <w:jc w:val="right"/>
        <w:rPr>
          <w:rFonts w:asciiTheme="minorHAnsi" w:hAnsiTheme="minorHAnsi" w:cstheme="minorHAnsi"/>
        </w:rPr>
      </w:pPr>
      <w:r w:rsidRPr="00EE5863">
        <w:rPr>
          <w:rFonts w:asciiTheme="minorHAnsi" w:hAnsiTheme="minorHAnsi" w:cstheme="minorHAnsi"/>
        </w:rPr>
        <w:lastRenderedPageBreak/>
        <w:t>3.számú melléklet</w:t>
      </w:r>
    </w:p>
    <w:p w14:paraId="107658AB" w14:textId="77777777" w:rsidR="00EE5863" w:rsidRPr="00EE5863" w:rsidRDefault="00EE5863" w:rsidP="00EE5863">
      <w:pPr>
        <w:jc w:val="right"/>
        <w:rPr>
          <w:rFonts w:asciiTheme="minorHAnsi" w:hAnsiTheme="minorHAnsi" w:cstheme="minorHAnsi"/>
        </w:rPr>
      </w:pPr>
    </w:p>
    <w:p w14:paraId="041665BC" w14:textId="77777777" w:rsidR="00EE5863" w:rsidRPr="00EE5863" w:rsidRDefault="00EE5863" w:rsidP="00EE5863">
      <w:pPr>
        <w:jc w:val="right"/>
        <w:rPr>
          <w:rFonts w:asciiTheme="minorHAnsi" w:hAnsiTheme="minorHAnsi" w:cstheme="minorHAnsi"/>
        </w:rPr>
      </w:pPr>
    </w:p>
    <w:p w14:paraId="237A6B25" w14:textId="77777777" w:rsidR="00EE5863" w:rsidRPr="00EE5863" w:rsidRDefault="00EE5863" w:rsidP="00EE5863">
      <w:pPr>
        <w:jc w:val="right"/>
        <w:rPr>
          <w:rFonts w:asciiTheme="minorHAnsi" w:hAnsiTheme="minorHAnsi" w:cstheme="minorHAnsi"/>
        </w:rPr>
      </w:pPr>
    </w:p>
    <w:p w14:paraId="34C78A0A" w14:textId="77777777" w:rsidR="00EE5863" w:rsidRPr="00EE5863" w:rsidRDefault="00EE5863" w:rsidP="00EE5863">
      <w:pPr>
        <w:jc w:val="center"/>
        <w:rPr>
          <w:rFonts w:asciiTheme="minorHAnsi" w:hAnsiTheme="minorHAnsi" w:cstheme="minorHAnsi"/>
          <w:b/>
          <w:sz w:val="22"/>
          <w:szCs w:val="22"/>
        </w:rPr>
      </w:pPr>
      <w:r w:rsidRPr="00EE5863">
        <w:rPr>
          <w:rFonts w:asciiTheme="minorHAnsi" w:hAnsiTheme="minorHAnsi" w:cstheme="minorHAnsi"/>
          <w:b/>
          <w:sz w:val="22"/>
          <w:szCs w:val="22"/>
        </w:rPr>
        <w:t>Szombathely Megyei Jogú Város Polgármesteri Hivatala</w:t>
      </w:r>
    </w:p>
    <w:p w14:paraId="660783DD" w14:textId="77777777" w:rsidR="00EE5863" w:rsidRPr="00EE5863" w:rsidRDefault="00EE5863" w:rsidP="00EE5863">
      <w:pPr>
        <w:jc w:val="center"/>
        <w:rPr>
          <w:rFonts w:asciiTheme="minorHAnsi" w:hAnsiTheme="minorHAnsi" w:cstheme="minorHAnsi"/>
          <w:b/>
          <w:sz w:val="22"/>
          <w:szCs w:val="22"/>
        </w:rPr>
      </w:pPr>
      <w:r w:rsidRPr="00EE5863">
        <w:rPr>
          <w:rFonts w:asciiTheme="minorHAnsi" w:hAnsiTheme="minorHAnsi" w:cstheme="minorHAnsi"/>
          <w:b/>
          <w:sz w:val="22"/>
          <w:szCs w:val="22"/>
        </w:rPr>
        <w:t>Szervezeti és Működési Szabályzatának módosítása</w:t>
      </w:r>
    </w:p>
    <w:p w14:paraId="495A9425" w14:textId="77777777" w:rsidR="00EE5863" w:rsidRPr="00EE5863" w:rsidRDefault="00EE5863" w:rsidP="00EE5863">
      <w:pPr>
        <w:jc w:val="center"/>
        <w:rPr>
          <w:rFonts w:asciiTheme="minorHAnsi" w:hAnsiTheme="minorHAnsi" w:cstheme="minorHAnsi"/>
          <w:b/>
          <w:sz w:val="22"/>
          <w:szCs w:val="22"/>
        </w:rPr>
      </w:pPr>
      <w:r w:rsidRPr="00EE5863">
        <w:rPr>
          <w:rFonts w:asciiTheme="minorHAnsi" w:hAnsiTheme="minorHAnsi" w:cstheme="minorHAnsi"/>
          <w:b/>
          <w:sz w:val="22"/>
          <w:szCs w:val="22"/>
        </w:rPr>
        <w:t>2025. január 1. napjától</w:t>
      </w:r>
    </w:p>
    <w:p w14:paraId="32F227A2" w14:textId="77777777" w:rsidR="00EE5863" w:rsidRPr="00EE5863" w:rsidRDefault="00EE5863" w:rsidP="00EE5863">
      <w:pPr>
        <w:jc w:val="center"/>
        <w:rPr>
          <w:rFonts w:asciiTheme="minorHAnsi" w:hAnsiTheme="minorHAnsi" w:cstheme="minorHAnsi"/>
          <w:b/>
          <w:sz w:val="22"/>
          <w:szCs w:val="22"/>
        </w:rPr>
      </w:pPr>
    </w:p>
    <w:p w14:paraId="0EE743AD" w14:textId="77777777" w:rsidR="00EE5863" w:rsidRPr="00EE5863" w:rsidRDefault="00EE5863" w:rsidP="00EE5863">
      <w:pPr>
        <w:jc w:val="center"/>
        <w:rPr>
          <w:rFonts w:asciiTheme="minorHAnsi" w:hAnsiTheme="minorHAnsi" w:cstheme="minorHAnsi"/>
          <w:sz w:val="22"/>
          <w:szCs w:val="22"/>
        </w:rPr>
      </w:pPr>
      <w:r w:rsidRPr="00EE5863">
        <w:rPr>
          <w:rFonts w:asciiTheme="minorHAnsi" w:hAnsiTheme="minorHAnsi" w:cstheme="minorHAnsi"/>
          <w:sz w:val="22"/>
          <w:szCs w:val="22"/>
        </w:rPr>
        <w:t>(a módosítást a Közgyűlés a ……/2024. (XII.19.) Kgy. sz. határozattal hagyta jóvá)</w:t>
      </w:r>
    </w:p>
    <w:p w14:paraId="591C04CF" w14:textId="77777777" w:rsidR="00EE5863" w:rsidRPr="00EE5863" w:rsidRDefault="00EE5863" w:rsidP="00EE5863">
      <w:pPr>
        <w:tabs>
          <w:tab w:val="left" w:pos="1440"/>
        </w:tabs>
        <w:jc w:val="both"/>
        <w:rPr>
          <w:rFonts w:asciiTheme="minorHAnsi" w:hAnsiTheme="minorHAnsi" w:cstheme="minorHAnsi"/>
          <w:sz w:val="22"/>
          <w:szCs w:val="22"/>
        </w:rPr>
      </w:pPr>
    </w:p>
    <w:p w14:paraId="22F1658C" w14:textId="77777777" w:rsidR="00EE5863" w:rsidRPr="00EE5863" w:rsidRDefault="00EE5863" w:rsidP="00EE5863">
      <w:pPr>
        <w:tabs>
          <w:tab w:val="left" w:pos="1440"/>
        </w:tabs>
        <w:jc w:val="both"/>
        <w:rPr>
          <w:rFonts w:asciiTheme="minorHAnsi" w:hAnsiTheme="minorHAnsi" w:cstheme="minorHAnsi"/>
          <w:bCs/>
          <w:sz w:val="22"/>
          <w:szCs w:val="22"/>
        </w:rPr>
      </w:pPr>
      <w:r w:rsidRPr="00EE5863">
        <w:rPr>
          <w:rFonts w:asciiTheme="minorHAnsi" w:hAnsiTheme="minorHAnsi" w:cstheme="minorHAnsi"/>
          <w:bCs/>
          <w:sz w:val="22"/>
          <w:szCs w:val="22"/>
        </w:rPr>
        <w:t xml:space="preserve">1./ A Polgármesteri Hivatal telephelyei közé felvételre kerülnek a </w:t>
      </w:r>
      <w:r w:rsidRPr="00EE5863">
        <w:rPr>
          <w:rFonts w:asciiTheme="minorHAnsi" w:hAnsiTheme="minorHAnsi" w:cstheme="minorHAnsi"/>
          <w:bCs/>
          <w:iCs/>
          <w:sz w:val="22"/>
          <w:szCs w:val="22"/>
        </w:rPr>
        <w:t>Bérleménykezelési Iroda</w:t>
      </w:r>
      <w:r w:rsidRPr="00EE5863">
        <w:rPr>
          <w:rFonts w:asciiTheme="minorHAnsi" w:hAnsiTheme="minorHAnsi" w:cstheme="minorHAnsi"/>
          <w:b/>
          <w:i/>
          <w:sz w:val="22"/>
          <w:szCs w:val="22"/>
        </w:rPr>
        <w:t xml:space="preserve"> </w:t>
      </w:r>
      <w:r w:rsidRPr="00EE5863">
        <w:rPr>
          <w:rFonts w:asciiTheme="minorHAnsi" w:hAnsiTheme="minorHAnsi" w:cstheme="minorHAnsi"/>
          <w:bCs/>
          <w:sz w:val="22"/>
          <w:szCs w:val="22"/>
        </w:rPr>
        <w:t>házfelügyelői feladatellátási helyét képező helyiségek, így Szombathely Megyei Jogú Város Polgármesteri Hivatala Szervezeti és Működési Szabályzata 3. pontja helyébe az alábbi rendelkezés lép:</w:t>
      </w:r>
    </w:p>
    <w:p w14:paraId="21D1785D" w14:textId="77777777" w:rsidR="00EE5863" w:rsidRPr="00EE5863" w:rsidRDefault="00EE5863" w:rsidP="00EE5863">
      <w:pPr>
        <w:tabs>
          <w:tab w:val="left" w:pos="1440"/>
        </w:tabs>
        <w:jc w:val="both"/>
        <w:rPr>
          <w:rFonts w:asciiTheme="minorHAnsi" w:hAnsiTheme="minorHAnsi" w:cstheme="minorHAnsi"/>
          <w:sz w:val="22"/>
          <w:szCs w:val="22"/>
        </w:rPr>
      </w:pPr>
    </w:p>
    <w:p w14:paraId="7C034CB7" w14:textId="77777777" w:rsidR="00EE5863" w:rsidRPr="00EE5863" w:rsidRDefault="00EE5863" w:rsidP="00EE5863">
      <w:pPr>
        <w:ind w:left="705" w:hanging="705"/>
        <w:jc w:val="both"/>
        <w:rPr>
          <w:rFonts w:asciiTheme="minorHAnsi" w:hAnsiTheme="minorHAnsi" w:cstheme="minorHAnsi"/>
          <w:b/>
          <w:sz w:val="22"/>
          <w:szCs w:val="22"/>
        </w:rPr>
      </w:pPr>
      <w:r w:rsidRPr="00EE5863">
        <w:rPr>
          <w:rFonts w:asciiTheme="minorHAnsi" w:hAnsiTheme="minorHAnsi" w:cstheme="minorHAnsi"/>
          <w:b/>
          <w:sz w:val="22"/>
          <w:szCs w:val="22"/>
        </w:rPr>
        <w:t>„3./</w:t>
      </w:r>
      <w:r w:rsidRPr="00EE5863">
        <w:rPr>
          <w:rFonts w:asciiTheme="minorHAnsi" w:hAnsiTheme="minorHAnsi" w:cstheme="minorHAnsi"/>
          <w:b/>
          <w:sz w:val="22"/>
          <w:szCs w:val="22"/>
        </w:rPr>
        <w:tab/>
        <w:t>A Polgármesteri Hivatal megnevezése és székhelye, telephelyei:</w:t>
      </w:r>
    </w:p>
    <w:p w14:paraId="25A30CE1" w14:textId="77777777" w:rsidR="00EE5863" w:rsidRPr="00EE5863" w:rsidRDefault="00EE5863" w:rsidP="00EE5863">
      <w:pPr>
        <w:ind w:left="705" w:hanging="705"/>
        <w:jc w:val="both"/>
        <w:rPr>
          <w:rFonts w:asciiTheme="minorHAnsi" w:hAnsiTheme="minorHAnsi" w:cstheme="minorHAnsi"/>
          <w:sz w:val="22"/>
          <w:szCs w:val="22"/>
        </w:rPr>
      </w:pPr>
      <w:r w:rsidRPr="00EE5863">
        <w:rPr>
          <w:rFonts w:asciiTheme="minorHAnsi" w:hAnsiTheme="minorHAnsi" w:cstheme="minorHAnsi"/>
          <w:sz w:val="22"/>
          <w:szCs w:val="22"/>
        </w:rPr>
        <w:tab/>
        <w:t>Szombathely Megyei Jogú Város Polgármesteri Hivatala</w:t>
      </w:r>
    </w:p>
    <w:p w14:paraId="7B31EC13" w14:textId="77777777" w:rsidR="00EE5863" w:rsidRPr="00EE5863" w:rsidRDefault="00EE5863" w:rsidP="00EE5863">
      <w:pPr>
        <w:ind w:left="705"/>
        <w:jc w:val="both"/>
        <w:rPr>
          <w:rFonts w:asciiTheme="minorHAnsi" w:hAnsiTheme="minorHAnsi" w:cstheme="minorHAnsi"/>
          <w:sz w:val="22"/>
          <w:szCs w:val="22"/>
        </w:rPr>
      </w:pPr>
      <w:r w:rsidRPr="00EE5863">
        <w:rPr>
          <w:rFonts w:asciiTheme="minorHAnsi" w:hAnsiTheme="minorHAnsi" w:cstheme="minorHAnsi"/>
          <w:sz w:val="22"/>
          <w:szCs w:val="22"/>
        </w:rPr>
        <w:t>székhely:</w:t>
      </w:r>
      <w:r w:rsidRPr="00EE5863">
        <w:rPr>
          <w:rFonts w:asciiTheme="minorHAnsi" w:hAnsiTheme="minorHAnsi" w:cstheme="minorHAnsi"/>
          <w:sz w:val="22"/>
          <w:szCs w:val="22"/>
        </w:rPr>
        <w:tab/>
        <w:t>Szombathely, Kossuth L. u. 1-3.</w:t>
      </w:r>
    </w:p>
    <w:p w14:paraId="453A9B06" w14:textId="77777777" w:rsidR="00EE5863" w:rsidRPr="00EE5863" w:rsidRDefault="00EE5863" w:rsidP="00EE5863">
      <w:pPr>
        <w:ind w:left="705"/>
        <w:jc w:val="both"/>
        <w:rPr>
          <w:rFonts w:asciiTheme="minorHAnsi" w:hAnsiTheme="minorHAnsi" w:cstheme="minorHAnsi"/>
          <w:sz w:val="22"/>
          <w:szCs w:val="22"/>
        </w:rPr>
      </w:pPr>
      <w:r w:rsidRPr="00EE5863">
        <w:rPr>
          <w:rFonts w:asciiTheme="minorHAnsi" w:hAnsiTheme="minorHAnsi" w:cstheme="minorHAnsi"/>
          <w:sz w:val="22"/>
          <w:szCs w:val="22"/>
        </w:rPr>
        <w:t>telephelyek:</w:t>
      </w:r>
      <w:r w:rsidRPr="00EE5863">
        <w:rPr>
          <w:rFonts w:asciiTheme="minorHAnsi" w:hAnsiTheme="minorHAnsi" w:cstheme="minorHAnsi"/>
          <w:sz w:val="22"/>
          <w:szCs w:val="22"/>
        </w:rPr>
        <w:tab/>
        <w:t>Szombathely, Kossuth L. u. 7.</w:t>
      </w:r>
    </w:p>
    <w:p w14:paraId="745A1469" w14:textId="77777777" w:rsidR="00EE5863" w:rsidRPr="00EE5863" w:rsidRDefault="00EE5863" w:rsidP="00EE5863">
      <w:pPr>
        <w:ind w:left="705"/>
        <w:jc w:val="both"/>
        <w:rPr>
          <w:rFonts w:asciiTheme="minorHAnsi" w:hAnsiTheme="minorHAnsi" w:cstheme="minorHAnsi"/>
          <w:sz w:val="22"/>
          <w:szCs w:val="22"/>
        </w:rPr>
      </w:pPr>
      <w:r w:rsidRPr="00EE5863">
        <w:rPr>
          <w:rFonts w:asciiTheme="minorHAnsi" w:hAnsiTheme="minorHAnsi" w:cstheme="minorHAnsi"/>
          <w:sz w:val="22"/>
          <w:szCs w:val="22"/>
        </w:rPr>
        <w:tab/>
      </w:r>
      <w:r w:rsidRPr="00EE5863">
        <w:rPr>
          <w:rFonts w:asciiTheme="minorHAnsi" w:hAnsiTheme="minorHAnsi" w:cstheme="minorHAnsi"/>
          <w:sz w:val="22"/>
          <w:szCs w:val="22"/>
        </w:rPr>
        <w:tab/>
      </w:r>
      <w:r w:rsidRPr="00EE5863">
        <w:rPr>
          <w:rFonts w:asciiTheme="minorHAnsi" w:hAnsiTheme="minorHAnsi" w:cstheme="minorHAnsi"/>
          <w:sz w:val="22"/>
          <w:szCs w:val="22"/>
        </w:rPr>
        <w:tab/>
        <w:t>Szombathely, Kossuth L. u. 11.</w:t>
      </w:r>
    </w:p>
    <w:p w14:paraId="3ECDFB2D" w14:textId="77777777" w:rsidR="00EE5863" w:rsidRPr="00EE5863" w:rsidRDefault="00EE5863" w:rsidP="00EE5863">
      <w:pPr>
        <w:ind w:left="705"/>
        <w:jc w:val="both"/>
        <w:rPr>
          <w:rFonts w:asciiTheme="minorHAnsi" w:hAnsiTheme="minorHAnsi" w:cstheme="minorHAnsi"/>
          <w:bCs/>
          <w:iCs/>
          <w:color w:val="000000"/>
          <w:sz w:val="22"/>
          <w:szCs w:val="22"/>
        </w:rPr>
      </w:pPr>
      <w:r w:rsidRPr="00EE5863">
        <w:rPr>
          <w:rFonts w:asciiTheme="minorHAnsi" w:hAnsiTheme="minorHAnsi" w:cstheme="minorHAnsi"/>
          <w:sz w:val="22"/>
          <w:szCs w:val="22"/>
        </w:rPr>
        <w:tab/>
      </w:r>
      <w:r w:rsidRPr="00EE5863">
        <w:rPr>
          <w:rFonts w:asciiTheme="minorHAnsi" w:hAnsiTheme="minorHAnsi" w:cstheme="minorHAnsi"/>
          <w:sz w:val="22"/>
          <w:szCs w:val="22"/>
        </w:rPr>
        <w:tab/>
      </w:r>
      <w:r w:rsidRPr="00EE5863">
        <w:rPr>
          <w:rFonts w:asciiTheme="minorHAnsi" w:hAnsiTheme="minorHAnsi" w:cstheme="minorHAnsi"/>
          <w:sz w:val="22"/>
          <w:szCs w:val="22"/>
        </w:rPr>
        <w:tab/>
      </w:r>
      <w:r w:rsidRPr="00EE5863">
        <w:rPr>
          <w:rFonts w:asciiTheme="minorHAnsi" w:hAnsiTheme="minorHAnsi" w:cstheme="minorHAnsi"/>
          <w:bCs/>
          <w:iCs/>
          <w:color w:val="000000"/>
          <w:sz w:val="22"/>
          <w:szCs w:val="22"/>
        </w:rPr>
        <w:t>Szombathely, Hajnóczy u. 1</w:t>
      </w:r>
    </w:p>
    <w:p w14:paraId="7F29D113"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Cs/>
          <w:iCs/>
          <w:color w:val="000000"/>
          <w:sz w:val="22"/>
          <w:szCs w:val="22"/>
        </w:rPr>
        <w:t xml:space="preserve">                             </w:t>
      </w:r>
      <w:r w:rsidRPr="00EE5863">
        <w:rPr>
          <w:rFonts w:asciiTheme="minorHAnsi" w:hAnsiTheme="minorHAnsi" w:cstheme="minorHAnsi"/>
          <w:b/>
          <w:iCs/>
          <w:color w:val="000000"/>
          <w:sz w:val="22"/>
          <w:szCs w:val="22"/>
        </w:rPr>
        <w:t>Szombathely, Károly Róbert utca 1. földszint 21.</w:t>
      </w:r>
    </w:p>
    <w:p w14:paraId="0246BD0B"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Szombathely, Jászi Oszkár utca 1. (földszinti helyiség)</w:t>
      </w:r>
    </w:p>
    <w:p w14:paraId="6ECEFB47"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Szombathely, Paragvári utca 86. 1. emelet 19.</w:t>
      </w:r>
    </w:p>
    <w:p w14:paraId="158ABA0D"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Szombathely, Dr. Szabolcs Zoltán utca 1. földszint 16.</w:t>
      </w:r>
    </w:p>
    <w:p w14:paraId="06103475"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Szombathely, Karmelita utca 2/C (földszinti helyiség)</w:t>
      </w:r>
    </w:p>
    <w:p w14:paraId="36B914AB"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Szombathely, Hunyadi János utca 49. (földszinti helyiség)</w:t>
      </w:r>
    </w:p>
    <w:p w14:paraId="755AA561"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Szombathely, Óperint utca 18. (földszinti helyiség)</w:t>
      </w:r>
    </w:p>
    <w:p w14:paraId="31878276" w14:textId="77777777" w:rsidR="00EE5863" w:rsidRPr="00EE5863" w:rsidRDefault="00EE5863" w:rsidP="00EE5863">
      <w:pPr>
        <w:ind w:left="705"/>
        <w:jc w:val="both"/>
        <w:rPr>
          <w:rFonts w:asciiTheme="minorHAnsi" w:hAnsiTheme="minorHAnsi" w:cstheme="minorHAnsi"/>
          <w:b/>
          <w:iCs/>
          <w:color w:val="000000"/>
          <w:sz w:val="22"/>
          <w:szCs w:val="22"/>
        </w:rPr>
      </w:pPr>
      <w:r w:rsidRPr="00EE5863">
        <w:rPr>
          <w:rFonts w:asciiTheme="minorHAnsi" w:hAnsiTheme="minorHAnsi" w:cstheme="minorHAnsi"/>
          <w:b/>
          <w:iCs/>
          <w:color w:val="000000"/>
          <w:sz w:val="22"/>
          <w:szCs w:val="22"/>
        </w:rPr>
        <w:t xml:space="preserve">                             </w:t>
      </w:r>
    </w:p>
    <w:p w14:paraId="36A4A509" w14:textId="77777777" w:rsidR="00EE5863" w:rsidRPr="00EE5863" w:rsidRDefault="00EE5863" w:rsidP="00EE5863">
      <w:pPr>
        <w:ind w:left="705"/>
        <w:jc w:val="both"/>
        <w:rPr>
          <w:rFonts w:asciiTheme="minorHAnsi" w:hAnsiTheme="minorHAnsi" w:cstheme="minorHAnsi"/>
          <w:bCs/>
          <w:iCs/>
          <w:color w:val="000000"/>
          <w:sz w:val="22"/>
          <w:szCs w:val="22"/>
        </w:rPr>
      </w:pPr>
      <w:r w:rsidRPr="00EE5863">
        <w:rPr>
          <w:rFonts w:asciiTheme="minorHAnsi" w:hAnsiTheme="minorHAnsi" w:cstheme="minorHAnsi"/>
          <w:bCs/>
          <w:iCs/>
          <w:color w:val="000000"/>
          <w:sz w:val="22"/>
          <w:szCs w:val="22"/>
        </w:rPr>
        <w:t xml:space="preserve">            </w:t>
      </w:r>
    </w:p>
    <w:p w14:paraId="655C1EA3" w14:textId="77777777" w:rsidR="00EE5863" w:rsidRPr="00EE5863" w:rsidRDefault="00EE5863" w:rsidP="00EE5863">
      <w:pPr>
        <w:ind w:left="2121" w:firstLine="3"/>
        <w:jc w:val="both"/>
        <w:rPr>
          <w:rFonts w:asciiTheme="minorHAnsi" w:hAnsiTheme="minorHAnsi" w:cstheme="minorHAnsi"/>
          <w:bCs/>
          <w:iCs/>
          <w:sz w:val="22"/>
          <w:szCs w:val="22"/>
        </w:rPr>
      </w:pPr>
      <w:r w:rsidRPr="00EE5863">
        <w:rPr>
          <w:rFonts w:asciiTheme="minorHAnsi" w:hAnsiTheme="minorHAnsi" w:cstheme="minorHAnsi"/>
          <w:bCs/>
          <w:iCs/>
          <w:color w:val="000000"/>
          <w:sz w:val="22"/>
          <w:szCs w:val="22"/>
        </w:rPr>
        <w:t>……………………….”</w:t>
      </w:r>
    </w:p>
    <w:p w14:paraId="1A10414A" w14:textId="77777777" w:rsidR="00EE5863" w:rsidRPr="00EE5863" w:rsidRDefault="00EE5863" w:rsidP="00EE5863">
      <w:pPr>
        <w:tabs>
          <w:tab w:val="left" w:pos="1440"/>
        </w:tabs>
        <w:jc w:val="both"/>
        <w:rPr>
          <w:rFonts w:asciiTheme="minorHAnsi" w:hAnsiTheme="minorHAnsi" w:cstheme="minorHAnsi"/>
          <w:sz w:val="22"/>
          <w:szCs w:val="22"/>
        </w:rPr>
      </w:pPr>
    </w:p>
    <w:p w14:paraId="7CA560D6" w14:textId="77777777" w:rsidR="00EE5863" w:rsidRPr="00EE5863" w:rsidRDefault="00EE5863" w:rsidP="00EE5863">
      <w:pPr>
        <w:jc w:val="both"/>
        <w:rPr>
          <w:rFonts w:asciiTheme="minorHAnsi" w:hAnsiTheme="minorHAnsi" w:cstheme="minorHAnsi"/>
          <w:b/>
          <w:bCs/>
          <w:i/>
          <w:iCs/>
          <w:sz w:val="22"/>
          <w:szCs w:val="22"/>
        </w:rPr>
      </w:pPr>
    </w:p>
    <w:p w14:paraId="6F80F158" w14:textId="77777777" w:rsidR="00EE5863" w:rsidRPr="00EE5863" w:rsidRDefault="00EE5863" w:rsidP="00EE5863">
      <w:pPr>
        <w:tabs>
          <w:tab w:val="left" w:pos="1440"/>
        </w:tabs>
        <w:ind w:left="567" w:hanging="567"/>
        <w:jc w:val="both"/>
        <w:rPr>
          <w:rFonts w:asciiTheme="minorHAnsi" w:hAnsiTheme="minorHAnsi" w:cstheme="minorHAnsi"/>
          <w:bCs/>
          <w:sz w:val="22"/>
          <w:szCs w:val="22"/>
        </w:rPr>
      </w:pPr>
      <w:r w:rsidRPr="00EE5863">
        <w:rPr>
          <w:rFonts w:asciiTheme="minorHAnsi" w:hAnsiTheme="minorHAnsi" w:cstheme="minorHAnsi"/>
          <w:bCs/>
          <w:sz w:val="22"/>
          <w:szCs w:val="22"/>
        </w:rPr>
        <w:t>2./</w:t>
      </w:r>
      <w:r w:rsidRPr="00EE5863">
        <w:rPr>
          <w:rFonts w:asciiTheme="minorHAnsi" w:hAnsiTheme="minorHAnsi" w:cstheme="minorHAnsi"/>
          <w:bCs/>
          <w:sz w:val="22"/>
          <w:szCs w:val="22"/>
        </w:rPr>
        <w:tab/>
        <w:t>A jelen szabályzat módosítás 2025. január 1. napján lép hatályba.</w:t>
      </w:r>
    </w:p>
    <w:p w14:paraId="40B7A3B2" w14:textId="77777777" w:rsidR="00EE5863" w:rsidRPr="00EE5863" w:rsidRDefault="00EE5863" w:rsidP="00EE5863">
      <w:pPr>
        <w:rPr>
          <w:rFonts w:asciiTheme="minorHAnsi" w:hAnsiTheme="minorHAnsi" w:cstheme="minorHAnsi"/>
        </w:rPr>
      </w:pPr>
    </w:p>
    <w:p w14:paraId="600FBEB3" w14:textId="77777777" w:rsidR="00EE5863" w:rsidRPr="00EE5863" w:rsidRDefault="00EE5863" w:rsidP="00EE5863">
      <w:pPr>
        <w:tabs>
          <w:tab w:val="left" w:pos="-2268"/>
          <w:tab w:val="left" w:pos="-1985"/>
          <w:tab w:val="left" w:pos="-1418"/>
          <w:tab w:val="left" w:pos="-284"/>
        </w:tabs>
        <w:ind w:left="-284"/>
        <w:jc w:val="both"/>
        <w:rPr>
          <w:rFonts w:asciiTheme="minorHAnsi" w:hAnsiTheme="minorHAnsi" w:cstheme="minorHAnsi"/>
          <w:b/>
          <w:sz w:val="22"/>
          <w:szCs w:val="22"/>
        </w:rPr>
      </w:pPr>
    </w:p>
    <w:p w14:paraId="5713CD77" w14:textId="77777777" w:rsidR="00EE5863" w:rsidRPr="00EE5863" w:rsidRDefault="00EE5863" w:rsidP="00EE5863">
      <w:pPr>
        <w:tabs>
          <w:tab w:val="left" w:pos="-2268"/>
          <w:tab w:val="left" w:pos="-1985"/>
          <w:tab w:val="left" w:pos="-1418"/>
          <w:tab w:val="left" w:pos="-284"/>
        </w:tabs>
        <w:ind w:left="-284"/>
        <w:jc w:val="both"/>
        <w:rPr>
          <w:rFonts w:asciiTheme="minorHAnsi" w:hAnsiTheme="minorHAnsi" w:cstheme="minorHAnsi"/>
          <w:b/>
          <w:sz w:val="22"/>
          <w:szCs w:val="22"/>
        </w:rPr>
      </w:pPr>
      <w:r w:rsidRPr="00EE5863">
        <w:rPr>
          <w:rFonts w:asciiTheme="minorHAnsi" w:hAnsiTheme="minorHAnsi" w:cstheme="minorHAnsi"/>
          <w:b/>
          <w:sz w:val="22"/>
          <w:szCs w:val="22"/>
        </w:rPr>
        <w:t>Szombathely, 2024. „                             ”</w:t>
      </w:r>
    </w:p>
    <w:p w14:paraId="2DBE3269" w14:textId="77777777" w:rsidR="00EE5863" w:rsidRPr="00EE5863" w:rsidRDefault="00EE5863" w:rsidP="00EE5863">
      <w:pPr>
        <w:tabs>
          <w:tab w:val="left" w:pos="-2268"/>
          <w:tab w:val="left" w:pos="-1985"/>
          <w:tab w:val="left" w:pos="-1418"/>
          <w:tab w:val="left" w:pos="-284"/>
        </w:tabs>
        <w:ind w:left="-284"/>
        <w:jc w:val="both"/>
        <w:rPr>
          <w:rFonts w:asciiTheme="minorHAnsi" w:hAnsiTheme="minorHAnsi" w:cstheme="minorHAnsi"/>
          <w:sz w:val="22"/>
          <w:szCs w:val="22"/>
        </w:rPr>
      </w:pPr>
    </w:p>
    <w:p w14:paraId="74A0BA5C" w14:textId="77777777" w:rsidR="00EE5863" w:rsidRPr="00EE5863" w:rsidRDefault="00EE5863" w:rsidP="00EE5863">
      <w:pPr>
        <w:jc w:val="both"/>
        <w:rPr>
          <w:rFonts w:asciiTheme="minorHAnsi" w:hAnsiTheme="minorHAnsi" w:cstheme="minorHAnsi"/>
          <w:sz w:val="22"/>
          <w:szCs w:val="22"/>
        </w:rPr>
      </w:pPr>
    </w:p>
    <w:p w14:paraId="551A61EB" w14:textId="77777777" w:rsidR="00EE5863" w:rsidRPr="00EE5863" w:rsidRDefault="00EE5863" w:rsidP="00EE5863">
      <w:pPr>
        <w:jc w:val="both"/>
        <w:rPr>
          <w:rFonts w:asciiTheme="minorHAnsi" w:hAnsiTheme="minorHAnsi" w:cstheme="minorHAnsi"/>
          <w:sz w:val="22"/>
          <w:szCs w:val="22"/>
        </w:rPr>
      </w:pPr>
    </w:p>
    <w:p w14:paraId="702B5001" w14:textId="77777777" w:rsidR="00EE5863" w:rsidRPr="00EE5863" w:rsidRDefault="00EE5863" w:rsidP="00EE5863">
      <w:pPr>
        <w:jc w:val="both"/>
        <w:rPr>
          <w:rFonts w:asciiTheme="minorHAnsi" w:hAnsiTheme="minorHAnsi" w:cstheme="minorHAnsi"/>
          <w:sz w:val="22"/>
          <w:szCs w:val="22"/>
        </w:rPr>
      </w:pPr>
    </w:p>
    <w:p w14:paraId="48A93C2F" w14:textId="77777777" w:rsidR="00EE5863" w:rsidRPr="00EE5863" w:rsidRDefault="00EE5863" w:rsidP="00EE5863">
      <w:pPr>
        <w:jc w:val="both"/>
        <w:rPr>
          <w:rFonts w:asciiTheme="minorHAnsi" w:hAnsiTheme="minorHAnsi" w:cstheme="minorHAnsi"/>
          <w:sz w:val="22"/>
          <w:szCs w:val="22"/>
        </w:rPr>
      </w:pPr>
    </w:p>
    <w:p w14:paraId="1F76C0CD" w14:textId="77777777" w:rsidR="00EE5863" w:rsidRPr="00EE5863" w:rsidRDefault="00EE5863" w:rsidP="00EE5863">
      <w:pPr>
        <w:jc w:val="both"/>
        <w:rPr>
          <w:rFonts w:asciiTheme="minorHAnsi" w:hAnsiTheme="minorHAnsi" w:cstheme="minorHAnsi"/>
          <w:sz w:val="22"/>
          <w:szCs w:val="22"/>
        </w:rPr>
      </w:pPr>
    </w:p>
    <w:tbl>
      <w:tblPr>
        <w:tblW w:w="0" w:type="auto"/>
        <w:tblLook w:val="01E0" w:firstRow="1" w:lastRow="1" w:firstColumn="1" w:lastColumn="1" w:noHBand="0" w:noVBand="0"/>
      </w:tblPr>
      <w:tblGrid>
        <w:gridCol w:w="4606"/>
        <w:gridCol w:w="4606"/>
      </w:tblGrid>
      <w:tr w:rsidR="00EE5863" w:rsidRPr="00EE5863" w14:paraId="31C5EB28" w14:textId="77777777" w:rsidTr="000A41B2">
        <w:tc>
          <w:tcPr>
            <w:tcW w:w="4606" w:type="dxa"/>
          </w:tcPr>
          <w:p w14:paraId="29CF3744" w14:textId="77777777" w:rsidR="00EE5863" w:rsidRPr="00EE5863" w:rsidRDefault="00EE5863" w:rsidP="000A41B2">
            <w:pPr>
              <w:jc w:val="center"/>
              <w:rPr>
                <w:rFonts w:asciiTheme="minorHAnsi" w:hAnsiTheme="minorHAnsi" w:cstheme="minorHAnsi"/>
                <w:b/>
                <w:sz w:val="22"/>
                <w:szCs w:val="22"/>
              </w:rPr>
            </w:pPr>
            <w:r w:rsidRPr="00EE5863">
              <w:rPr>
                <w:rFonts w:asciiTheme="minorHAnsi" w:hAnsiTheme="minorHAnsi" w:cstheme="minorHAnsi"/>
                <w:b/>
                <w:sz w:val="22"/>
                <w:szCs w:val="22"/>
              </w:rPr>
              <w:t>(: Dr. Nemény András :)</w:t>
            </w:r>
          </w:p>
        </w:tc>
        <w:tc>
          <w:tcPr>
            <w:tcW w:w="4606" w:type="dxa"/>
          </w:tcPr>
          <w:p w14:paraId="0D87E76D" w14:textId="77777777" w:rsidR="00EE5863" w:rsidRPr="00EE5863" w:rsidRDefault="00EE5863" w:rsidP="000A41B2">
            <w:pPr>
              <w:jc w:val="center"/>
              <w:rPr>
                <w:rFonts w:asciiTheme="minorHAnsi" w:hAnsiTheme="minorHAnsi" w:cstheme="minorHAnsi"/>
                <w:b/>
                <w:sz w:val="22"/>
                <w:szCs w:val="22"/>
              </w:rPr>
            </w:pPr>
            <w:r w:rsidRPr="00EE5863">
              <w:rPr>
                <w:rFonts w:asciiTheme="minorHAnsi" w:hAnsiTheme="minorHAnsi" w:cstheme="minorHAnsi"/>
                <w:b/>
                <w:sz w:val="22"/>
                <w:szCs w:val="22"/>
              </w:rPr>
              <w:t>(: Dr. Károlyi Ákos :)</w:t>
            </w:r>
          </w:p>
        </w:tc>
      </w:tr>
      <w:tr w:rsidR="00EE5863" w:rsidRPr="00EE5863" w14:paraId="7CE98FD7" w14:textId="77777777" w:rsidTr="000A41B2">
        <w:tc>
          <w:tcPr>
            <w:tcW w:w="4606" w:type="dxa"/>
          </w:tcPr>
          <w:p w14:paraId="10DB3DF8" w14:textId="77777777" w:rsidR="00EE5863" w:rsidRPr="00EE5863" w:rsidRDefault="00EE5863" w:rsidP="000A41B2">
            <w:pPr>
              <w:jc w:val="center"/>
              <w:rPr>
                <w:rFonts w:asciiTheme="minorHAnsi" w:hAnsiTheme="minorHAnsi" w:cstheme="minorHAnsi"/>
                <w:b/>
                <w:sz w:val="22"/>
                <w:szCs w:val="22"/>
              </w:rPr>
            </w:pPr>
            <w:r w:rsidRPr="00EE5863">
              <w:rPr>
                <w:rFonts w:asciiTheme="minorHAnsi" w:hAnsiTheme="minorHAnsi" w:cstheme="minorHAnsi"/>
                <w:b/>
                <w:sz w:val="22"/>
                <w:szCs w:val="22"/>
              </w:rPr>
              <w:t>polgármester</w:t>
            </w:r>
          </w:p>
        </w:tc>
        <w:tc>
          <w:tcPr>
            <w:tcW w:w="4606" w:type="dxa"/>
          </w:tcPr>
          <w:p w14:paraId="45E4FDCE" w14:textId="77777777" w:rsidR="00EE5863" w:rsidRPr="00EE5863" w:rsidRDefault="00EE5863" w:rsidP="000A41B2">
            <w:pPr>
              <w:jc w:val="center"/>
              <w:rPr>
                <w:rFonts w:asciiTheme="minorHAnsi" w:hAnsiTheme="minorHAnsi" w:cstheme="minorHAnsi"/>
                <w:b/>
                <w:sz w:val="22"/>
                <w:szCs w:val="22"/>
              </w:rPr>
            </w:pPr>
            <w:r w:rsidRPr="00EE5863">
              <w:rPr>
                <w:rFonts w:asciiTheme="minorHAnsi" w:hAnsiTheme="minorHAnsi" w:cstheme="minorHAnsi"/>
                <w:b/>
                <w:sz w:val="22"/>
                <w:szCs w:val="22"/>
              </w:rPr>
              <w:t>jegyző</w:t>
            </w:r>
          </w:p>
        </w:tc>
      </w:tr>
    </w:tbl>
    <w:p w14:paraId="27401A4D" w14:textId="77777777" w:rsidR="00EE5863" w:rsidRPr="00EE5863" w:rsidRDefault="00EE5863" w:rsidP="00EE5863">
      <w:pPr>
        <w:tabs>
          <w:tab w:val="left" w:pos="-2268"/>
          <w:tab w:val="left" w:pos="-1985"/>
          <w:tab w:val="left" w:pos="-1418"/>
          <w:tab w:val="left" w:pos="-284"/>
        </w:tabs>
        <w:jc w:val="both"/>
        <w:rPr>
          <w:rFonts w:asciiTheme="minorHAnsi" w:hAnsiTheme="minorHAnsi" w:cstheme="minorHAnsi"/>
        </w:rPr>
      </w:pPr>
    </w:p>
    <w:p w14:paraId="613DC4BA" w14:textId="77777777" w:rsidR="00EE5863" w:rsidRPr="00EE5863" w:rsidRDefault="00EE5863" w:rsidP="00EE5863">
      <w:pPr>
        <w:tabs>
          <w:tab w:val="left" w:pos="-2268"/>
          <w:tab w:val="left" w:pos="-1985"/>
          <w:tab w:val="left" w:pos="-1418"/>
          <w:tab w:val="left" w:pos="-284"/>
        </w:tabs>
        <w:jc w:val="both"/>
        <w:rPr>
          <w:rFonts w:asciiTheme="minorHAnsi" w:hAnsiTheme="minorHAnsi" w:cstheme="minorHAnsi"/>
        </w:rPr>
      </w:pPr>
    </w:p>
    <w:p w14:paraId="1B9B65E3" w14:textId="77777777" w:rsidR="00EE5863" w:rsidRPr="00EE5863" w:rsidRDefault="00EE5863" w:rsidP="00EE5863">
      <w:pPr>
        <w:jc w:val="both"/>
        <w:rPr>
          <w:rFonts w:asciiTheme="minorHAnsi" w:hAnsiTheme="minorHAnsi" w:cstheme="minorHAnsi"/>
          <w:sz w:val="22"/>
          <w:szCs w:val="22"/>
        </w:rPr>
      </w:pPr>
    </w:p>
    <w:p w14:paraId="70CCA75B" w14:textId="77777777" w:rsidR="007564AF" w:rsidRPr="00EE5863" w:rsidRDefault="007564AF" w:rsidP="007564AF">
      <w:pPr>
        <w:jc w:val="center"/>
        <w:rPr>
          <w:rFonts w:asciiTheme="minorHAnsi" w:hAnsiTheme="minorHAnsi" w:cstheme="minorHAnsi"/>
          <w:sz w:val="22"/>
          <w:szCs w:val="22"/>
        </w:rPr>
      </w:pPr>
    </w:p>
    <w:p w14:paraId="246F8606" w14:textId="77777777" w:rsidR="007564AF" w:rsidRPr="00EE5863" w:rsidRDefault="007564AF" w:rsidP="007564AF">
      <w:pPr>
        <w:jc w:val="center"/>
        <w:rPr>
          <w:rFonts w:asciiTheme="minorHAnsi" w:hAnsiTheme="minorHAnsi" w:cstheme="minorHAnsi"/>
          <w:sz w:val="22"/>
          <w:szCs w:val="22"/>
        </w:rPr>
      </w:pPr>
    </w:p>
    <w:p w14:paraId="61C32D40" w14:textId="77777777" w:rsidR="007564AF" w:rsidRPr="00EE5863" w:rsidRDefault="007564AF" w:rsidP="007564AF">
      <w:pPr>
        <w:jc w:val="center"/>
        <w:rPr>
          <w:rFonts w:asciiTheme="minorHAnsi" w:hAnsiTheme="minorHAnsi" w:cstheme="minorHAnsi"/>
          <w:sz w:val="22"/>
          <w:szCs w:val="22"/>
        </w:rPr>
      </w:pPr>
    </w:p>
    <w:p w14:paraId="7F432726" w14:textId="77777777" w:rsidR="00EE5863" w:rsidRPr="00EE5863" w:rsidRDefault="00EE5863" w:rsidP="007564AF">
      <w:pPr>
        <w:jc w:val="center"/>
        <w:rPr>
          <w:rFonts w:asciiTheme="minorHAnsi" w:hAnsiTheme="minorHAnsi" w:cstheme="minorHAnsi"/>
          <w:sz w:val="22"/>
          <w:szCs w:val="22"/>
        </w:rPr>
      </w:pPr>
    </w:p>
    <w:p w14:paraId="518E930A" w14:textId="77777777" w:rsidR="00EE5863" w:rsidRPr="00EE5863" w:rsidRDefault="00EE5863" w:rsidP="007564AF">
      <w:pPr>
        <w:jc w:val="center"/>
        <w:rPr>
          <w:rFonts w:asciiTheme="minorHAnsi" w:hAnsiTheme="minorHAnsi" w:cstheme="minorHAnsi"/>
          <w:sz w:val="22"/>
          <w:szCs w:val="22"/>
        </w:rPr>
      </w:pPr>
    </w:p>
    <w:p w14:paraId="0A260692" w14:textId="77777777" w:rsidR="00EE5863" w:rsidRPr="00EE5863" w:rsidRDefault="00EE5863" w:rsidP="007564AF">
      <w:pPr>
        <w:jc w:val="center"/>
        <w:rPr>
          <w:rFonts w:asciiTheme="minorHAnsi" w:hAnsiTheme="minorHAnsi" w:cstheme="minorHAnsi"/>
          <w:sz w:val="22"/>
          <w:szCs w:val="22"/>
        </w:rPr>
      </w:pPr>
    </w:p>
    <w:p w14:paraId="1DBD2A72" w14:textId="77777777" w:rsidR="00EE5863" w:rsidRPr="00EE5863" w:rsidRDefault="00EE5863" w:rsidP="007564AF">
      <w:pPr>
        <w:jc w:val="center"/>
        <w:rPr>
          <w:rFonts w:asciiTheme="minorHAnsi" w:hAnsiTheme="minorHAnsi" w:cstheme="minorHAnsi"/>
          <w:sz w:val="22"/>
          <w:szCs w:val="22"/>
        </w:rPr>
      </w:pPr>
    </w:p>
    <w:p w14:paraId="2FB40F5F" w14:textId="3175D193" w:rsidR="00EE5863" w:rsidRPr="00C21392" w:rsidRDefault="00EE5863" w:rsidP="00EE5863">
      <w:pPr>
        <w:jc w:val="center"/>
        <w:rPr>
          <w:rFonts w:asciiTheme="minorHAnsi" w:hAnsiTheme="minorHAnsi" w:cstheme="minorHAnsi"/>
          <w:b/>
          <w:bCs/>
          <w:sz w:val="22"/>
          <w:szCs w:val="22"/>
        </w:rPr>
      </w:pPr>
      <w:r w:rsidRPr="00C21392">
        <w:rPr>
          <w:rFonts w:asciiTheme="minorHAnsi" w:hAnsiTheme="minorHAnsi" w:cstheme="minorHAnsi"/>
          <w:b/>
          <w:bCs/>
          <w:sz w:val="22"/>
          <w:szCs w:val="22"/>
        </w:rPr>
        <w:lastRenderedPageBreak/>
        <w:t>3.</w:t>
      </w:r>
    </w:p>
    <w:p w14:paraId="63DEF33A" w14:textId="77777777" w:rsidR="00EE5863" w:rsidRPr="00EE5863" w:rsidRDefault="00EE5863" w:rsidP="00EE5863">
      <w:pPr>
        <w:jc w:val="center"/>
        <w:rPr>
          <w:rFonts w:asciiTheme="minorHAnsi" w:hAnsiTheme="minorHAnsi" w:cstheme="minorHAnsi"/>
        </w:rPr>
      </w:pPr>
    </w:p>
    <w:p w14:paraId="79D23130" w14:textId="77777777" w:rsidR="00EE5863" w:rsidRPr="00EE5863" w:rsidRDefault="00EE5863" w:rsidP="00EE5863">
      <w:pPr>
        <w:jc w:val="center"/>
        <w:rPr>
          <w:rFonts w:asciiTheme="minorHAnsi" w:hAnsiTheme="minorHAnsi" w:cstheme="minorHAnsi"/>
        </w:rPr>
      </w:pPr>
    </w:p>
    <w:p w14:paraId="5053553A" w14:textId="390CD618" w:rsidR="00EE5863" w:rsidRPr="00EE5863" w:rsidRDefault="00EE5863" w:rsidP="00EE5863">
      <w:pPr>
        <w:jc w:val="center"/>
        <w:rPr>
          <w:rFonts w:asciiTheme="minorHAnsi" w:hAnsiTheme="minorHAnsi" w:cstheme="minorHAnsi"/>
          <w:b/>
          <w:bCs/>
          <w:sz w:val="22"/>
          <w:szCs w:val="22"/>
        </w:rPr>
      </w:pPr>
      <w:r w:rsidRPr="00EE5863">
        <w:rPr>
          <w:rFonts w:asciiTheme="minorHAnsi" w:hAnsiTheme="minorHAnsi" w:cstheme="minorHAnsi"/>
          <w:b/>
          <w:bCs/>
          <w:sz w:val="22"/>
          <w:szCs w:val="22"/>
        </w:rPr>
        <w:t>Tisztelt Közgyűlés!</w:t>
      </w:r>
    </w:p>
    <w:p w14:paraId="4E8461DB" w14:textId="77777777" w:rsidR="00EE5863" w:rsidRPr="00EE5863" w:rsidRDefault="00EE5863" w:rsidP="00EE5863">
      <w:pPr>
        <w:jc w:val="center"/>
        <w:rPr>
          <w:rFonts w:asciiTheme="minorHAnsi" w:hAnsiTheme="minorHAnsi" w:cstheme="minorHAnsi"/>
          <w:b/>
          <w:bCs/>
          <w:sz w:val="22"/>
          <w:szCs w:val="22"/>
        </w:rPr>
      </w:pPr>
    </w:p>
    <w:p w14:paraId="0368B9CF" w14:textId="77777777" w:rsidR="00EE5863" w:rsidRPr="00EE5863" w:rsidRDefault="00EE5863" w:rsidP="00EE5863">
      <w:pPr>
        <w:jc w:val="center"/>
        <w:rPr>
          <w:rFonts w:asciiTheme="minorHAnsi" w:hAnsiTheme="minorHAnsi" w:cstheme="minorHAnsi"/>
          <w:sz w:val="22"/>
          <w:szCs w:val="22"/>
        </w:rPr>
      </w:pPr>
    </w:p>
    <w:p w14:paraId="7F77206E" w14:textId="77777777" w:rsidR="00EE5863" w:rsidRPr="00EE5863" w:rsidRDefault="00EE5863" w:rsidP="00EE5863">
      <w:pPr>
        <w:jc w:val="both"/>
        <w:rPr>
          <w:rFonts w:asciiTheme="minorHAnsi" w:hAnsiTheme="minorHAnsi" w:cstheme="minorHAnsi"/>
          <w:sz w:val="22"/>
          <w:szCs w:val="22"/>
        </w:rPr>
      </w:pPr>
      <w:r w:rsidRPr="00EE5863">
        <w:rPr>
          <w:rFonts w:asciiTheme="minorHAnsi" w:hAnsiTheme="minorHAnsi" w:cstheme="minorHAnsi"/>
          <w:sz w:val="22"/>
          <w:szCs w:val="22"/>
        </w:rPr>
        <w:t>A Szombathely Megyei Jogú Város Önkormányzata által fenntartott óvodákban 2020. nevelési évtől kerültek alkalmazásra városi pedagógiai asszisztensek annak érdekében, hogy a különleges bánásmódot igénylő gyermekek óvodai csoporton belüli ellátása biztosított legyen.</w:t>
      </w:r>
    </w:p>
    <w:p w14:paraId="18240BFB" w14:textId="77777777" w:rsidR="00EE5863" w:rsidRPr="00EE5863" w:rsidRDefault="00EE5863" w:rsidP="00EE5863">
      <w:pPr>
        <w:jc w:val="both"/>
        <w:rPr>
          <w:rFonts w:asciiTheme="minorHAnsi" w:hAnsiTheme="minorHAnsi" w:cstheme="minorHAnsi"/>
          <w:sz w:val="22"/>
          <w:szCs w:val="22"/>
        </w:rPr>
      </w:pPr>
      <w:r w:rsidRPr="00EE5863">
        <w:rPr>
          <w:rFonts w:asciiTheme="minorHAnsi" w:hAnsiTheme="minorHAnsi" w:cstheme="minorHAnsi"/>
          <w:sz w:val="22"/>
          <w:szCs w:val="22"/>
        </w:rPr>
        <w:t>A pedagógiai asszisztensek foglalkoztatása „utazó” rendszerben történik, évente felülvizsgálatra kerül abból a célból, hogy az állandó felügyeletet igénylő gyermekek száma alapján mely óvodában indokolt a foglalkoztatásuk.</w:t>
      </w:r>
    </w:p>
    <w:p w14:paraId="39EC64F1" w14:textId="77777777" w:rsidR="00EE5863" w:rsidRPr="00EE5863" w:rsidRDefault="00EE5863" w:rsidP="00EE5863">
      <w:pPr>
        <w:jc w:val="both"/>
        <w:rPr>
          <w:rFonts w:asciiTheme="minorHAnsi" w:hAnsiTheme="minorHAnsi" w:cstheme="minorHAnsi"/>
          <w:sz w:val="22"/>
          <w:szCs w:val="22"/>
        </w:rPr>
      </w:pPr>
      <w:r w:rsidRPr="00EE5863">
        <w:rPr>
          <w:rFonts w:asciiTheme="minorHAnsi" w:hAnsiTheme="minorHAnsi" w:cstheme="minorHAnsi"/>
          <w:sz w:val="22"/>
          <w:szCs w:val="22"/>
        </w:rPr>
        <w:t>A Szombathelyi Szűrcsapó óvodában az idei nevelési évben 12 sajátos nevelési igényű gyermek jár. A sajátos nevelési igényű gyermekek közül 3 gyermek „egyszemélyes” felügyeletet igényel, ellátásuk a jelenlegi pedagógiai asszisztensek számával nehezen oldható meg, ezért az Óvoda igazgatója az óvoda létszám-előirányzatát 1 fő plusz városi pedagógiai asszisztens státusszal kéri 2025. január 1. napjától megemelni.</w:t>
      </w:r>
    </w:p>
    <w:p w14:paraId="3CE93357" w14:textId="77777777" w:rsidR="00EE5863" w:rsidRPr="00EE5863" w:rsidRDefault="00EE5863" w:rsidP="00EE5863">
      <w:pPr>
        <w:jc w:val="both"/>
        <w:rPr>
          <w:rFonts w:asciiTheme="minorHAnsi" w:hAnsiTheme="minorHAnsi" w:cstheme="minorHAnsi"/>
          <w:sz w:val="22"/>
          <w:szCs w:val="22"/>
        </w:rPr>
      </w:pPr>
      <w:r w:rsidRPr="00EE5863">
        <w:rPr>
          <w:rFonts w:asciiTheme="minorHAnsi" w:hAnsiTheme="minorHAnsi" w:cstheme="minorHAnsi"/>
          <w:sz w:val="22"/>
          <w:szCs w:val="22"/>
        </w:rPr>
        <w:t>Az előzetesen elvégzett óvodai kapacitás felmérésének eredménye alapján a Szombathelyi Mesevár Óvodában foglalkoztatott 1 fő városi pedagógiai asszisztensnek a Szombathelyi Szűrcsapó Óvodába történő áthelyezése megoldást jelentene az „egyszemélyes” felügyeletet igénylő gyermekek mindennapi tevékenységeik biztonságos ellátásában.</w:t>
      </w:r>
    </w:p>
    <w:p w14:paraId="59635683" w14:textId="77777777" w:rsidR="00EE5863" w:rsidRDefault="00EE5863" w:rsidP="00EE5863">
      <w:pPr>
        <w:jc w:val="both"/>
        <w:rPr>
          <w:rFonts w:asciiTheme="minorHAnsi" w:hAnsiTheme="minorHAnsi" w:cstheme="minorHAnsi"/>
          <w:sz w:val="22"/>
          <w:szCs w:val="22"/>
        </w:rPr>
      </w:pPr>
      <w:r w:rsidRPr="00EE5863">
        <w:rPr>
          <w:rFonts w:asciiTheme="minorHAnsi" w:hAnsiTheme="minorHAnsi" w:cstheme="minorHAnsi"/>
          <w:sz w:val="22"/>
          <w:szCs w:val="22"/>
        </w:rPr>
        <w:t xml:space="preserve">Előzőek alapján javaslom, hogy a Szombathelyi Mesevár Óvodában foglalkoztatott városi pedagógiai asszisztens 2025. január 1. napjától a Szombathelyi Szűrcsapó Óvodába kerüljön áthelyezésre, ezáltal a Szombathelyi Szűrcsapó Óvoda létszám-előirányzata 32 főre emelkedne (ezen belül a szakmai létszám 31 fő, az intézmény üzemeltetési létszáma változatlanul 1 fő), a Szombathelyi Mesevár Óvoda létszám-előirányzata pedig 20 főről 19 főre csökkenne. </w:t>
      </w:r>
    </w:p>
    <w:p w14:paraId="34F60DA3" w14:textId="77777777" w:rsidR="00F9208E" w:rsidRDefault="00F9208E" w:rsidP="00EE5863">
      <w:pPr>
        <w:jc w:val="both"/>
        <w:rPr>
          <w:rFonts w:asciiTheme="minorHAnsi" w:hAnsiTheme="minorHAnsi" w:cstheme="minorHAnsi"/>
          <w:sz w:val="22"/>
          <w:szCs w:val="22"/>
        </w:rPr>
      </w:pPr>
    </w:p>
    <w:p w14:paraId="52FACB7C" w14:textId="77777777" w:rsidR="00EE5863" w:rsidRPr="00EE5863" w:rsidRDefault="00EE5863" w:rsidP="00EE5863">
      <w:pPr>
        <w:jc w:val="both"/>
        <w:rPr>
          <w:rFonts w:asciiTheme="minorHAnsi" w:hAnsiTheme="minorHAnsi" w:cstheme="minorHAnsi"/>
          <w:sz w:val="22"/>
          <w:szCs w:val="22"/>
        </w:rPr>
      </w:pPr>
    </w:p>
    <w:p w14:paraId="7A5D4376" w14:textId="2F7C42DC" w:rsidR="00EE5863" w:rsidRPr="00EE5863" w:rsidRDefault="00EE5863" w:rsidP="00EE5863">
      <w:pPr>
        <w:jc w:val="both"/>
        <w:rPr>
          <w:rFonts w:asciiTheme="minorHAnsi" w:hAnsiTheme="minorHAnsi" w:cstheme="minorHAnsi"/>
          <w:b/>
          <w:bCs/>
          <w:sz w:val="22"/>
          <w:szCs w:val="22"/>
        </w:rPr>
      </w:pPr>
      <w:r w:rsidRPr="00EE5863">
        <w:rPr>
          <w:rFonts w:asciiTheme="minorHAnsi" w:hAnsiTheme="minorHAnsi" w:cstheme="minorHAnsi"/>
          <w:b/>
          <w:bCs/>
          <w:sz w:val="22"/>
          <w:szCs w:val="22"/>
        </w:rPr>
        <w:t xml:space="preserve">Kérem a Tisztelt Közgyűlést, hogy az előterjesztéseket megtárgyalni, és a határozati javaslatokat elfogadni szíveskedjék. </w:t>
      </w:r>
    </w:p>
    <w:p w14:paraId="66F209E4" w14:textId="77777777" w:rsidR="00EE5863" w:rsidRPr="00EE5863" w:rsidRDefault="00EE5863" w:rsidP="00EE5863">
      <w:pPr>
        <w:jc w:val="both"/>
        <w:rPr>
          <w:rFonts w:asciiTheme="minorHAnsi" w:hAnsiTheme="minorHAnsi" w:cstheme="minorHAnsi"/>
          <w:sz w:val="22"/>
          <w:szCs w:val="22"/>
        </w:rPr>
      </w:pPr>
    </w:p>
    <w:p w14:paraId="79B71394" w14:textId="77777777" w:rsidR="00EE5863" w:rsidRDefault="00EE5863" w:rsidP="00EE5863">
      <w:pPr>
        <w:jc w:val="center"/>
        <w:rPr>
          <w:rFonts w:asciiTheme="minorHAnsi" w:hAnsiTheme="minorHAnsi" w:cstheme="minorHAnsi"/>
          <w:sz w:val="22"/>
          <w:szCs w:val="22"/>
        </w:rPr>
      </w:pPr>
    </w:p>
    <w:p w14:paraId="22B8F58E" w14:textId="77777777" w:rsidR="00F9208E" w:rsidRDefault="00F9208E" w:rsidP="00EE5863">
      <w:pPr>
        <w:jc w:val="center"/>
        <w:rPr>
          <w:rFonts w:asciiTheme="minorHAnsi" w:hAnsiTheme="minorHAnsi" w:cstheme="minorHAnsi"/>
          <w:sz w:val="22"/>
          <w:szCs w:val="22"/>
        </w:rPr>
      </w:pPr>
    </w:p>
    <w:p w14:paraId="1CA8E4A7" w14:textId="77777777" w:rsidR="00F9208E" w:rsidRPr="00EE5863" w:rsidRDefault="00F9208E" w:rsidP="00EE5863">
      <w:pPr>
        <w:jc w:val="center"/>
        <w:rPr>
          <w:rFonts w:asciiTheme="minorHAnsi" w:hAnsiTheme="minorHAnsi" w:cstheme="minorHAnsi"/>
          <w:sz w:val="22"/>
          <w:szCs w:val="22"/>
        </w:rPr>
      </w:pPr>
    </w:p>
    <w:p w14:paraId="367FCE7E" w14:textId="518972F7" w:rsidR="007564AF" w:rsidRPr="00F9208E" w:rsidRDefault="00F9208E" w:rsidP="00F9208E">
      <w:pPr>
        <w:jc w:val="both"/>
        <w:rPr>
          <w:rFonts w:asciiTheme="minorHAnsi" w:hAnsiTheme="minorHAnsi" w:cstheme="minorHAnsi"/>
          <w:b/>
          <w:bCs/>
          <w:sz w:val="22"/>
          <w:szCs w:val="22"/>
        </w:rPr>
      </w:pPr>
      <w:r w:rsidRPr="00F9208E">
        <w:rPr>
          <w:rFonts w:asciiTheme="minorHAnsi" w:hAnsiTheme="minorHAnsi" w:cstheme="minorHAnsi"/>
          <w:b/>
          <w:bCs/>
          <w:sz w:val="22"/>
          <w:szCs w:val="22"/>
        </w:rPr>
        <w:t xml:space="preserve">Szombathely, 2024. december </w:t>
      </w:r>
      <w:r w:rsidR="007F0FB1">
        <w:rPr>
          <w:rFonts w:asciiTheme="minorHAnsi" w:hAnsiTheme="minorHAnsi" w:cstheme="minorHAnsi"/>
          <w:b/>
          <w:bCs/>
          <w:sz w:val="22"/>
          <w:szCs w:val="22"/>
        </w:rPr>
        <w:t>11.</w:t>
      </w:r>
    </w:p>
    <w:p w14:paraId="7BBF0849" w14:textId="54699DB3" w:rsidR="007564AF" w:rsidRPr="00EE5863" w:rsidRDefault="00EE5863" w:rsidP="007564AF">
      <w:pPr>
        <w:ind w:left="4963" w:firstLine="709"/>
        <w:jc w:val="both"/>
        <w:rPr>
          <w:rFonts w:asciiTheme="minorHAnsi" w:hAnsiTheme="minorHAnsi" w:cstheme="minorHAnsi"/>
          <w:b/>
          <w:sz w:val="22"/>
          <w:szCs w:val="22"/>
        </w:rPr>
      </w:pPr>
      <w:r w:rsidRPr="00EE5863">
        <w:rPr>
          <w:rFonts w:asciiTheme="minorHAnsi" w:hAnsiTheme="minorHAnsi" w:cstheme="minorHAnsi"/>
          <w:b/>
          <w:sz w:val="22"/>
          <w:szCs w:val="22"/>
        </w:rPr>
        <w:t xml:space="preserve">        </w:t>
      </w:r>
      <w:r w:rsidR="007564AF" w:rsidRPr="00EE5863">
        <w:rPr>
          <w:rFonts w:asciiTheme="minorHAnsi" w:hAnsiTheme="minorHAnsi" w:cstheme="minorHAnsi"/>
          <w:b/>
          <w:sz w:val="22"/>
          <w:szCs w:val="22"/>
        </w:rPr>
        <w:t>/: Dr. Nemény András :/</w:t>
      </w:r>
    </w:p>
    <w:p w14:paraId="7FA02AF3" w14:textId="77777777" w:rsidR="007564AF" w:rsidRPr="00EE5863" w:rsidRDefault="007564AF" w:rsidP="007564AF">
      <w:pPr>
        <w:jc w:val="center"/>
        <w:rPr>
          <w:rFonts w:asciiTheme="minorHAnsi" w:hAnsiTheme="minorHAnsi" w:cstheme="minorHAnsi"/>
          <w:sz w:val="22"/>
          <w:szCs w:val="22"/>
        </w:rPr>
      </w:pPr>
    </w:p>
    <w:p w14:paraId="1B248159" w14:textId="77777777" w:rsidR="007564AF" w:rsidRDefault="007564AF" w:rsidP="007564AF">
      <w:pPr>
        <w:jc w:val="center"/>
        <w:rPr>
          <w:rFonts w:asciiTheme="minorHAnsi" w:hAnsiTheme="minorHAnsi" w:cstheme="minorHAnsi"/>
          <w:sz w:val="22"/>
          <w:szCs w:val="22"/>
        </w:rPr>
      </w:pPr>
    </w:p>
    <w:p w14:paraId="5E0FD616" w14:textId="77777777" w:rsidR="00F9208E" w:rsidRDefault="00F9208E" w:rsidP="007564AF">
      <w:pPr>
        <w:jc w:val="center"/>
        <w:rPr>
          <w:rFonts w:asciiTheme="minorHAnsi" w:hAnsiTheme="minorHAnsi" w:cstheme="minorHAnsi"/>
          <w:sz w:val="22"/>
          <w:szCs w:val="22"/>
        </w:rPr>
      </w:pPr>
    </w:p>
    <w:p w14:paraId="0D98B5AA" w14:textId="77777777" w:rsidR="00F9208E" w:rsidRPr="00EE5863" w:rsidRDefault="00F9208E" w:rsidP="007564AF">
      <w:pPr>
        <w:jc w:val="center"/>
        <w:rPr>
          <w:rFonts w:asciiTheme="minorHAnsi" w:hAnsiTheme="minorHAnsi" w:cstheme="minorHAnsi"/>
          <w:sz w:val="22"/>
          <w:szCs w:val="22"/>
        </w:rPr>
      </w:pPr>
    </w:p>
    <w:p w14:paraId="5B047D3B" w14:textId="3E9CA9A2" w:rsidR="007564AF" w:rsidRPr="00F9208E" w:rsidRDefault="007564AF" w:rsidP="007564AF">
      <w:pPr>
        <w:jc w:val="center"/>
        <w:rPr>
          <w:rFonts w:asciiTheme="minorHAnsi" w:hAnsiTheme="minorHAnsi" w:cstheme="minorHAnsi"/>
          <w:b/>
          <w:bCs/>
          <w:sz w:val="22"/>
          <w:szCs w:val="22"/>
        </w:rPr>
      </w:pPr>
      <w:r w:rsidRPr="00F9208E">
        <w:rPr>
          <w:rFonts w:asciiTheme="minorHAnsi" w:hAnsiTheme="minorHAnsi" w:cstheme="minorHAnsi"/>
          <w:b/>
          <w:bCs/>
          <w:sz w:val="22"/>
          <w:szCs w:val="22"/>
        </w:rPr>
        <w:t>I.</w:t>
      </w:r>
    </w:p>
    <w:p w14:paraId="0F1739B8" w14:textId="77777777" w:rsidR="007564AF" w:rsidRPr="00EE5863" w:rsidRDefault="007564AF" w:rsidP="007564AF">
      <w:pPr>
        <w:jc w:val="center"/>
        <w:rPr>
          <w:rFonts w:asciiTheme="minorHAnsi" w:hAnsiTheme="minorHAnsi" w:cstheme="minorHAnsi"/>
          <w:sz w:val="22"/>
          <w:szCs w:val="22"/>
        </w:rPr>
      </w:pPr>
    </w:p>
    <w:p w14:paraId="3F1B3F36" w14:textId="77777777" w:rsidR="007564AF" w:rsidRPr="00EE5863" w:rsidRDefault="007564AF" w:rsidP="007564AF">
      <w:pPr>
        <w:jc w:val="center"/>
        <w:rPr>
          <w:rFonts w:asciiTheme="minorHAnsi" w:hAnsiTheme="minorHAnsi" w:cstheme="minorHAnsi"/>
          <w:b/>
          <w:sz w:val="22"/>
          <w:szCs w:val="22"/>
          <w:u w:val="single"/>
        </w:rPr>
      </w:pPr>
      <w:r w:rsidRPr="00EE5863">
        <w:rPr>
          <w:rFonts w:asciiTheme="minorHAnsi" w:hAnsiTheme="minorHAnsi" w:cstheme="minorHAnsi"/>
          <w:b/>
          <w:sz w:val="22"/>
          <w:szCs w:val="22"/>
          <w:u w:val="single"/>
        </w:rPr>
        <w:t>HATÁROZATI JAVASLAT</w:t>
      </w:r>
    </w:p>
    <w:p w14:paraId="1354BEE1" w14:textId="77777777" w:rsidR="007564AF" w:rsidRPr="00EE5863" w:rsidRDefault="007564AF" w:rsidP="007564AF">
      <w:pPr>
        <w:jc w:val="center"/>
        <w:rPr>
          <w:rFonts w:asciiTheme="minorHAnsi" w:hAnsiTheme="minorHAnsi" w:cstheme="minorHAnsi"/>
          <w:b/>
          <w:sz w:val="22"/>
          <w:szCs w:val="22"/>
          <w:u w:val="single"/>
        </w:rPr>
      </w:pPr>
      <w:r w:rsidRPr="00EE5863">
        <w:rPr>
          <w:rFonts w:asciiTheme="minorHAnsi" w:hAnsiTheme="minorHAnsi" w:cstheme="minorHAnsi"/>
          <w:b/>
          <w:sz w:val="22"/>
          <w:szCs w:val="22"/>
          <w:u w:val="single"/>
        </w:rPr>
        <w:t>…./2024. (XII.19.) Kgy. számú határozat</w:t>
      </w:r>
    </w:p>
    <w:p w14:paraId="352B836C" w14:textId="77777777" w:rsidR="007564AF" w:rsidRPr="00EE5863" w:rsidRDefault="007564AF" w:rsidP="007564AF">
      <w:pPr>
        <w:ind w:left="4963" w:firstLine="709"/>
        <w:rPr>
          <w:rFonts w:asciiTheme="minorHAnsi" w:hAnsiTheme="minorHAnsi" w:cstheme="minorHAnsi"/>
          <w:b/>
          <w:bCs/>
          <w:sz w:val="22"/>
          <w:szCs w:val="22"/>
        </w:rPr>
      </w:pPr>
    </w:p>
    <w:p w14:paraId="615D9D39" w14:textId="77777777" w:rsidR="007564AF" w:rsidRPr="00EE5863" w:rsidRDefault="007564AF" w:rsidP="007564AF">
      <w:pPr>
        <w:ind w:left="4963" w:firstLine="709"/>
        <w:rPr>
          <w:rFonts w:asciiTheme="minorHAnsi" w:hAnsiTheme="minorHAnsi" w:cstheme="minorHAnsi"/>
          <w:b/>
          <w:bCs/>
          <w:sz w:val="22"/>
          <w:szCs w:val="22"/>
        </w:rPr>
      </w:pPr>
    </w:p>
    <w:p w14:paraId="5F658F7D" w14:textId="1D9F4F1D" w:rsidR="007564AF" w:rsidRPr="00F9208E" w:rsidRDefault="007564AF" w:rsidP="00F9208E">
      <w:pPr>
        <w:pStyle w:val="Listaszerbekezds"/>
        <w:numPr>
          <w:ilvl w:val="0"/>
          <w:numId w:val="40"/>
        </w:numPr>
        <w:jc w:val="both"/>
        <w:rPr>
          <w:rFonts w:asciiTheme="minorHAnsi" w:hAnsiTheme="minorHAnsi" w:cstheme="minorHAnsi"/>
        </w:rPr>
      </w:pPr>
      <w:r w:rsidRPr="00F9208E">
        <w:rPr>
          <w:rFonts w:asciiTheme="minorHAnsi" w:hAnsiTheme="minorHAnsi" w:cstheme="minorHAnsi"/>
        </w:rPr>
        <w:t xml:space="preserve"> Az önkormányzati forrásátadásról szóló 47/2013. (XII.4.) önkormányzati rendelet 1. § (5) bekezdése alapján a Közgyűlés hozzájárul ahhoz, hogy az önkormányzat 2024. évi költségvetéséről szóló 8/2024. (III.5.) önkormányzati rendelet 13. mellékletében meghatározott „Polgármesteri keret” tételsor terhére a Joskar-Ola Alapítvány részére 1.500.000,- Ft pénzeszköz átadásra kerüljön.</w:t>
      </w:r>
    </w:p>
    <w:p w14:paraId="563E8AF2" w14:textId="77777777" w:rsidR="007564AF" w:rsidRPr="00EE5863" w:rsidRDefault="007564AF" w:rsidP="007564AF">
      <w:pPr>
        <w:jc w:val="both"/>
        <w:rPr>
          <w:rFonts w:asciiTheme="minorHAnsi" w:hAnsiTheme="minorHAnsi" w:cstheme="minorHAnsi"/>
          <w:sz w:val="22"/>
          <w:szCs w:val="22"/>
        </w:rPr>
      </w:pPr>
    </w:p>
    <w:p w14:paraId="38654C44" w14:textId="5509F94A" w:rsidR="007564AF" w:rsidRPr="00F9208E" w:rsidRDefault="007564AF" w:rsidP="00F9208E">
      <w:pPr>
        <w:pStyle w:val="Listaszerbekezds"/>
        <w:numPr>
          <w:ilvl w:val="0"/>
          <w:numId w:val="40"/>
        </w:numPr>
        <w:jc w:val="both"/>
        <w:rPr>
          <w:rFonts w:asciiTheme="minorHAnsi" w:hAnsiTheme="minorHAnsi" w:cstheme="minorHAnsi"/>
        </w:rPr>
      </w:pPr>
      <w:r w:rsidRPr="00F9208E">
        <w:rPr>
          <w:rFonts w:asciiTheme="minorHAnsi" w:hAnsiTheme="minorHAnsi" w:cstheme="minorHAnsi"/>
        </w:rPr>
        <w:t xml:space="preserve"> A Közgyűlés felhatalmazza a polgármestert a támogatási szerződés aláírására. </w:t>
      </w:r>
    </w:p>
    <w:p w14:paraId="212BAB31" w14:textId="77777777" w:rsidR="007564AF" w:rsidRPr="00EE5863" w:rsidRDefault="007564AF" w:rsidP="007564AF">
      <w:pPr>
        <w:rPr>
          <w:rFonts w:asciiTheme="minorHAnsi" w:hAnsiTheme="minorHAnsi" w:cstheme="minorHAnsi"/>
          <w:sz w:val="22"/>
          <w:szCs w:val="22"/>
        </w:rPr>
      </w:pPr>
    </w:p>
    <w:p w14:paraId="23532C27" w14:textId="77777777" w:rsidR="007564AF" w:rsidRPr="00EE5863" w:rsidRDefault="007564AF" w:rsidP="007564AF">
      <w:pPr>
        <w:ind w:left="1410" w:hanging="1410"/>
        <w:jc w:val="both"/>
        <w:rPr>
          <w:rFonts w:asciiTheme="minorHAnsi" w:hAnsiTheme="minorHAnsi" w:cstheme="minorHAnsi"/>
          <w:sz w:val="22"/>
          <w:szCs w:val="22"/>
        </w:rPr>
      </w:pPr>
      <w:r w:rsidRPr="00EE5863">
        <w:rPr>
          <w:rFonts w:asciiTheme="minorHAnsi" w:hAnsiTheme="minorHAnsi" w:cstheme="minorHAnsi"/>
          <w:b/>
          <w:sz w:val="22"/>
          <w:szCs w:val="22"/>
          <w:u w:val="single"/>
        </w:rPr>
        <w:lastRenderedPageBreak/>
        <w:t>Felelősök:</w:t>
      </w:r>
      <w:r w:rsidRPr="00EE5863">
        <w:rPr>
          <w:rFonts w:asciiTheme="minorHAnsi" w:hAnsiTheme="minorHAnsi" w:cstheme="minorHAnsi"/>
          <w:b/>
          <w:sz w:val="22"/>
          <w:szCs w:val="22"/>
        </w:rPr>
        <w:t xml:space="preserve"> </w:t>
      </w:r>
      <w:r w:rsidRPr="00EE5863">
        <w:rPr>
          <w:rFonts w:asciiTheme="minorHAnsi" w:hAnsiTheme="minorHAnsi" w:cstheme="minorHAnsi"/>
          <w:b/>
          <w:sz w:val="22"/>
          <w:szCs w:val="22"/>
        </w:rPr>
        <w:tab/>
      </w:r>
      <w:r w:rsidRPr="00EE5863">
        <w:rPr>
          <w:rFonts w:asciiTheme="minorHAnsi" w:hAnsiTheme="minorHAnsi" w:cstheme="minorHAnsi"/>
          <w:sz w:val="22"/>
          <w:szCs w:val="22"/>
        </w:rPr>
        <w:t xml:space="preserve">Dr. Nemény András polgármester </w:t>
      </w:r>
    </w:p>
    <w:p w14:paraId="48D1943B" w14:textId="77777777" w:rsidR="007564AF" w:rsidRPr="00EE5863" w:rsidRDefault="007564AF" w:rsidP="007564AF">
      <w:pPr>
        <w:jc w:val="both"/>
        <w:rPr>
          <w:rFonts w:asciiTheme="minorHAnsi" w:hAnsiTheme="minorHAnsi" w:cstheme="minorHAnsi"/>
          <w:sz w:val="22"/>
          <w:szCs w:val="22"/>
        </w:rPr>
      </w:pPr>
      <w:r w:rsidRPr="00EE5863">
        <w:rPr>
          <w:rFonts w:asciiTheme="minorHAnsi" w:hAnsiTheme="minorHAnsi" w:cstheme="minorHAnsi"/>
          <w:sz w:val="22"/>
          <w:szCs w:val="22"/>
        </w:rPr>
        <w:tab/>
      </w:r>
      <w:r w:rsidRPr="00EE5863">
        <w:rPr>
          <w:rFonts w:asciiTheme="minorHAnsi" w:hAnsiTheme="minorHAnsi" w:cstheme="minorHAnsi"/>
          <w:sz w:val="22"/>
          <w:szCs w:val="22"/>
        </w:rPr>
        <w:tab/>
        <w:t>(A végrehajtás előkészítéséért:</w:t>
      </w:r>
    </w:p>
    <w:p w14:paraId="2B3080E3" w14:textId="77777777" w:rsidR="007564AF" w:rsidRPr="00EE5863" w:rsidRDefault="007564AF" w:rsidP="007564AF">
      <w:pPr>
        <w:ind w:left="1418"/>
        <w:jc w:val="both"/>
        <w:rPr>
          <w:rFonts w:asciiTheme="minorHAnsi" w:hAnsiTheme="minorHAnsi" w:cstheme="minorHAnsi"/>
          <w:sz w:val="22"/>
          <w:szCs w:val="22"/>
        </w:rPr>
      </w:pPr>
      <w:r w:rsidRPr="00EE5863">
        <w:rPr>
          <w:rFonts w:asciiTheme="minorHAnsi" w:hAnsiTheme="minorHAnsi" w:cstheme="minorHAnsi"/>
          <w:sz w:val="22"/>
          <w:szCs w:val="22"/>
        </w:rPr>
        <w:t>Vinczéné Dr. Menyhárt Mária, az Egészségügyi és Közszolgálati Osztály vezetője</w:t>
      </w:r>
    </w:p>
    <w:p w14:paraId="7ECD5C0D" w14:textId="77777777" w:rsidR="007564AF" w:rsidRPr="00EE5863" w:rsidRDefault="007564AF" w:rsidP="007564AF">
      <w:pPr>
        <w:ind w:left="1418"/>
        <w:jc w:val="both"/>
        <w:rPr>
          <w:rFonts w:asciiTheme="minorHAnsi" w:hAnsiTheme="minorHAnsi" w:cstheme="minorHAnsi"/>
          <w:sz w:val="22"/>
          <w:szCs w:val="22"/>
        </w:rPr>
      </w:pPr>
      <w:r w:rsidRPr="00EE5863">
        <w:rPr>
          <w:rFonts w:asciiTheme="minorHAnsi" w:hAnsiTheme="minorHAnsi" w:cstheme="minorHAnsi"/>
          <w:sz w:val="22"/>
          <w:szCs w:val="22"/>
        </w:rPr>
        <w:t>Stéger Gábor, a Közgazdasági és Adó Osztály vezetője)</w:t>
      </w:r>
    </w:p>
    <w:p w14:paraId="27516BE4" w14:textId="77777777" w:rsidR="007564AF" w:rsidRPr="00EE5863" w:rsidRDefault="007564AF" w:rsidP="007564AF">
      <w:pPr>
        <w:jc w:val="both"/>
        <w:rPr>
          <w:rFonts w:asciiTheme="minorHAnsi" w:hAnsiTheme="minorHAnsi" w:cstheme="minorHAnsi"/>
          <w:b/>
          <w:sz w:val="22"/>
          <w:szCs w:val="22"/>
        </w:rPr>
      </w:pPr>
    </w:p>
    <w:p w14:paraId="79A4C565" w14:textId="77777777" w:rsidR="007564AF" w:rsidRPr="00EE5863" w:rsidRDefault="007564AF" w:rsidP="007564AF">
      <w:pPr>
        <w:rPr>
          <w:rFonts w:asciiTheme="minorHAnsi" w:hAnsiTheme="minorHAnsi" w:cstheme="minorHAnsi"/>
          <w:b/>
          <w:sz w:val="22"/>
          <w:szCs w:val="22"/>
        </w:rPr>
      </w:pPr>
      <w:r w:rsidRPr="00EE5863">
        <w:rPr>
          <w:rFonts w:asciiTheme="minorHAnsi" w:hAnsiTheme="minorHAnsi" w:cstheme="minorHAnsi"/>
          <w:b/>
          <w:sz w:val="22"/>
          <w:szCs w:val="22"/>
          <w:u w:val="single"/>
        </w:rPr>
        <w:t>Határidő:</w:t>
      </w:r>
      <w:r w:rsidRPr="00EE5863">
        <w:rPr>
          <w:rFonts w:asciiTheme="minorHAnsi" w:hAnsiTheme="minorHAnsi" w:cstheme="minorHAnsi"/>
          <w:b/>
          <w:sz w:val="22"/>
          <w:szCs w:val="22"/>
        </w:rPr>
        <w:tab/>
      </w:r>
      <w:r w:rsidRPr="00EE5863">
        <w:rPr>
          <w:rFonts w:asciiTheme="minorHAnsi" w:hAnsiTheme="minorHAnsi" w:cstheme="minorHAnsi"/>
          <w:sz w:val="22"/>
          <w:szCs w:val="22"/>
        </w:rPr>
        <w:t>azonnal (1. pont vonatkozásában)</w:t>
      </w:r>
    </w:p>
    <w:p w14:paraId="41359D0A" w14:textId="77777777" w:rsidR="007564AF" w:rsidRPr="00EE5863" w:rsidRDefault="007564AF" w:rsidP="007564AF">
      <w:pPr>
        <w:ind w:left="709" w:firstLine="709"/>
        <w:rPr>
          <w:rFonts w:asciiTheme="minorHAnsi" w:hAnsiTheme="minorHAnsi" w:cstheme="minorHAnsi"/>
          <w:sz w:val="22"/>
          <w:szCs w:val="22"/>
        </w:rPr>
      </w:pPr>
      <w:r w:rsidRPr="00EE5863">
        <w:rPr>
          <w:rFonts w:asciiTheme="minorHAnsi" w:hAnsiTheme="minorHAnsi" w:cstheme="minorHAnsi"/>
          <w:sz w:val="22"/>
          <w:szCs w:val="22"/>
        </w:rPr>
        <w:t>2025. január 15. (2. pont vonatkozásában)</w:t>
      </w:r>
    </w:p>
    <w:p w14:paraId="2E26977B" w14:textId="77777777" w:rsidR="007564AF" w:rsidRDefault="007564AF" w:rsidP="007564AF">
      <w:pPr>
        <w:rPr>
          <w:rFonts w:asciiTheme="minorHAnsi" w:hAnsiTheme="minorHAnsi" w:cstheme="minorHAnsi"/>
          <w:sz w:val="22"/>
          <w:szCs w:val="22"/>
        </w:rPr>
      </w:pPr>
    </w:p>
    <w:p w14:paraId="16B0B66A" w14:textId="77777777" w:rsidR="00F9208E" w:rsidRDefault="00F9208E" w:rsidP="007564AF">
      <w:pPr>
        <w:rPr>
          <w:rFonts w:asciiTheme="minorHAnsi" w:hAnsiTheme="minorHAnsi" w:cstheme="minorHAnsi"/>
          <w:sz w:val="22"/>
          <w:szCs w:val="22"/>
        </w:rPr>
      </w:pPr>
    </w:p>
    <w:p w14:paraId="4428B836" w14:textId="77777777" w:rsidR="00F9208E" w:rsidRPr="00EE5863" w:rsidRDefault="00F9208E" w:rsidP="007564AF">
      <w:pPr>
        <w:rPr>
          <w:rFonts w:asciiTheme="minorHAnsi" w:hAnsiTheme="minorHAnsi" w:cstheme="minorHAnsi"/>
          <w:sz w:val="22"/>
          <w:szCs w:val="22"/>
        </w:rPr>
      </w:pPr>
    </w:p>
    <w:p w14:paraId="1B20C1E7" w14:textId="6D7EA25C" w:rsidR="007564AF" w:rsidRDefault="007564AF" w:rsidP="007564AF">
      <w:pPr>
        <w:jc w:val="center"/>
        <w:rPr>
          <w:rFonts w:asciiTheme="minorHAnsi" w:hAnsiTheme="minorHAnsi" w:cstheme="minorHAnsi"/>
          <w:b/>
          <w:bCs/>
          <w:sz w:val="22"/>
          <w:szCs w:val="22"/>
        </w:rPr>
      </w:pPr>
      <w:r w:rsidRPr="00F9208E">
        <w:rPr>
          <w:rFonts w:asciiTheme="minorHAnsi" w:hAnsiTheme="minorHAnsi" w:cstheme="minorHAnsi"/>
          <w:b/>
          <w:bCs/>
          <w:sz w:val="22"/>
          <w:szCs w:val="22"/>
        </w:rPr>
        <w:t>II.</w:t>
      </w:r>
    </w:p>
    <w:p w14:paraId="1DCB3E24" w14:textId="77777777" w:rsidR="00F9208E" w:rsidRPr="00F9208E" w:rsidRDefault="00F9208E" w:rsidP="007564AF">
      <w:pPr>
        <w:jc w:val="center"/>
        <w:rPr>
          <w:rFonts w:asciiTheme="minorHAnsi" w:hAnsiTheme="minorHAnsi" w:cstheme="minorHAnsi"/>
          <w:b/>
          <w:bCs/>
          <w:sz w:val="22"/>
          <w:szCs w:val="22"/>
        </w:rPr>
      </w:pPr>
    </w:p>
    <w:p w14:paraId="3CEEBA39" w14:textId="77777777" w:rsidR="007564AF" w:rsidRPr="00EE5863" w:rsidRDefault="007564AF" w:rsidP="007564AF">
      <w:pPr>
        <w:jc w:val="center"/>
        <w:rPr>
          <w:rFonts w:asciiTheme="minorHAnsi" w:hAnsiTheme="minorHAnsi" w:cstheme="minorHAnsi"/>
          <w:sz w:val="22"/>
          <w:szCs w:val="22"/>
        </w:rPr>
      </w:pPr>
    </w:p>
    <w:p w14:paraId="73EA8298" w14:textId="77777777" w:rsidR="007564AF" w:rsidRPr="00EE5863" w:rsidRDefault="007564AF" w:rsidP="007564AF">
      <w:pPr>
        <w:jc w:val="center"/>
        <w:rPr>
          <w:rFonts w:asciiTheme="minorHAnsi" w:hAnsiTheme="minorHAnsi" w:cstheme="minorHAnsi"/>
          <w:b/>
          <w:bCs/>
          <w:sz w:val="22"/>
          <w:szCs w:val="22"/>
          <w:u w:val="single"/>
        </w:rPr>
      </w:pPr>
      <w:r w:rsidRPr="00EE5863">
        <w:rPr>
          <w:rFonts w:asciiTheme="minorHAnsi" w:hAnsiTheme="minorHAnsi" w:cstheme="minorHAnsi"/>
          <w:b/>
          <w:bCs/>
          <w:sz w:val="22"/>
          <w:szCs w:val="22"/>
          <w:u w:val="single"/>
        </w:rPr>
        <w:t>HATÁROZATI JAVASLAT</w:t>
      </w:r>
    </w:p>
    <w:p w14:paraId="06A0EB8C" w14:textId="77777777" w:rsidR="007564AF" w:rsidRPr="00EE5863" w:rsidRDefault="007564AF" w:rsidP="007564AF">
      <w:pPr>
        <w:jc w:val="center"/>
        <w:rPr>
          <w:rFonts w:asciiTheme="minorHAnsi" w:hAnsiTheme="minorHAnsi" w:cstheme="minorHAnsi"/>
          <w:b/>
          <w:bCs/>
          <w:sz w:val="22"/>
          <w:szCs w:val="22"/>
          <w:u w:val="single"/>
        </w:rPr>
      </w:pPr>
      <w:r w:rsidRPr="00EE5863">
        <w:rPr>
          <w:rFonts w:asciiTheme="minorHAnsi" w:hAnsiTheme="minorHAnsi" w:cstheme="minorHAnsi"/>
          <w:b/>
          <w:bCs/>
          <w:sz w:val="22"/>
          <w:szCs w:val="22"/>
          <w:u w:val="single"/>
        </w:rPr>
        <w:t>……/2024. (XII.19) Kgy. számú határozat</w:t>
      </w:r>
    </w:p>
    <w:p w14:paraId="667903BE" w14:textId="77777777" w:rsidR="007564AF" w:rsidRPr="00EE5863" w:rsidRDefault="007564AF" w:rsidP="007564AF">
      <w:pPr>
        <w:jc w:val="center"/>
        <w:rPr>
          <w:rFonts w:asciiTheme="minorHAnsi" w:hAnsiTheme="minorHAnsi" w:cstheme="minorHAnsi"/>
          <w:b/>
          <w:bCs/>
          <w:sz w:val="22"/>
          <w:szCs w:val="22"/>
          <w:u w:val="single"/>
        </w:rPr>
      </w:pPr>
    </w:p>
    <w:p w14:paraId="48AF9453" w14:textId="77777777" w:rsidR="007564AF" w:rsidRPr="00EE5863" w:rsidRDefault="007564AF" w:rsidP="007564AF">
      <w:pPr>
        <w:rPr>
          <w:rFonts w:asciiTheme="minorHAnsi" w:hAnsiTheme="minorHAnsi" w:cstheme="minorHAnsi"/>
          <w:b/>
          <w:bCs/>
          <w:sz w:val="22"/>
          <w:szCs w:val="22"/>
          <w:u w:val="single"/>
        </w:rPr>
      </w:pPr>
    </w:p>
    <w:p w14:paraId="12DA1CAE" w14:textId="7444D820" w:rsidR="007564AF" w:rsidRPr="00C21392" w:rsidRDefault="007564AF" w:rsidP="00C21392">
      <w:pPr>
        <w:pStyle w:val="Listaszerbekezds"/>
        <w:numPr>
          <w:ilvl w:val="0"/>
          <w:numId w:val="41"/>
        </w:numPr>
        <w:jc w:val="both"/>
        <w:rPr>
          <w:rFonts w:asciiTheme="minorHAnsi" w:hAnsiTheme="minorHAnsi" w:cstheme="minorHAnsi"/>
        </w:rPr>
      </w:pPr>
      <w:r w:rsidRPr="00C21392">
        <w:rPr>
          <w:rFonts w:asciiTheme="minorHAnsi" w:hAnsiTheme="minorHAnsi" w:cstheme="minorHAnsi"/>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14:paraId="548B0199" w14:textId="77777777" w:rsidR="007564AF" w:rsidRPr="00EE5863" w:rsidRDefault="007564AF" w:rsidP="007564AF">
      <w:pPr>
        <w:ind w:left="567" w:hanging="567"/>
        <w:jc w:val="both"/>
        <w:rPr>
          <w:rFonts w:asciiTheme="minorHAnsi" w:hAnsiTheme="minorHAnsi" w:cstheme="minorHAnsi"/>
          <w:sz w:val="22"/>
          <w:szCs w:val="22"/>
        </w:rPr>
      </w:pPr>
    </w:p>
    <w:p w14:paraId="73C921DF" w14:textId="3B8D8BAA" w:rsidR="007564AF" w:rsidRPr="00C21392" w:rsidRDefault="007564AF" w:rsidP="00C21392">
      <w:pPr>
        <w:pStyle w:val="Listaszerbekezds"/>
        <w:numPr>
          <w:ilvl w:val="0"/>
          <w:numId w:val="41"/>
        </w:numPr>
        <w:jc w:val="both"/>
        <w:rPr>
          <w:rFonts w:asciiTheme="minorHAnsi" w:hAnsiTheme="minorHAnsi" w:cstheme="minorHAnsi"/>
        </w:rPr>
      </w:pPr>
      <w:r w:rsidRPr="00C21392">
        <w:rPr>
          <w:rFonts w:asciiTheme="minorHAnsi" w:hAnsiTheme="minorHAnsi" w:cstheme="minorHAnsi"/>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14:paraId="0625594F" w14:textId="77777777" w:rsidR="007564AF" w:rsidRPr="00EE5863" w:rsidRDefault="007564AF" w:rsidP="007564AF">
      <w:pPr>
        <w:ind w:left="567"/>
        <w:jc w:val="both"/>
        <w:rPr>
          <w:rFonts w:asciiTheme="minorHAnsi" w:hAnsiTheme="minorHAnsi" w:cstheme="minorHAnsi"/>
          <w:sz w:val="22"/>
          <w:szCs w:val="22"/>
        </w:rPr>
      </w:pPr>
    </w:p>
    <w:p w14:paraId="61DFD163" w14:textId="77777777" w:rsidR="007564AF" w:rsidRPr="00EE5863" w:rsidRDefault="007564AF" w:rsidP="007564AF">
      <w:pPr>
        <w:jc w:val="both"/>
        <w:rPr>
          <w:rFonts w:asciiTheme="minorHAnsi" w:hAnsiTheme="minorHAnsi" w:cstheme="minorHAnsi"/>
          <w:bCs/>
          <w:sz w:val="22"/>
          <w:szCs w:val="22"/>
        </w:rPr>
      </w:pPr>
      <w:r w:rsidRPr="00EE5863">
        <w:rPr>
          <w:rFonts w:asciiTheme="minorHAnsi" w:hAnsiTheme="minorHAnsi" w:cstheme="minorHAnsi"/>
          <w:b/>
          <w:sz w:val="22"/>
          <w:szCs w:val="22"/>
          <w:u w:val="single"/>
        </w:rPr>
        <w:t>Felelős:</w:t>
      </w:r>
      <w:r w:rsidRPr="00EE5863">
        <w:rPr>
          <w:rFonts w:asciiTheme="minorHAnsi" w:hAnsiTheme="minorHAnsi" w:cstheme="minorHAnsi"/>
          <w:bCs/>
          <w:sz w:val="22"/>
          <w:szCs w:val="22"/>
        </w:rPr>
        <w:tab/>
      </w:r>
      <w:r w:rsidRPr="00EE5863">
        <w:rPr>
          <w:rFonts w:asciiTheme="minorHAnsi" w:hAnsiTheme="minorHAnsi" w:cstheme="minorHAnsi"/>
          <w:bCs/>
          <w:sz w:val="22"/>
          <w:szCs w:val="22"/>
        </w:rPr>
        <w:tab/>
        <w:t>Dr. Nemény András polgármester</w:t>
      </w:r>
    </w:p>
    <w:p w14:paraId="6270AAD0" w14:textId="77777777" w:rsidR="007564AF" w:rsidRPr="00EE5863" w:rsidRDefault="007564AF" w:rsidP="007564AF">
      <w:pPr>
        <w:jc w:val="both"/>
        <w:rPr>
          <w:rFonts w:asciiTheme="minorHAnsi" w:hAnsiTheme="minorHAnsi" w:cstheme="minorHAnsi"/>
          <w:bCs/>
          <w:sz w:val="22"/>
          <w:szCs w:val="22"/>
        </w:rPr>
      </w:pPr>
      <w:r w:rsidRPr="00EE5863">
        <w:rPr>
          <w:rFonts w:asciiTheme="minorHAnsi" w:hAnsiTheme="minorHAnsi" w:cstheme="minorHAnsi"/>
          <w:bCs/>
          <w:sz w:val="22"/>
          <w:szCs w:val="22"/>
        </w:rPr>
        <w:tab/>
      </w:r>
      <w:r w:rsidRPr="00EE5863">
        <w:rPr>
          <w:rFonts w:asciiTheme="minorHAnsi" w:hAnsiTheme="minorHAnsi" w:cstheme="minorHAnsi"/>
          <w:bCs/>
          <w:sz w:val="22"/>
          <w:szCs w:val="22"/>
        </w:rPr>
        <w:tab/>
        <w:t>Dr. Károlyi Ákos jegyző</w:t>
      </w:r>
    </w:p>
    <w:p w14:paraId="1755E454" w14:textId="77777777" w:rsidR="007564AF" w:rsidRPr="00EE5863" w:rsidRDefault="007564AF" w:rsidP="007564AF">
      <w:pPr>
        <w:jc w:val="both"/>
        <w:rPr>
          <w:rFonts w:asciiTheme="minorHAnsi" w:hAnsiTheme="minorHAnsi" w:cstheme="minorHAnsi"/>
          <w:bCs/>
          <w:sz w:val="22"/>
          <w:szCs w:val="22"/>
        </w:rPr>
      </w:pPr>
      <w:r w:rsidRPr="00EE5863">
        <w:rPr>
          <w:rFonts w:asciiTheme="minorHAnsi" w:hAnsiTheme="minorHAnsi" w:cstheme="minorHAnsi"/>
          <w:bCs/>
          <w:sz w:val="22"/>
          <w:szCs w:val="22"/>
        </w:rPr>
        <w:tab/>
      </w:r>
      <w:r w:rsidRPr="00EE5863">
        <w:rPr>
          <w:rFonts w:asciiTheme="minorHAnsi" w:hAnsiTheme="minorHAnsi" w:cstheme="minorHAnsi"/>
          <w:bCs/>
          <w:sz w:val="22"/>
          <w:szCs w:val="22"/>
        </w:rPr>
        <w:tab/>
        <w:t xml:space="preserve">(a végrehajtás </w:t>
      </w:r>
      <w:r w:rsidRPr="00EE5863">
        <w:rPr>
          <w:rFonts w:asciiTheme="minorHAnsi" w:hAnsiTheme="minorHAnsi" w:cstheme="minorHAnsi"/>
          <w:sz w:val="22"/>
          <w:szCs w:val="22"/>
        </w:rPr>
        <w:t>előkészítéséért:</w:t>
      </w:r>
    </w:p>
    <w:p w14:paraId="55251A2B" w14:textId="77777777" w:rsidR="007564AF" w:rsidRPr="00EE5863" w:rsidRDefault="007564AF" w:rsidP="007564AF">
      <w:pPr>
        <w:jc w:val="both"/>
        <w:rPr>
          <w:rFonts w:asciiTheme="minorHAnsi" w:hAnsiTheme="minorHAnsi" w:cstheme="minorHAnsi"/>
          <w:bCs/>
          <w:sz w:val="22"/>
          <w:szCs w:val="22"/>
        </w:rPr>
      </w:pPr>
      <w:r w:rsidRPr="00EE5863">
        <w:rPr>
          <w:rFonts w:asciiTheme="minorHAnsi" w:hAnsiTheme="minorHAnsi" w:cstheme="minorHAnsi"/>
          <w:bCs/>
          <w:sz w:val="22"/>
          <w:szCs w:val="22"/>
        </w:rPr>
        <w:tab/>
      </w:r>
      <w:r w:rsidRPr="00EE5863">
        <w:rPr>
          <w:rFonts w:asciiTheme="minorHAnsi" w:hAnsiTheme="minorHAnsi" w:cstheme="minorHAnsi"/>
          <w:bCs/>
          <w:sz w:val="22"/>
          <w:szCs w:val="22"/>
        </w:rPr>
        <w:tab/>
        <w:t>Nagyné Dr. Gats Andrea, a Jogi és Képviselői Osztály vezetője)</w:t>
      </w:r>
    </w:p>
    <w:p w14:paraId="0B69D18B" w14:textId="77777777" w:rsidR="007564AF" w:rsidRPr="00EE5863" w:rsidRDefault="007564AF" w:rsidP="007564AF">
      <w:pPr>
        <w:jc w:val="both"/>
        <w:rPr>
          <w:rFonts w:asciiTheme="minorHAnsi" w:hAnsiTheme="minorHAnsi" w:cstheme="minorHAnsi"/>
          <w:bCs/>
          <w:sz w:val="22"/>
          <w:szCs w:val="22"/>
        </w:rPr>
      </w:pPr>
    </w:p>
    <w:p w14:paraId="759886E0" w14:textId="77777777" w:rsidR="007564AF" w:rsidRPr="00EE5863" w:rsidRDefault="007564AF" w:rsidP="007564AF">
      <w:pPr>
        <w:jc w:val="both"/>
        <w:rPr>
          <w:rFonts w:asciiTheme="minorHAnsi" w:hAnsiTheme="minorHAnsi" w:cstheme="minorHAnsi"/>
          <w:bCs/>
          <w:sz w:val="22"/>
          <w:szCs w:val="22"/>
        </w:rPr>
      </w:pPr>
      <w:r w:rsidRPr="00EE5863">
        <w:rPr>
          <w:rFonts w:asciiTheme="minorHAnsi" w:hAnsiTheme="minorHAnsi" w:cstheme="minorHAnsi"/>
          <w:b/>
          <w:sz w:val="22"/>
          <w:szCs w:val="22"/>
          <w:u w:val="single"/>
        </w:rPr>
        <w:t>Határidő:</w:t>
      </w:r>
      <w:r w:rsidRPr="00EE5863">
        <w:rPr>
          <w:rFonts w:asciiTheme="minorHAnsi" w:hAnsiTheme="minorHAnsi" w:cstheme="minorHAnsi"/>
          <w:bCs/>
          <w:sz w:val="22"/>
          <w:szCs w:val="22"/>
        </w:rPr>
        <w:tab/>
        <w:t>2024. december 31.</w:t>
      </w:r>
    </w:p>
    <w:p w14:paraId="1281CBDF" w14:textId="77777777" w:rsidR="00EE5863" w:rsidRPr="00EE5863" w:rsidRDefault="00EE5863" w:rsidP="007564AF">
      <w:pPr>
        <w:jc w:val="both"/>
        <w:rPr>
          <w:rFonts w:asciiTheme="minorHAnsi" w:hAnsiTheme="minorHAnsi" w:cstheme="minorHAnsi"/>
          <w:bCs/>
          <w:sz w:val="22"/>
          <w:szCs w:val="22"/>
        </w:rPr>
      </w:pPr>
    </w:p>
    <w:p w14:paraId="269CADBC" w14:textId="77777777" w:rsidR="00EE5863" w:rsidRPr="00EE5863" w:rsidRDefault="00EE5863" w:rsidP="007564AF">
      <w:pPr>
        <w:jc w:val="both"/>
        <w:rPr>
          <w:rFonts w:asciiTheme="minorHAnsi" w:hAnsiTheme="minorHAnsi" w:cstheme="minorHAnsi"/>
          <w:bCs/>
          <w:sz w:val="22"/>
          <w:szCs w:val="22"/>
        </w:rPr>
      </w:pPr>
    </w:p>
    <w:p w14:paraId="1C91F64F" w14:textId="77777777" w:rsidR="00EE5863" w:rsidRDefault="00EE5863" w:rsidP="007564AF">
      <w:pPr>
        <w:jc w:val="both"/>
        <w:rPr>
          <w:rFonts w:asciiTheme="minorHAnsi" w:hAnsiTheme="minorHAnsi" w:cstheme="minorHAnsi"/>
          <w:bCs/>
          <w:sz w:val="22"/>
          <w:szCs w:val="22"/>
        </w:rPr>
      </w:pPr>
    </w:p>
    <w:p w14:paraId="57F40D56" w14:textId="77777777" w:rsidR="00F9208E" w:rsidRPr="00EE5863" w:rsidRDefault="00F9208E" w:rsidP="007564AF">
      <w:pPr>
        <w:jc w:val="both"/>
        <w:rPr>
          <w:rFonts w:asciiTheme="minorHAnsi" w:hAnsiTheme="minorHAnsi" w:cstheme="minorHAnsi"/>
          <w:bCs/>
          <w:sz w:val="22"/>
          <w:szCs w:val="22"/>
        </w:rPr>
      </w:pPr>
    </w:p>
    <w:p w14:paraId="52A65889" w14:textId="4B82BE62" w:rsidR="00EE5863" w:rsidRPr="00F9208E" w:rsidRDefault="00EE5863" w:rsidP="00EE5863">
      <w:pPr>
        <w:jc w:val="center"/>
        <w:rPr>
          <w:rFonts w:asciiTheme="minorHAnsi" w:hAnsiTheme="minorHAnsi" w:cstheme="minorHAnsi"/>
          <w:b/>
          <w:sz w:val="22"/>
          <w:szCs w:val="22"/>
        </w:rPr>
      </w:pPr>
      <w:r w:rsidRPr="00F9208E">
        <w:rPr>
          <w:rFonts w:asciiTheme="minorHAnsi" w:hAnsiTheme="minorHAnsi" w:cstheme="minorHAnsi"/>
          <w:b/>
          <w:sz w:val="22"/>
          <w:szCs w:val="22"/>
        </w:rPr>
        <w:t>III.</w:t>
      </w:r>
    </w:p>
    <w:p w14:paraId="1BBDDB19" w14:textId="77777777" w:rsidR="00EE5863" w:rsidRPr="00F9208E" w:rsidRDefault="00EE5863" w:rsidP="00EE5863">
      <w:pPr>
        <w:jc w:val="center"/>
        <w:rPr>
          <w:rFonts w:asciiTheme="minorHAnsi" w:hAnsiTheme="minorHAnsi" w:cstheme="minorHAnsi"/>
          <w:bCs/>
          <w:sz w:val="22"/>
          <w:szCs w:val="22"/>
        </w:rPr>
      </w:pPr>
    </w:p>
    <w:p w14:paraId="7C58C0D4" w14:textId="77777777" w:rsidR="007564AF" w:rsidRPr="00F9208E" w:rsidRDefault="007564AF" w:rsidP="007564AF">
      <w:pPr>
        <w:jc w:val="center"/>
        <w:rPr>
          <w:rFonts w:asciiTheme="minorHAnsi" w:hAnsiTheme="minorHAnsi" w:cstheme="minorHAnsi"/>
          <w:sz w:val="22"/>
          <w:szCs w:val="22"/>
        </w:rPr>
      </w:pPr>
    </w:p>
    <w:p w14:paraId="777851ED" w14:textId="77777777" w:rsidR="00EE5863" w:rsidRPr="00F9208E" w:rsidRDefault="00EE5863" w:rsidP="00EE5863">
      <w:pPr>
        <w:jc w:val="center"/>
        <w:rPr>
          <w:rFonts w:asciiTheme="minorHAnsi" w:hAnsiTheme="minorHAnsi" w:cstheme="minorHAnsi"/>
          <w:b/>
          <w:sz w:val="22"/>
          <w:szCs w:val="22"/>
          <w:u w:val="single"/>
        </w:rPr>
      </w:pPr>
      <w:r w:rsidRPr="00F9208E">
        <w:rPr>
          <w:rFonts w:asciiTheme="minorHAnsi" w:hAnsiTheme="minorHAnsi" w:cstheme="minorHAnsi"/>
          <w:b/>
          <w:sz w:val="22"/>
          <w:szCs w:val="22"/>
          <w:u w:val="single"/>
        </w:rPr>
        <w:t>HATÁROZATI JAVASLAT</w:t>
      </w:r>
    </w:p>
    <w:p w14:paraId="5DEBE011" w14:textId="77777777" w:rsidR="00EE5863" w:rsidRPr="00F9208E" w:rsidRDefault="00EE5863" w:rsidP="00EE5863">
      <w:pPr>
        <w:jc w:val="center"/>
        <w:rPr>
          <w:rFonts w:asciiTheme="minorHAnsi" w:hAnsiTheme="minorHAnsi" w:cstheme="minorHAnsi"/>
          <w:b/>
          <w:sz w:val="22"/>
          <w:szCs w:val="22"/>
          <w:u w:val="single"/>
        </w:rPr>
      </w:pPr>
      <w:r w:rsidRPr="00F9208E">
        <w:rPr>
          <w:rFonts w:asciiTheme="minorHAnsi" w:hAnsiTheme="minorHAnsi" w:cstheme="minorHAnsi"/>
          <w:b/>
          <w:sz w:val="22"/>
          <w:szCs w:val="22"/>
          <w:u w:val="single"/>
        </w:rPr>
        <w:t>…………/2024. (XII.19.) Kgy. számú határozat</w:t>
      </w:r>
    </w:p>
    <w:p w14:paraId="3CFFC677" w14:textId="77777777" w:rsidR="00EE5863" w:rsidRPr="00F9208E" w:rsidRDefault="00EE5863" w:rsidP="00EE5863">
      <w:pPr>
        <w:jc w:val="center"/>
        <w:rPr>
          <w:rFonts w:asciiTheme="minorHAnsi" w:hAnsiTheme="minorHAnsi" w:cstheme="minorHAnsi"/>
          <w:b/>
          <w:sz w:val="22"/>
          <w:szCs w:val="22"/>
          <w:u w:val="single"/>
        </w:rPr>
      </w:pPr>
    </w:p>
    <w:p w14:paraId="3B6D985A" w14:textId="77777777" w:rsidR="00EE5863" w:rsidRPr="00F9208E" w:rsidRDefault="00EE5863" w:rsidP="00EE5863">
      <w:pPr>
        <w:jc w:val="both"/>
        <w:rPr>
          <w:rFonts w:asciiTheme="minorHAnsi" w:hAnsiTheme="minorHAnsi" w:cstheme="minorHAnsi"/>
          <w:sz w:val="22"/>
          <w:szCs w:val="22"/>
        </w:rPr>
      </w:pPr>
    </w:p>
    <w:p w14:paraId="767A755B" w14:textId="77777777" w:rsidR="00EE5863" w:rsidRPr="00F9208E" w:rsidRDefault="00EE5863" w:rsidP="00EE5863">
      <w:pPr>
        <w:pStyle w:val="Listaszerbekezds"/>
        <w:numPr>
          <w:ilvl w:val="0"/>
          <w:numId w:val="39"/>
        </w:numPr>
        <w:spacing w:after="0" w:line="240" w:lineRule="auto"/>
        <w:jc w:val="both"/>
        <w:rPr>
          <w:rFonts w:asciiTheme="minorHAnsi" w:hAnsiTheme="minorHAnsi" w:cstheme="minorHAnsi"/>
        </w:rPr>
      </w:pPr>
      <w:r w:rsidRPr="00F9208E">
        <w:rPr>
          <w:rFonts w:asciiTheme="minorHAnsi" w:hAnsiTheme="minorHAnsi" w:cstheme="minorHAnsi"/>
        </w:rPr>
        <w:t>Szombathely Megyei Jogú Város Közgyűlése egyetért azzal, hogy a Szombathelyi Mesevár Óvodában foglalkoztatott városi pedagógiai asszisztens 2025. január 1. napjától a Szombathelyi Szűrcsapó Óvodába kerüljön áthelyezésre, egyúttal a Szombathelyi Szűrcsapó Óvoda létszám-előirányzatát 32 főben állapítja meg (ezen belül a szakmai létszám 31 fő, az intézmény üzemeltetési létszáma változatlanul 1 fő), a Szombathelyi Mesevár Óvoda létszám-előirányzata pedig 20 főről 19 főre változik (ezen belül a szakmai létszám 18 fő, az intézmény üzemeltetési létszáma változatlanul 1 fő).</w:t>
      </w:r>
    </w:p>
    <w:p w14:paraId="52F51AE5" w14:textId="77777777" w:rsidR="00EE5863" w:rsidRPr="00F9208E" w:rsidRDefault="00EE5863" w:rsidP="00EE5863">
      <w:pPr>
        <w:ind w:left="360"/>
        <w:jc w:val="both"/>
        <w:rPr>
          <w:rFonts w:asciiTheme="minorHAnsi" w:hAnsiTheme="minorHAnsi" w:cstheme="minorHAnsi"/>
          <w:sz w:val="22"/>
          <w:szCs w:val="22"/>
        </w:rPr>
      </w:pPr>
    </w:p>
    <w:p w14:paraId="2015A054" w14:textId="77777777" w:rsidR="00EE5863" w:rsidRPr="00F9208E" w:rsidRDefault="00EE5863" w:rsidP="00EE5863">
      <w:pPr>
        <w:pStyle w:val="Listaszerbekezds"/>
        <w:numPr>
          <w:ilvl w:val="0"/>
          <w:numId w:val="39"/>
        </w:numPr>
        <w:spacing w:after="0" w:line="240" w:lineRule="auto"/>
        <w:jc w:val="both"/>
        <w:rPr>
          <w:rFonts w:asciiTheme="minorHAnsi" w:hAnsiTheme="minorHAnsi" w:cstheme="minorHAnsi"/>
        </w:rPr>
      </w:pPr>
      <w:r w:rsidRPr="00F9208E">
        <w:rPr>
          <w:rFonts w:asciiTheme="minorHAnsi" w:hAnsiTheme="minorHAnsi" w:cstheme="minorHAnsi"/>
        </w:rPr>
        <w:lastRenderedPageBreak/>
        <w:t>A Közgyűlés felkéri a Szombathelyi Köznevelési GAMESZ igazgatóját, hogy az áthelyezéshez szükséges intézkedéseket tegye meg.</w:t>
      </w:r>
    </w:p>
    <w:p w14:paraId="78B487E2" w14:textId="77777777" w:rsidR="00EE5863" w:rsidRPr="00F9208E" w:rsidRDefault="00EE5863" w:rsidP="00EE5863">
      <w:pPr>
        <w:pStyle w:val="Listaszerbekezds"/>
        <w:rPr>
          <w:rFonts w:asciiTheme="minorHAnsi" w:hAnsiTheme="minorHAnsi" w:cstheme="minorHAnsi"/>
        </w:rPr>
      </w:pPr>
    </w:p>
    <w:p w14:paraId="40CDF358"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b/>
          <w:sz w:val="22"/>
          <w:szCs w:val="22"/>
          <w:u w:val="single"/>
        </w:rPr>
        <w:t xml:space="preserve">Felelős:  </w:t>
      </w:r>
      <w:r w:rsidRPr="00F9208E">
        <w:rPr>
          <w:rFonts w:asciiTheme="minorHAnsi" w:hAnsiTheme="minorHAnsi" w:cstheme="minorHAnsi"/>
          <w:sz w:val="22"/>
          <w:szCs w:val="22"/>
        </w:rPr>
        <w:tab/>
        <w:t>Dr. Nemény András polgármester</w:t>
      </w:r>
    </w:p>
    <w:p w14:paraId="37FD55C1"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Dr. László Győző alpolgármester</w:t>
      </w:r>
    </w:p>
    <w:p w14:paraId="0CCF9E57"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Dr. Horváth Attila alpolgármester</w:t>
      </w:r>
    </w:p>
    <w:p w14:paraId="13FA1F30"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Dr. Károlyi Ákos jegyző</w:t>
      </w:r>
    </w:p>
    <w:p w14:paraId="7D8B3506"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 xml:space="preserve">/ a végrehajtás előkészítéséért: </w:t>
      </w:r>
    </w:p>
    <w:p w14:paraId="607E170C"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Vinczéné Dr. Menyhárt Mária, az Egészségügyi és Közszolgálati Osztály vezetője</w:t>
      </w:r>
    </w:p>
    <w:p w14:paraId="6047088A"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Stéger Gábor, a Közgazdasági és Adó Osztály vezetője</w:t>
      </w:r>
    </w:p>
    <w:p w14:paraId="201F8687"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sz w:val="22"/>
          <w:szCs w:val="22"/>
        </w:rPr>
        <w:tab/>
      </w:r>
      <w:r w:rsidRPr="00F9208E">
        <w:rPr>
          <w:rFonts w:asciiTheme="minorHAnsi" w:hAnsiTheme="minorHAnsi" w:cstheme="minorHAnsi"/>
          <w:sz w:val="22"/>
          <w:szCs w:val="22"/>
        </w:rPr>
        <w:tab/>
        <w:t>Sebestyénné Pethő Andrea, a Szombathelyi Köznevelési GAMESZ igazgatója/</w:t>
      </w:r>
    </w:p>
    <w:p w14:paraId="7478AE33" w14:textId="77777777" w:rsidR="00EE5863" w:rsidRPr="00F9208E" w:rsidRDefault="00EE5863" w:rsidP="00EE5863">
      <w:pPr>
        <w:rPr>
          <w:rFonts w:asciiTheme="minorHAnsi" w:hAnsiTheme="minorHAnsi" w:cstheme="minorHAnsi"/>
          <w:sz w:val="22"/>
          <w:szCs w:val="22"/>
        </w:rPr>
      </w:pPr>
    </w:p>
    <w:p w14:paraId="54BFCD77" w14:textId="77777777" w:rsidR="00EE5863" w:rsidRPr="00F9208E" w:rsidRDefault="00EE5863" w:rsidP="00EE5863">
      <w:pPr>
        <w:rPr>
          <w:rFonts w:asciiTheme="minorHAnsi" w:hAnsiTheme="minorHAnsi" w:cstheme="minorHAnsi"/>
          <w:sz w:val="22"/>
          <w:szCs w:val="22"/>
        </w:rPr>
      </w:pPr>
      <w:r w:rsidRPr="00F9208E">
        <w:rPr>
          <w:rFonts w:asciiTheme="minorHAnsi" w:hAnsiTheme="minorHAnsi" w:cstheme="minorHAnsi"/>
          <w:b/>
          <w:sz w:val="22"/>
          <w:szCs w:val="22"/>
          <w:u w:val="single"/>
        </w:rPr>
        <w:t>Határidő</w:t>
      </w:r>
      <w:r w:rsidRPr="00F9208E">
        <w:rPr>
          <w:rFonts w:asciiTheme="minorHAnsi" w:hAnsiTheme="minorHAnsi" w:cstheme="minorHAnsi"/>
          <w:sz w:val="22"/>
          <w:szCs w:val="22"/>
          <w:u w:val="single"/>
        </w:rPr>
        <w:t>:</w:t>
      </w:r>
      <w:r w:rsidRPr="00F9208E">
        <w:rPr>
          <w:rFonts w:asciiTheme="minorHAnsi" w:hAnsiTheme="minorHAnsi" w:cstheme="minorHAnsi"/>
          <w:sz w:val="22"/>
          <w:szCs w:val="22"/>
        </w:rPr>
        <w:tab/>
        <w:t>azonnal</w:t>
      </w:r>
    </w:p>
    <w:p w14:paraId="7821ADF3" w14:textId="77777777" w:rsidR="007564AF" w:rsidRPr="00EE5863" w:rsidRDefault="007564AF" w:rsidP="007564AF">
      <w:pPr>
        <w:jc w:val="center"/>
        <w:rPr>
          <w:rFonts w:asciiTheme="minorHAnsi" w:hAnsiTheme="minorHAnsi" w:cstheme="minorHAnsi"/>
          <w:sz w:val="22"/>
          <w:szCs w:val="22"/>
        </w:rPr>
      </w:pPr>
    </w:p>
    <w:p w14:paraId="002A91B1" w14:textId="77777777" w:rsidR="000C7D09" w:rsidRPr="00EE5863" w:rsidRDefault="000C7D09" w:rsidP="00544CD2">
      <w:pPr>
        <w:ind w:left="4963" w:firstLine="709"/>
        <w:jc w:val="both"/>
        <w:rPr>
          <w:rFonts w:asciiTheme="minorHAnsi" w:hAnsiTheme="minorHAnsi" w:cstheme="minorHAnsi"/>
          <w:b/>
          <w:sz w:val="22"/>
          <w:szCs w:val="22"/>
        </w:rPr>
      </w:pPr>
    </w:p>
    <w:p w14:paraId="449D75AA" w14:textId="77777777" w:rsidR="007564AF" w:rsidRPr="00EE5863" w:rsidRDefault="007564AF" w:rsidP="00EE5863">
      <w:pPr>
        <w:ind w:left="4963" w:firstLine="709"/>
        <w:rPr>
          <w:rFonts w:asciiTheme="minorHAnsi" w:hAnsiTheme="minorHAnsi" w:cstheme="minorHAnsi"/>
          <w:b/>
          <w:sz w:val="22"/>
          <w:szCs w:val="22"/>
        </w:rPr>
      </w:pPr>
    </w:p>
    <w:sectPr w:rsidR="007564AF" w:rsidRPr="00EE5863" w:rsidSect="00544CD2">
      <w:footerReference w:type="default" r:id="rId13"/>
      <w:headerReference w:type="first" r:id="rId14"/>
      <w:footerReference w:type="first" r:id="rId15"/>
      <w:pgSz w:w="11906" w:h="16838" w:code="9"/>
      <w:pgMar w:top="851" w:right="991" w:bottom="1134"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688B" w14:textId="77777777" w:rsidR="00816D34" w:rsidRDefault="00816D34">
      <w:r>
        <w:separator/>
      </w:r>
    </w:p>
  </w:endnote>
  <w:endnote w:type="continuationSeparator" w:id="0">
    <w:p w14:paraId="403600B2" w14:textId="77777777" w:rsidR="00816D34" w:rsidRDefault="0081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B20C" w14:textId="77777777" w:rsidR="00816D34" w:rsidRDefault="00816D34">
      <w:r>
        <w:separator/>
      </w:r>
    </w:p>
  </w:footnote>
  <w:footnote w:type="continuationSeparator" w:id="0">
    <w:p w14:paraId="656380E9" w14:textId="77777777" w:rsidR="00816D34" w:rsidRDefault="0081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199741680" name="Kép 1199741680"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0C6DC20F" w14:textId="77777777" w:rsidR="00616545" w:rsidRPr="00124263" w:rsidRDefault="00616545" w:rsidP="009316E2">
    <w:pPr>
      <w:ind w:left="4536"/>
      <w:rPr>
        <w:rFonts w:ascii="Calibri" w:hAnsi="Calibri" w:cs="Calibri"/>
        <w:b/>
        <w:sz w:val="22"/>
        <w:szCs w:val="22"/>
        <w:u w:val="single"/>
      </w:rPr>
    </w:pPr>
  </w:p>
  <w:p w14:paraId="69BA6175" w14:textId="444F7033"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2374F57E" w14:textId="77777777" w:rsidR="00A55DCE" w:rsidRPr="00124263"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124263" w:rsidRDefault="00616545" w:rsidP="009316E2">
    <w:pPr>
      <w:tabs>
        <w:tab w:val="center" w:pos="6804"/>
      </w:tabs>
      <w:rPr>
        <w:rFonts w:ascii="Calibri" w:hAnsi="Calibri" w:cs="Calibri"/>
        <w:bCs/>
        <w:sz w:val="22"/>
        <w:szCs w:val="22"/>
      </w:rPr>
    </w:pPr>
    <w:r w:rsidRPr="00124263">
      <w:rPr>
        <w:rFonts w:ascii="Calibri" w:hAnsi="Calibri" w:cs="Calibri"/>
        <w:bCs/>
        <w:sz w:val="22"/>
        <w:szCs w:val="22"/>
      </w:rPr>
      <w:tab/>
      <w:t xml:space="preserve">                                           /: Dr. Károlyi Ákos :/</w:t>
    </w:r>
  </w:p>
  <w:p w14:paraId="4959DFCE" w14:textId="77777777" w:rsidR="00616545" w:rsidRPr="00124263" w:rsidRDefault="00616545" w:rsidP="009316E2">
    <w:pPr>
      <w:tabs>
        <w:tab w:val="center" w:pos="6804"/>
      </w:tabs>
      <w:rPr>
        <w:rFonts w:ascii="Calibri" w:hAnsi="Calibri" w:cs="Calibri"/>
      </w:rPr>
    </w:pPr>
    <w:r w:rsidRPr="00124263">
      <w:rPr>
        <w:rFonts w:ascii="Calibri" w:hAnsi="Calibri" w:cs="Calibri"/>
        <w:bCs/>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E5D"/>
    <w:multiLevelType w:val="hybridMultilevel"/>
    <w:tmpl w:val="4F6AF4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EE00B8"/>
    <w:multiLevelType w:val="multilevel"/>
    <w:tmpl w:val="56CADA68"/>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5" w15:restartNumberingAfterBreak="0">
    <w:nsid w:val="19324520"/>
    <w:multiLevelType w:val="hybridMultilevel"/>
    <w:tmpl w:val="8A1A6A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24C01312"/>
    <w:multiLevelType w:val="multilevel"/>
    <w:tmpl w:val="99223750"/>
    <w:numStyleLink w:val="CE-HeadNumbering"/>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484367"/>
    <w:multiLevelType w:val="hybridMultilevel"/>
    <w:tmpl w:val="0CE63E44"/>
    <w:lvl w:ilvl="0" w:tplc="4868293A">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2"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9" w15:restartNumberingAfterBreak="0">
    <w:nsid w:val="3A8A76B7"/>
    <w:multiLevelType w:val="hybridMultilevel"/>
    <w:tmpl w:val="A07A16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D33022C"/>
    <w:multiLevelType w:val="hybridMultilevel"/>
    <w:tmpl w:val="332A35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465DBD"/>
    <w:multiLevelType w:val="multilevel"/>
    <w:tmpl w:val="32DECD56"/>
    <w:lvl w:ilvl="0">
      <w:start w:val="1"/>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9" w15:restartNumberingAfterBreak="0">
    <w:nsid w:val="61386CFD"/>
    <w:multiLevelType w:val="hybridMultilevel"/>
    <w:tmpl w:val="DF0C9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3"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4"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3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8"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C9C4E41"/>
    <w:multiLevelType w:val="hybridMultilevel"/>
    <w:tmpl w:val="374A9182"/>
    <w:lvl w:ilvl="0" w:tplc="62E8F0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693507053">
    <w:abstractNumId w:val="34"/>
  </w:num>
  <w:num w:numId="2" w16cid:durableId="795417017">
    <w:abstractNumId w:val="35"/>
  </w:num>
  <w:num w:numId="3" w16cid:durableId="910652750">
    <w:abstractNumId w:val="3"/>
  </w:num>
  <w:num w:numId="4" w16cid:durableId="1150947944">
    <w:abstractNumId w:val="37"/>
  </w:num>
  <w:num w:numId="5" w16cid:durableId="970869181">
    <w:abstractNumId w:val="31"/>
  </w:num>
  <w:num w:numId="6" w16cid:durableId="1095595642">
    <w:abstractNumId w:val="17"/>
  </w:num>
  <w:num w:numId="7" w16cid:durableId="861822135">
    <w:abstractNumId w:val="23"/>
  </w:num>
  <w:num w:numId="8" w16cid:durableId="262807663">
    <w:abstractNumId w:val="27"/>
  </w:num>
  <w:num w:numId="9" w16cid:durableId="594289015">
    <w:abstractNumId w:val="32"/>
  </w:num>
  <w:num w:numId="10" w16cid:durableId="1686518795">
    <w:abstractNumId w:val="14"/>
  </w:num>
  <w:num w:numId="11" w16cid:durableId="872112102">
    <w:abstractNumId w:val="2"/>
  </w:num>
  <w:num w:numId="12" w16cid:durableId="334067574">
    <w:abstractNumId w:val="20"/>
  </w:num>
  <w:num w:numId="13" w16cid:durableId="323972597">
    <w:abstractNumId w:val="10"/>
  </w:num>
  <w:num w:numId="14" w16cid:durableId="1740514344">
    <w:abstractNumId w:val="13"/>
  </w:num>
  <w:num w:numId="15" w16cid:durableId="540242008">
    <w:abstractNumId w:val="36"/>
  </w:num>
  <w:num w:numId="16" w16cid:durableId="2103791398">
    <w:abstractNumId w:val="4"/>
  </w:num>
  <w:num w:numId="17" w16cid:durableId="1807896954">
    <w:abstractNumId w:val="25"/>
  </w:num>
  <w:num w:numId="18" w16cid:durableId="812140377">
    <w:abstractNumId w:val="7"/>
  </w:num>
  <w:num w:numId="19" w16cid:durableId="1925336913">
    <w:abstractNumId w:val="40"/>
  </w:num>
  <w:num w:numId="20" w16cid:durableId="963385136">
    <w:abstractNumId w:val="33"/>
  </w:num>
  <w:num w:numId="21" w16cid:durableId="339355719">
    <w:abstractNumId w:val="18"/>
  </w:num>
  <w:num w:numId="22" w16cid:durableId="668364429">
    <w:abstractNumId w:val="8"/>
  </w:num>
  <w:num w:numId="23" w16cid:durableId="212888386">
    <w:abstractNumId w:val="9"/>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2"/>
  </w:num>
  <w:num w:numId="25" w16cid:durableId="1361583961">
    <w:abstractNumId w:val="21"/>
  </w:num>
  <w:num w:numId="26" w16cid:durableId="1601521541">
    <w:abstractNumId w:val="28"/>
  </w:num>
  <w:num w:numId="27" w16cid:durableId="1130629516">
    <w:abstractNumId w:val="6"/>
  </w:num>
  <w:num w:numId="28" w16cid:durableId="695276270">
    <w:abstractNumId w:val="30"/>
  </w:num>
  <w:num w:numId="29" w16cid:durableId="1660882228">
    <w:abstractNumId w:val="38"/>
  </w:num>
  <w:num w:numId="30" w16cid:durableId="469979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6"/>
  </w:num>
  <w:num w:numId="32" w16cid:durableId="1776248729">
    <w:abstractNumId w:val="39"/>
  </w:num>
  <w:num w:numId="33" w16cid:durableId="209463879">
    <w:abstractNumId w:val="22"/>
  </w:num>
  <w:num w:numId="34" w16cid:durableId="183708716">
    <w:abstractNumId w:val="26"/>
  </w:num>
  <w:num w:numId="35" w16cid:durableId="678193844">
    <w:abstractNumId w:val="19"/>
  </w:num>
  <w:num w:numId="36" w16cid:durableId="1891379613">
    <w:abstractNumId w:val="11"/>
  </w:num>
  <w:num w:numId="37" w16cid:durableId="544606207">
    <w:abstractNumId w:val="1"/>
  </w:num>
  <w:num w:numId="38" w16cid:durableId="1414279450">
    <w:abstractNumId w:val="24"/>
  </w:num>
  <w:num w:numId="39" w16cid:durableId="291332096">
    <w:abstractNumId w:val="5"/>
  </w:num>
  <w:num w:numId="40" w16cid:durableId="511266259">
    <w:abstractNumId w:val="29"/>
  </w:num>
  <w:num w:numId="41" w16cid:durableId="30716846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5ABA"/>
    <w:rsid w:val="00005B52"/>
    <w:rsid w:val="00005D4A"/>
    <w:rsid w:val="00007406"/>
    <w:rsid w:val="000075E2"/>
    <w:rsid w:val="00007F13"/>
    <w:rsid w:val="00010361"/>
    <w:rsid w:val="00012995"/>
    <w:rsid w:val="00015667"/>
    <w:rsid w:val="00015DC8"/>
    <w:rsid w:val="0001602C"/>
    <w:rsid w:val="000201AA"/>
    <w:rsid w:val="0002084F"/>
    <w:rsid w:val="00021835"/>
    <w:rsid w:val="00023A12"/>
    <w:rsid w:val="00023BD8"/>
    <w:rsid w:val="00024252"/>
    <w:rsid w:val="00025B93"/>
    <w:rsid w:val="000260F7"/>
    <w:rsid w:val="0003061D"/>
    <w:rsid w:val="00030F5E"/>
    <w:rsid w:val="00031043"/>
    <w:rsid w:val="0003204B"/>
    <w:rsid w:val="00032D7C"/>
    <w:rsid w:val="00033548"/>
    <w:rsid w:val="00040AC5"/>
    <w:rsid w:val="0004179F"/>
    <w:rsid w:val="00045A5E"/>
    <w:rsid w:val="00045D40"/>
    <w:rsid w:val="000463F3"/>
    <w:rsid w:val="0004710F"/>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9EF"/>
    <w:rsid w:val="00076F63"/>
    <w:rsid w:val="0008077A"/>
    <w:rsid w:val="00081593"/>
    <w:rsid w:val="00087DC9"/>
    <w:rsid w:val="00093176"/>
    <w:rsid w:val="00093AD7"/>
    <w:rsid w:val="00093CD1"/>
    <w:rsid w:val="000952F7"/>
    <w:rsid w:val="000965BC"/>
    <w:rsid w:val="00097D58"/>
    <w:rsid w:val="000A3CC8"/>
    <w:rsid w:val="000A508C"/>
    <w:rsid w:val="000A761C"/>
    <w:rsid w:val="000B08C7"/>
    <w:rsid w:val="000B09D4"/>
    <w:rsid w:val="000B0B65"/>
    <w:rsid w:val="000B1D3A"/>
    <w:rsid w:val="000B7F23"/>
    <w:rsid w:val="000C07CB"/>
    <w:rsid w:val="000C2995"/>
    <w:rsid w:val="000C560D"/>
    <w:rsid w:val="000C593A"/>
    <w:rsid w:val="000C75F2"/>
    <w:rsid w:val="000C7D09"/>
    <w:rsid w:val="000D0135"/>
    <w:rsid w:val="000D0F40"/>
    <w:rsid w:val="000D2E70"/>
    <w:rsid w:val="000D472B"/>
    <w:rsid w:val="000D4766"/>
    <w:rsid w:val="000D5554"/>
    <w:rsid w:val="000E1589"/>
    <w:rsid w:val="000E193D"/>
    <w:rsid w:val="000E487B"/>
    <w:rsid w:val="000E5BC2"/>
    <w:rsid w:val="000E654F"/>
    <w:rsid w:val="000E6DE1"/>
    <w:rsid w:val="000F0700"/>
    <w:rsid w:val="000F0BEB"/>
    <w:rsid w:val="000F0E4B"/>
    <w:rsid w:val="000F1154"/>
    <w:rsid w:val="000F2968"/>
    <w:rsid w:val="000F47BF"/>
    <w:rsid w:val="000F4C6A"/>
    <w:rsid w:val="000F6587"/>
    <w:rsid w:val="000F71DC"/>
    <w:rsid w:val="000F7A39"/>
    <w:rsid w:val="000F7D5E"/>
    <w:rsid w:val="00101DA0"/>
    <w:rsid w:val="00101F4D"/>
    <w:rsid w:val="00102BFC"/>
    <w:rsid w:val="00104A74"/>
    <w:rsid w:val="0010711D"/>
    <w:rsid w:val="001073A1"/>
    <w:rsid w:val="00112B05"/>
    <w:rsid w:val="0011302C"/>
    <w:rsid w:val="00116563"/>
    <w:rsid w:val="001176D5"/>
    <w:rsid w:val="00121972"/>
    <w:rsid w:val="001223AC"/>
    <w:rsid w:val="00122E6E"/>
    <w:rsid w:val="00124263"/>
    <w:rsid w:val="00127294"/>
    <w:rsid w:val="00132161"/>
    <w:rsid w:val="00134BF3"/>
    <w:rsid w:val="00137FC2"/>
    <w:rsid w:val="0014061E"/>
    <w:rsid w:val="001417EF"/>
    <w:rsid w:val="00142DC4"/>
    <w:rsid w:val="00143C54"/>
    <w:rsid w:val="00143E9E"/>
    <w:rsid w:val="001442AE"/>
    <w:rsid w:val="0014490C"/>
    <w:rsid w:val="00146D87"/>
    <w:rsid w:val="00152E4B"/>
    <w:rsid w:val="001531A1"/>
    <w:rsid w:val="00153D69"/>
    <w:rsid w:val="00154821"/>
    <w:rsid w:val="00154BB1"/>
    <w:rsid w:val="0015693A"/>
    <w:rsid w:val="00161364"/>
    <w:rsid w:val="00161DAF"/>
    <w:rsid w:val="00162740"/>
    <w:rsid w:val="00164830"/>
    <w:rsid w:val="00165E04"/>
    <w:rsid w:val="00167F45"/>
    <w:rsid w:val="0017034B"/>
    <w:rsid w:val="00171D64"/>
    <w:rsid w:val="001757AE"/>
    <w:rsid w:val="00176F81"/>
    <w:rsid w:val="00177A25"/>
    <w:rsid w:val="00177F67"/>
    <w:rsid w:val="00180B8D"/>
    <w:rsid w:val="00181799"/>
    <w:rsid w:val="001818B4"/>
    <w:rsid w:val="0018208A"/>
    <w:rsid w:val="00182094"/>
    <w:rsid w:val="0018411E"/>
    <w:rsid w:val="0018655B"/>
    <w:rsid w:val="001869C0"/>
    <w:rsid w:val="00194DCC"/>
    <w:rsid w:val="00195D42"/>
    <w:rsid w:val="001A4648"/>
    <w:rsid w:val="001A6341"/>
    <w:rsid w:val="001A64BB"/>
    <w:rsid w:val="001A7F10"/>
    <w:rsid w:val="001B5074"/>
    <w:rsid w:val="001B6261"/>
    <w:rsid w:val="001B6661"/>
    <w:rsid w:val="001C0205"/>
    <w:rsid w:val="001C191C"/>
    <w:rsid w:val="001D06CB"/>
    <w:rsid w:val="001D0E97"/>
    <w:rsid w:val="001D2BB4"/>
    <w:rsid w:val="001D2C47"/>
    <w:rsid w:val="001D632D"/>
    <w:rsid w:val="001E01D2"/>
    <w:rsid w:val="001E020F"/>
    <w:rsid w:val="001E24BB"/>
    <w:rsid w:val="001E3ABE"/>
    <w:rsid w:val="001E4271"/>
    <w:rsid w:val="001E5F89"/>
    <w:rsid w:val="001E73EF"/>
    <w:rsid w:val="001E7C6A"/>
    <w:rsid w:val="001F2412"/>
    <w:rsid w:val="001F340F"/>
    <w:rsid w:val="001F361E"/>
    <w:rsid w:val="001F4213"/>
    <w:rsid w:val="001F63CB"/>
    <w:rsid w:val="002015B8"/>
    <w:rsid w:val="00201F23"/>
    <w:rsid w:val="00204B11"/>
    <w:rsid w:val="00204C60"/>
    <w:rsid w:val="00205793"/>
    <w:rsid w:val="0021080F"/>
    <w:rsid w:val="00214041"/>
    <w:rsid w:val="0021542F"/>
    <w:rsid w:val="00215810"/>
    <w:rsid w:val="0021593C"/>
    <w:rsid w:val="00216B6A"/>
    <w:rsid w:val="00217B17"/>
    <w:rsid w:val="002209AF"/>
    <w:rsid w:val="002217B5"/>
    <w:rsid w:val="00223AE3"/>
    <w:rsid w:val="0022412A"/>
    <w:rsid w:val="00224D61"/>
    <w:rsid w:val="00226F1D"/>
    <w:rsid w:val="0023128C"/>
    <w:rsid w:val="00232B31"/>
    <w:rsid w:val="00232DFC"/>
    <w:rsid w:val="00232F21"/>
    <w:rsid w:val="00233927"/>
    <w:rsid w:val="00233C81"/>
    <w:rsid w:val="00236B98"/>
    <w:rsid w:val="00236F72"/>
    <w:rsid w:val="0024132B"/>
    <w:rsid w:val="00241CCE"/>
    <w:rsid w:val="00242D30"/>
    <w:rsid w:val="00243221"/>
    <w:rsid w:val="00246033"/>
    <w:rsid w:val="00246708"/>
    <w:rsid w:val="002471A0"/>
    <w:rsid w:val="00247D81"/>
    <w:rsid w:val="0025134E"/>
    <w:rsid w:val="00251AFE"/>
    <w:rsid w:val="00251C6F"/>
    <w:rsid w:val="00252E53"/>
    <w:rsid w:val="0025463D"/>
    <w:rsid w:val="00257FAD"/>
    <w:rsid w:val="0026172E"/>
    <w:rsid w:val="00261B9C"/>
    <w:rsid w:val="002633D9"/>
    <w:rsid w:val="00263561"/>
    <w:rsid w:val="00263BC6"/>
    <w:rsid w:val="002658BF"/>
    <w:rsid w:val="00265C94"/>
    <w:rsid w:val="00267488"/>
    <w:rsid w:val="00267859"/>
    <w:rsid w:val="002704E4"/>
    <w:rsid w:val="0027071D"/>
    <w:rsid w:val="002714F2"/>
    <w:rsid w:val="002719E3"/>
    <w:rsid w:val="00271BDA"/>
    <w:rsid w:val="002722FE"/>
    <w:rsid w:val="0027317E"/>
    <w:rsid w:val="00273C68"/>
    <w:rsid w:val="002749A5"/>
    <w:rsid w:val="00275750"/>
    <w:rsid w:val="0027586D"/>
    <w:rsid w:val="00275B85"/>
    <w:rsid w:val="00276A57"/>
    <w:rsid w:val="00280B08"/>
    <w:rsid w:val="00282272"/>
    <w:rsid w:val="002830F9"/>
    <w:rsid w:val="0028491F"/>
    <w:rsid w:val="00284EEA"/>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C08EA"/>
    <w:rsid w:val="002C26B3"/>
    <w:rsid w:val="002C3297"/>
    <w:rsid w:val="002C3899"/>
    <w:rsid w:val="002C4E91"/>
    <w:rsid w:val="002C63CF"/>
    <w:rsid w:val="002D0367"/>
    <w:rsid w:val="002D04A2"/>
    <w:rsid w:val="002D145E"/>
    <w:rsid w:val="002D53B0"/>
    <w:rsid w:val="002E0E60"/>
    <w:rsid w:val="002E16FA"/>
    <w:rsid w:val="002E1BC6"/>
    <w:rsid w:val="002E5F60"/>
    <w:rsid w:val="002F2295"/>
    <w:rsid w:val="002F2B4E"/>
    <w:rsid w:val="002F3B4B"/>
    <w:rsid w:val="002F3C40"/>
    <w:rsid w:val="002F4029"/>
    <w:rsid w:val="002F4BA7"/>
    <w:rsid w:val="002F5EBB"/>
    <w:rsid w:val="00301799"/>
    <w:rsid w:val="003017E2"/>
    <w:rsid w:val="00304056"/>
    <w:rsid w:val="00306714"/>
    <w:rsid w:val="0030799E"/>
    <w:rsid w:val="00310583"/>
    <w:rsid w:val="00310F91"/>
    <w:rsid w:val="00311616"/>
    <w:rsid w:val="00315E24"/>
    <w:rsid w:val="0032093E"/>
    <w:rsid w:val="003212DF"/>
    <w:rsid w:val="00322117"/>
    <w:rsid w:val="003225F6"/>
    <w:rsid w:val="003226DF"/>
    <w:rsid w:val="003227AA"/>
    <w:rsid w:val="00324D3D"/>
    <w:rsid w:val="003255BE"/>
    <w:rsid w:val="00325973"/>
    <w:rsid w:val="00325FC7"/>
    <w:rsid w:val="0032649B"/>
    <w:rsid w:val="00326CD0"/>
    <w:rsid w:val="00327E81"/>
    <w:rsid w:val="003303C4"/>
    <w:rsid w:val="00330BAA"/>
    <w:rsid w:val="003324FD"/>
    <w:rsid w:val="003354AF"/>
    <w:rsid w:val="00336D66"/>
    <w:rsid w:val="00340019"/>
    <w:rsid w:val="003401F8"/>
    <w:rsid w:val="003409AA"/>
    <w:rsid w:val="0034130E"/>
    <w:rsid w:val="00343DEF"/>
    <w:rsid w:val="003443D9"/>
    <w:rsid w:val="00344B42"/>
    <w:rsid w:val="00345685"/>
    <w:rsid w:val="00345DCB"/>
    <w:rsid w:val="00347071"/>
    <w:rsid w:val="00347EA1"/>
    <w:rsid w:val="00351143"/>
    <w:rsid w:val="0035162A"/>
    <w:rsid w:val="00354334"/>
    <w:rsid w:val="00354621"/>
    <w:rsid w:val="0035516E"/>
    <w:rsid w:val="00356256"/>
    <w:rsid w:val="0035793C"/>
    <w:rsid w:val="00357ABA"/>
    <w:rsid w:val="003605F6"/>
    <w:rsid w:val="00360A03"/>
    <w:rsid w:val="003628DE"/>
    <w:rsid w:val="00363C1C"/>
    <w:rsid w:val="00363F0F"/>
    <w:rsid w:val="003651ED"/>
    <w:rsid w:val="003654A5"/>
    <w:rsid w:val="003665D2"/>
    <w:rsid w:val="00366826"/>
    <w:rsid w:val="00374D50"/>
    <w:rsid w:val="00380234"/>
    <w:rsid w:val="003809F7"/>
    <w:rsid w:val="00383B03"/>
    <w:rsid w:val="003873B7"/>
    <w:rsid w:val="00387E79"/>
    <w:rsid w:val="0039089D"/>
    <w:rsid w:val="003A16C5"/>
    <w:rsid w:val="003A33BF"/>
    <w:rsid w:val="003A3969"/>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710"/>
    <w:rsid w:val="003C7AB7"/>
    <w:rsid w:val="003D00DE"/>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F042B"/>
    <w:rsid w:val="003F2EC8"/>
    <w:rsid w:val="003F6DEF"/>
    <w:rsid w:val="003F746A"/>
    <w:rsid w:val="0040063F"/>
    <w:rsid w:val="00401581"/>
    <w:rsid w:val="00401631"/>
    <w:rsid w:val="004018EE"/>
    <w:rsid w:val="00403F9A"/>
    <w:rsid w:val="00404A7C"/>
    <w:rsid w:val="00404B28"/>
    <w:rsid w:val="00407EC6"/>
    <w:rsid w:val="004119B5"/>
    <w:rsid w:val="004139D8"/>
    <w:rsid w:val="00413A52"/>
    <w:rsid w:val="0041673F"/>
    <w:rsid w:val="00417386"/>
    <w:rsid w:val="00422401"/>
    <w:rsid w:val="00424EBF"/>
    <w:rsid w:val="0042661E"/>
    <w:rsid w:val="00426AFE"/>
    <w:rsid w:val="00427D83"/>
    <w:rsid w:val="00430EA9"/>
    <w:rsid w:val="00432808"/>
    <w:rsid w:val="00433D17"/>
    <w:rsid w:val="004375FE"/>
    <w:rsid w:val="00444F4C"/>
    <w:rsid w:val="00446763"/>
    <w:rsid w:val="00446915"/>
    <w:rsid w:val="004479F5"/>
    <w:rsid w:val="0045068C"/>
    <w:rsid w:val="00453B72"/>
    <w:rsid w:val="004552D2"/>
    <w:rsid w:val="004558D3"/>
    <w:rsid w:val="00457C96"/>
    <w:rsid w:val="00461A11"/>
    <w:rsid w:val="00462C8F"/>
    <w:rsid w:val="00464E00"/>
    <w:rsid w:val="004675FA"/>
    <w:rsid w:val="00471E44"/>
    <w:rsid w:val="00472B90"/>
    <w:rsid w:val="00475A11"/>
    <w:rsid w:val="00477C93"/>
    <w:rsid w:val="00480973"/>
    <w:rsid w:val="00481652"/>
    <w:rsid w:val="00481730"/>
    <w:rsid w:val="00481D60"/>
    <w:rsid w:val="004833D4"/>
    <w:rsid w:val="004833EB"/>
    <w:rsid w:val="00484F04"/>
    <w:rsid w:val="00485B82"/>
    <w:rsid w:val="00485EC8"/>
    <w:rsid w:val="00486F09"/>
    <w:rsid w:val="00487DE6"/>
    <w:rsid w:val="00487EB6"/>
    <w:rsid w:val="00491871"/>
    <w:rsid w:val="0049237D"/>
    <w:rsid w:val="004924BC"/>
    <w:rsid w:val="0049271E"/>
    <w:rsid w:val="004950DA"/>
    <w:rsid w:val="004964AD"/>
    <w:rsid w:val="00496A31"/>
    <w:rsid w:val="00496A64"/>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343D"/>
    <w:rsid w:val="004C365D"/>
    <w:rsid w:val="004C38B4"/>
    <w:rsid w:val="004C4444"/>
    <w:rsid w:val="004C675D"/>
    <w:rsid w:val="004D276C"/>
    <w:rsid w:val="004D2CA7"/>
    <w:rsid w:val="004D37F1"/>
    <w:rsid w:val="004D3AD6"/>
    <w:rsid w:val="004D424B"/>
    <w:rsid w:val="004D56ED"/>
    <w:rsid w:val="004D5C35"/>
    <w:rsid w:val="004D62F1"/>
    <w:rsid w:val="004D6948"/>
    <w:rsid w:val="004D712D"/>
    <w:rsid w:val="004D7CEF"/>
    <w:rsid w:val="004E4A3F"/>
    <w:rsid w:val="004E5107"/>
    <w:rsid w:val="004E5521"/>
    <w:rsid w:val="004E58EC"/>
    <w:rsid w:val="004F1947"/>
    <w:rsid w:val="004F19FD"/>
    <w:rsid w:val="004F2291"/>
    <w:rsid w:val="004F337D"/>
    <w:rsid w:val="004F4F01"/>
    <w:rsid w:val="004F5D33"/>
    <w:rsid w:val="004F784A"/>
    <w:rsid w:val="004F7DB8"/>
    <w:rsid w:val="00503D10"/>
    <w:rsid w:val="00504834"/>
    <w:rsid w:val="00505026"/>
    <w:rsid w:val="005052C2"/>
    <w:rsid w:val="005062D4"/>
    <w:rsid w:val="005072FD"/>
    <w:rsid w:val="005109A0"/>
    <w:rsid w:val="00512D9B"/>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136F"/>
    <w:rsid w:val="005321D7"/>
    <w:rsid w:val="00532220"/>
    <w:rsid w:val="005336D8"/>
    <w:rsid w:val="00533FDF"/>
    <w:rsid w:val="00536CAC"/>
    <w:rsid w:val="00537ACB"/>
    <w:rsid w:val="005408AF"/>
    <w:rsid w:val="00543FBD"/>
    <w:rsid w:val="00544A78"/>
    <w:rsid w:val="00544CD2"/>
    <w:rsid w:val="005458B1"/>
    <w:rsid w:val="005464DA"/>
    <w:rsid w:val="005471A7"/>
    <w:rsid w:val="00547C15"/>
    <w:rsid w:val="00552AD3"/>
    <w:rsid w:val="00554555"/>
    <w:rsid w:val="00554992"/>
    <w:rsid w:val="00554A58"/>
    <w:rsid w:val="00554BDF"/>
    <w:rsid w:val="0055575D"/>
    <w:rsid w:val="00560AD4"/>
    <w:rsid w:val="00561C47"/>
    <w:rsid w:val="00561D03"/>
    <w:rsid w:val="00562CF8"/>
    <w:rsid w:val="00570BAE"/>
    <w:rsid w:val="0057102B"/>
    <w:rsid w:val="00573DFC"/>
    <w:rsid w:val="00574745"/>
    <w:rsid w:val="005766AE"/>
    <w:rsid w:val="00576AF8"/>
    <w:rsid w:val="005779CC"/>
    <w:rsid w:val="00577D32"/>
    <w:rsid w:val="00581000"/>
    <w:rsid w:val="0058390C"/>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7C31"/>
    <w:rsid w:val="005B03E4"/>
    <w:rsid w:val="005B1189"/>
    <w:rsid w:val="005B21DB"/>
    <w:rsid w:val="005B30D7"/>
    <w:rsid w:val="005B3B01"/>
    <w:rsid w:val="005B3EF7"/>
    <w:rsid w:val="005B4438"/>
    <w:rsid w:val="005B6A28"/>
    <w:rsid w:val="005B6C2E"/>
    <w:rsid w:val="005C2C6C"/>
    <w:rsid w:val="005C3148"/>
    <w:rsid w:val="005C635E"/>
    <w:rsid w:val="005C74BE"/>
    <w:rsid w:val="005D0011"/>
    <w:rsid w:val="005D1C9A"/>
    <w:rsid w:val="005D3888"/>
    <w:rsid w:val="005D7003"/>
    <w:rsid w:val="005D703F"/>
    <w:rsid w:val="005D7C56"/>
    <w:rsid w:val="005E1083"/>
    <w:rsid w:val="005E2329"/>
    <w:rsid w:val="005E3726"/>
    <w:rsid w:val="005E5D10"/>
    <w:rsid w:val="005E7B8A"/>
    <w:rsid w:val="005F19FE"/>
    <w:rsid w:val="005F26E7"/>
    <w:rsid w:val="005F2A92"/>
    <w:rsid w:val="005F2D6C"/>
    <w:rsid w:val="005F3D6E"/>
    <w:rsid w:val="005F3DE9"/>
    <w:rsid w:val="005F4D8E"/>
    <w:rsid w:val="005F5399"/>
    <w:rsid w:val="005F688F"/>
    <w:rsid w:val="005F7137"/>
    <w:rsid w:val="0060047C"/>
    <w:rsid w:val="0060074B"/>
    <w:rsid w:val="00600EA6"/>
    <w:rsid w:val="00601387"/>
    <w:rsid w:val="006030C0"/>
    <w:rsid w:val="00603181"/>
    <w:rsid w:val="00603E54"/>
    <w:rsid w:val="0060470C"/>
    <w:rsid w:val="006113EF"/>
    <w:rsid w:val="006125AB"/>
    <w:rsid w:val="0061287F"/>
    <w:rsid w:val="006134A2"/>
    <w:rsid w:val="00616213"/>
    <w:rsid w:val="0061646A"/>
    <w:rsid w:val="00616545"/>
    <w:rsid w:val="006206E1"/>
    <w:rsid w:val="006250C9"/>
    <w:rsid w:val="00630191"/>
    <w:rsid w:val="006334A9"/>
    <w:rsid w:val="006342EB"/>
    <w:rsid w:val="00634E15"/>
    <w:rsid w:val="0063523E"/>
    <w:rsid w:val="00635388"/>
    <w:rsid w:val="006359A1"/>
    <w:rsid w:val="006363C2"/>
    <w:rsid w:val="006372AA"/>
    <w:rsid w:val="0063770E"/>
    <w:rsid w:val="006406F1"/>
    <w:rsid w:val="00641247"/>
    <w:rsid w:val="00642224"/>
    <w:rsid w:val="0064346A"/>
    <w:rsid w:val="00643D1F"/>
    <w:rsid w:val="00646D8B"/>
    <w:rsid w:val="00646E9D"/>
    <w:rsid w:val="006514B2"/>
    <w:rsid w:val="0065388C"/>
    <w:rsid w:val="0065479C"/>
    <w:rsid w:val="00655F58"/>
    <w:rsid w:val="00656355"/>
    <w:rsid w:val="006574EA"/>
    <w:rsid w:val="006579F7"/>
    <w:rsid w:val="0066069C"/>
    <w:rsid w:val="00661207"/>
    <w:rsid w:val="00662A4A"/>
    <w:rsid w:val="00663A61"/>
    <w:rsid w:val="00663D8C"/>
    <w:rsid w:val="006650B1"/>
    <w:rsid w:val="00666744"/>
    <w:rsid w:val="0066727B"/>
    <w:rsid w:val="00670706"/>
    <w:rsid w:val="00673677"/>
    <w:rsid w:val="006739A5"/>
    <w:rsid w:val="00673A5F"/>
    <w:rsid w:val="00675673"/>
    <w:rsid w:val="00677F74"/>
    <w:rsid w:val="00677F92"/>
    <w:rsid w:val="00682599"/>
    <w:rsid w:val="00687AFC"/>
    <w:rsid w:val="0069071D"/>
    <w:rsid w:val="00690C65"/>
    <w:rsid w:val="00691443"/>
    <w:rsid w:val="00692241"/>
    <w:rsid w:val="00694ED3"/>
    <w:rsid w:val="006950C2"/>
    <w:rsid w:val="00695187"/>
    <w:rsid w:val="00696234"/>
    <w:rsid w:val="00696B60"/>
    <w:rsid w:val="006972D2"/>
    <w:rsid w:val="006A1D04"/>
    <w:rsid w:val="006A2E7A"/>
    <w:rsid w:val="006A3FB3"/>
    <w:rsid w:val="006A4F1E"/>
    <w:rsid w:val="006A73A5"/>
    <w:rsid w:val="006A7FB4"/>
    <w:rsid w:val="006B41E0"/>
    <w:rsid w:val="006B4E9C"/>
    <w:rsid w:val="006B5218"/>
    <w:rsid w:val="006B5C9D"/>
    <w:rsid w:val="006B61A3"/>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E6B"/>
    <w:rsid w:val="006D490F"/>
    <w:rsid w:val="006D5C20"/>
    <w:rsid w:val="006D77F9"/>
    <w:rsid w:val="006E1672"/>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765"/>
    <w:rsid w:val="00711476"/>
    <w:rsid w:val="0071244F"/>
    <w:rsid w:val="00717062"/>
    <w:rsid w:val="00720610"/>
    <w:rsid w:val="0072222F"/>
    <w:rsid w:val="00723530"/>
    <w:rsid w:val="0072445E"/>
    <w:rsid w:val="007272D5"/>
    <w:rsid w:val="0072775F"/>
    <w:rsid w:val="00727762"/>
    <w:rsid w:val="0073054A"/>
    <w:rsid w:val="007326FF"/>
    <w:rsid w:val="0073543D"/>
    <w:rsid w:val="007355AE"/>
    <w:rsid w:val="0073599E"/>
    <w:rsid w:val="007365D9"/>
    <w:rsid w:val="00737392"/>
    <w:rsid w:val="007454D8"/>
    <w:rsid w:val="007516AC"/>
    <w:rsid w:val="00751C32"/>
    <w:rsid w:val="00751E7E"/>
    <w:rsid w:val="00752270"/>
    <w:rsid w:val="007538A7"/>
    <w:rsid w:val="00754473"/>
    <w:rsid w:val="007547FD"/>
    <w:rsid w:val="00754B5C"/>
    <w:rsid w:val="007555C6"/>
    <w:rsid w:val="007564AF"/>
    <w:rsid w:val="007569B4"/>
    <w:rsid w:val="00757B34"/>
    <w:rsid w:val="0076060F"/>
    <w:rsid w:val="00763750"/>
    <w:rsid w:val="0076412F"/>
    <w:rsid w:val="00765360"/>
    <w:rsid w:val="00765D2F"/>
    <w:rsid w:val="007675C2"/>
    <w:rsid w:val="00767FB0"/>
    <w:rsid w:val="00772A7B"/>
    <w:rsid w:val="00774505"/>
    <w:rsid w:val="00775160"/>
    <w:rsid w:val="00781103"/>
    <w:rsid w:val="00781762"/>
    <w:rsid w:val="00781B31"/>
    <w:rsid w:val="00782475"/>
    <w:rsid w:val="00783F8A"/>
    <w:rsid w:val="00784084"/>
    <w:rsid w:val="00784147"/>
    <w:rsid w:val="00786CA2"/>
    <w:rsid w:val="00787BD9"/>
    <w:rsid w:val="00790B99"/>
    <w:rsid w:val="00790C22"/>
    <w:rsid w:val="00791194"/>
    <w:rsid w:val="00792129"/>
    <w:rsid w:val="00792AD5"/>
    <w:rsid w:val="007932CD"/>
    <w:rsid w:val="007952C9"/>
    <w:rsid w:val="007957D1"/>
    <w:rsid w:val="0079581E"/>
    <w:rsid w:val="00796EBC"/>
    <w:rsid w:val="007973F1"/>
    <w:rsid w:val="00797A48"/>
    <w:rsid w:val="007A0E6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C7578"/>
    <w:rsid w:val="007D271F"/>
    <w:rsid w:val="007D3857"/>
    <w:rsid w:val="007D56DF"/>
    <w:rsid w:val="007D5D8D"/>
    <w:rsid w:val="007D614F"/>
    <w:rsid w:val="007D6E64"/>
    <w:rsid w:val="007D7472"/>
    <w:rsid w:val="007E15F3"/>
    <w:rsid w:val="007E2FB4"/>
    <w:rsid w:val="007E67A8"/>
    <w:rsid w:val="007E7ADF"/>
    <w:rsid w:val="007F0407"/>
    <w:rsid w:val="007F04DA"/>
    <w:rsid w:val="007F052C"/>
    <w:rsid w:val="007F0C77"/>
    <w:rsid w:val="007F0FB1"/>
    <w:rsid w:val="007F1060"/>
    <w:rsid w:val="007F2F31"/>
    <w:rsid w:val="007F3B17"/>
    <w:rsid w:val="007F5094"/>
    <w:rsid w:val="007F7A33"/>
    <w:rsid w:val="00802096"/>
    <w:rsid w:val="008021AA"/>
    <w:rsid w:val="00802464"/>
    <w:rsid w:val="00803147"/>
    <w:rsid w:val="00806299"/>
    <w:rsid w:val="00806D52"/>
    <w:rsid w:val="00807F58"/>
    <w:rsid w:val="00810941"/>
    <w:rsid w:val="00812870"/>
    <w:rsid w:val="008139E9"/>
    <w:rsid w:val="0081558E"/>
    <w:rsid w:val="00816D34"/>
    <w:rsid w:val="008200F1"/>
    <w:rsid w:val="00821949"/>
    <w:rsid w:val="008244B5"/>
    <w:rsid w:val="00824E64"/>
    <w:rsid w:val="0082581C"/>
    <w:rsid w:val="00826257"/>
    <w:rsid w:val="0082660D"/>
    <w:rsid w:val="008271B8"/>
    <w:rsid w:val="0083042E"/>
    <w:rsid w:val="008328EE"/>
    <w:rsid w:val="0083332A"/>
    <w:rsid w:val="00834A26"/>
    <w:rsid w:val="00834C1C"/>
    <w:rsid w:val="008366BC"/>
    <w:rsid w:val="00837165"/>
    <w:rsid w:val="0084022F"/>
    <w:rsid w:val="0084067C"/>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37BD"/>
    <w:rsid w:val="00865184"/>
    <w:rsid w:val="00866193"/>
    <w:rsid w:val="00871F4D"/>
    <w:rsid w:val="008728D0"/>
    <w:rsid w:val="00872C07"/>
    <w:rsid w:val="008736B7"/>
    <w:rsid w:val="008737D1"/>
    <w:rsid w:val="0088065C"/>
    <w:rsid w:val="00880D56"/>
    <w:rsid w:val="0088153E"/>
    <w:rsid w:val="00882082"/>
    <w:rsid w:val="00893E19"/>
    <w:rsid w:val="00895185"/>
    <w:rsid w:val="00895709"/>
    <w:rsid w:val="008964BD"/>
    <w:rsid w:val="008A211B"/>
    <w:rsid w:val="008A2A3A"/>
    <w:rsid w:val="008A4331"/>
    <w:rsid w:val="008A7511"/>
    <w:rsid w:val="008A75E9"/>
    <w:rsid w:val="008B45C7"/>
    <w:rsid w:val="008B4D73"/>
    <w:rsid w:val="008B4FC1"/>
    <w:rsid w:val="008C01D2"/>
    <w:rsid w:val="008C05DE"/>
    <w:rsid w:val="008C0B01"/>
    <w:rsid w:val="008C0DF6"/>
    <w:rsid w:val="008C26B9"/>
    <w:rsid w:val="008C2D65"/>
    <w:rsid w:val="008C3617"/>
    <w:rsid w:val="008C4675"/>
    <w:rsid w:val="008C4D8C"/>
    <w:rsid w:val="008C5FCD"/>
    <w:rsid w:val="008C684B"/>
    <w:rsid w:val="008C7BC6"/>
    <w:rsid w:val="008C7E28"/>
    <w:rsid w:val="008D0918"/>
    <w:rsid w:val="008D23E2"/>
    <w:rsid w:val="008D3509"/>
    <w:rsid w:val="008D3EBF"/>
    <w:rsid w:val="008D415C"/>
    <w:rsid w:val="008D77D2"/>
    <w:rsid w:val="008E0514"/>
    <w:rsid w:val="008E109F"/>
    <w:rsid w:val="008E1565"/>
    <w:rsid w:val="008E330F"/>
    <w:rsid w:val="008E3434"/>
    <w:rsid w:val="008E3D15"/>
    <w:rsid w:val="008E52A0"/>
    <w:rsid w:val="008E5407"/>
    <w:rsid w:val="008E778D"/>
    <w:rsid w:val="008E79E4"/>
    <w:rsid w:val="008E7EBE"/>
    <w:rsid w:val="008E7EC3"/>
    <w:rsid w:val="008F0A9E"/>
    <w:rsid w:val="008F28DB"/>
    <w:rsid w:val="008F3D08"/>
    <w:rsid w:val="008F4041"/>
    <w:rsid w:val="009030EF"/>
    <w:rsid w:val="00904D31"/>
    <w:rsid w:val="009068D2"/>
    <w:rsid w:val="00907DFA"/>
    <w:rsid w:val="00910C35"/>
    <w:rsid w:val="009138BB"/>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5BEE"/>
    <w:rsid w:val="00945CE8"/>
    <w:rsid w:val="00946600"/>
    <w:rsid w:val="009529C6"/>
    <w:rsid w:val="00952F27"/>
    <w:rsid w:val="00955E5A"/>
    <w:rsid w:val="009567BF"/>
    <w:rsid w:val="0096279B"/>
    <w:rsid w:val="009657B7"/>
    <w:rsid w:val="009664DB"/>
    <w:rsid w:val="0097015D"/>
    <w:rsid w:val="00970B89"/>
    <w:rsid w:val="00971833"/>
    <w:rsid w:val="00972BBF"/>
    <w:rsid w:val="00973458"/>
    <w:rsid w:val="00977DE2"/>
    <w:rsid w:val="00977E2B"/>
    <w:rsid w:val="00983E71"/>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7544"/>
    <w:rsid w:val="009A754F"/>
    <w:rsid w:val="009A7881"/>
    <w:rsid w:val="009B0952"/>
    <w:rsid w:val="009B0B46"/>
    <w:rsid w:val="009B0FC9"/>
    <w:rsid w:val="009B238F"/>
    <w:rsid w:val="009B5040"/>
    <w:rsid w:val="009B515F"/>
    <w:rsid w:val="009B54F8"/>
    <w:rsid w:val="009B5D99"/>
    <w:rsid w:val="009B79FA"/>
    <w:rsid w:val="009C3B28"/>
    <w:rsid w:val="009C41C1"/>
    <w:rsid w:val="009C5568"/>
    <w:rsid w:val="009C5F2C"/>
    <w:rsid w:val="009C6DA4"/>
    <w:rsid w:val="009C79B4"/>
    <w:rsid w:val="009C7A7B"/>
    <w:rsid w:val="009D00DB"/>
    <w:rsid w:val="009D23DF"/>
    <w:rsid w:val="009D504E"/>
    <w:rsid w:val="009D5801"/>
    <w:rsid w:val="009D697C"/>
    <w:rsid w:val="009D6BF9"/>
    <w:rsid w:val="009D7D6E"/>
    <w:rsid w:val="009E0ABD"/>
    <w:rsid w:val="009E120D"/>
    <w:rsid w:val="009E1FD9"/>
    <w:rsid w:val="009E3DCA"/>
    <w:rsid w:val="009E5569"/>
    <w:rsid w:val="009E573B"/>
    <w:rsid w:val="009F1835"/>
    <w:rsid w:val="009F25A0"/>
    <w:rsid w:val="009F3C76"/>
    <w:rsid w:val="009F4A2B"/>
    <w:rsid w:val="009F5505"/>
    <w:rsid w:val="009F6CBC"/>
    <w:rsid w:val="009F7DFF"/>
    <w:rsid w:val="00A01E0E"/>
    <w:rsid w:val="00A02091"/>
    <w:rsid w:val="00A02212"/>
    <w:rsid w:val="00A0491A"/>
    <w:rsid w:val="00A04AA6"/>
    <w:rsid w:val="00A077A7"/>
    <w:rsid w:val="00A11610"/>
    <w:rsid w:val="00A12B2F"/>
    <w:rsid w:val="00A133EE"/>
    <w:rsid w:val="00A13BD1"/>
    <w:rsid w:val="00A16632"/>
    <w:rsid w:val="00A166EF"/>
    <w:rsid w:val="00A20217"/>
    <w:rsid w:val="00A20B84"/>
    <w:rsid w:val="00A2118C"/>
    <w:rsid w:val="00A2325A"/>
    <w:rsid w:val="00A24640"/>
    <w:rsid w:val="00A24F9D"/>
    <w:rsid w:val="00A2668F"/>
    <w:rsid w:val="00A274C5"/>
    <w:rsid w:val="00A34EE7"/>
    <w:rsid w:val="00A3737D"/>
    <w:rsid w:val="00A403DC"/>
    <w:rsid w:val="00A41103"/>
    <w:rsid w:val="00A41E8F"/>
    <w:rsid w:val="00A453B6"/>
    <w:rsid w:val="00A47F4E"/>
    <w:rsid w:val="00A52ED2"/>
    <w:rsid w:val="00A532F5"/>
    <w:rsid w:val="00A55DCE"/>
    <w:rsid w:val="00A56D97"/>
    <w:rsid w:val="00A56E9C"/>
    <w:rsid w:val="00A57B4D"/>
    <w:rsid w:val="00A60C29"/>
    <w:rsid w:val="00A6186B"/>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3C45"/>
    <w:rsid w:val="00A96732"/>
    <w:rsid w:val="00A96F2C"/>
    <w:rsid w:val="00A97B69"/>
    <w:rsid w:val="00AA0A75"/>
    <w:rsid w:val="00AA39A7"/>
    <w:rsid w:val="00AA516E"/>
    <w:rsid w:val="00AB0BF6"/>
    <w:rsid w:val="00AB13D0"/>
    <w:rsid w:val="00AB1891"/>
    <w:rsid w:val="00AB1EE0"/>
    <w:rsid w:val="00AB4CF8"/>
    <w:rsid w:val="00AB5B3B"/>
    <w:rsid w:val="00AB62B6"/>
    <w:rsid w:val="00AB798A"/>
    <w:rsid w:val="00AB7A5A"/>
    <w:rsid w:val="00AB7B31"/>
    <w:rsid w:val="00AC01CB"/>
    <w:rsid w:val="00AC0975"/>
    <w:rsid w:val="00AC1518"/>
    <w:rsid w:val="00AC1EDD"/>
    <w:rsid w:val="00AC473B"/>
    <w:rsid w:val="00AC5715"/>
    <w:rsid w:val="00AC61DF"/>
    <w:rsid w:val="00AC7FC7"/>
    <w:rsid w:val="00AD0664"/>
    <w:rsid w:val="00AD08CD"/>
    <w:rsid w:val="00AD3D7A"/>
    <w:rsid w:val="00AD6C1D"/>
    <w:rsid w:val="00AD7AD3"/>
    <w:rsid w:val="00AE14C5"/>
    <w:rsid w:val="00AE22AD"/>
    <w:rsid w:val="00AF1258"/>
    <w:rsid w:val="00AF1905"/>
    <w:rsid w:val="00AF2C4D"/>
    <w:rsid w:val="00AF335E"/>
    <w:rsid w:val="00AF3CCB"/>
    <w:rsid w:val="00AF5A92"/>
    <w:rsid w:val="00AF674F"/>
    <w:rsid w:val="00B00F9D"/>
    <w:rsid w:val="00B0150D"/>
    <w:rsid w:val="00B01715"/>
    <w:rsid w:val="00B048CA"/>
    <w:rsid w:val="00B06078"/>
    <w:rsid w:val="00B066D2"/>
    <w:rsid w:val="00B0750F"/>
    <w:rsid w:val="00B07B9E"/>
    <w:rsid w:val="00B07EFD"/>
    <w:rsid w:val="00B103B4"/>
    <w:rsid w:val="00B11698"/>
    <w:rsid w:val="00B1226C"/>
    <w:rsid w:val="00B147F3"/>
    <w:rsid w:val="00B15574"/>
    <w:rsid w:val="00B160A2"/>
    <w:rsid w:val="00B239E7"/>
    <w:rsid w:val="00B27192"/>
    <w:rsid w:val="00B2723E"/>
    <w:rsid w:val="00B279E2"/>
    <w:rsid w:val="00B307EB"/>
    <w:rsid w:val="00B3485B"/>
    <w:rsid w:val="00B35256"/>
    <w:rsid w:val="00B35BFD"/>
    <w:rsid w:val="00B35E75"/>
    <w:rsid w:val="00B37D46"/>
    <w:rsid w:val="00B41186"/>
    <w:rsid w:val="00B51C67"/>
    <w:rsid w:val="00B53AD0"/>
    <w:rsid w:val="00B55577"/>
    <w:rsid w:val="00B55E63"/>
    <w:rsid w:val="00B5755B"/>
    <w:rsid w:val="00B610E8"/>
    <w:rsid w:val="00B62DED"/>
    <w:rsid w:val="00B62F0B"/>
    <w:rsid w:val="00B646C8"/>
    <w:rsid w:val="00B6582D"/>
    <w:rsid w:val="00B67753"/>
    <w:rsid w:val="00B71072"/>
    <w:rsid w:val="00B74E29"/>
    <w:rsid w:val="00B751F3"/>
    <w:rsid w:val="00B816F7"/>
    <w:rsid w:val="00B8345E"/>
    <w:rsid w:val="00B83E0F"/>
    <w:rsid w:val="00B840BC"/>
    <w:rsid w:val="00B850A0"/>
    <w:rsid w:val="00B87C6D"/>
    <w:rsid w:val="00B9174E"/>
    <w:rsid w:val="00B91D04"/>
    <w:rsid w:val="00B93D63"/>
    <w:rsid w:val="00B942A3"/>
    <w:rsid w:val="00B95FC8"/>
    <w:rsid w:val="00BA6507"/>
    <w:rsid w:val="00BA6D58"/>
    <w:rsid w:val="00BA710A"/>
    <w:rsid w:val="00BB00F0"/>
    <w:rsid w:val="00BB2910"/>
    <w:rsid w:val="00BB32D8"/>
    <w:rsid w:val="00BB3EE0"/>
    <w:rsid w:val="00BB41DC"/>
    <w:rsid w:val="00BB4981"/>
    <w:rsid w:val="00BB49C8"/>
    <w:rsid w:val="00BB591E"/>
    <w:rsid w:val="00BC04FE"/>
    <w:rsid w:val="00BC1966"/>
    <w:rsid w:val="00BC19D9"/>
    <w:rsid w:val="00BC1DF5"/>
    <w:rsid w:val="00BC21D8"/>
    <w:rsid w:val="00BC301F"/>
    <w:rsid w:val="00BC3438"/>
    <w:rsid w:val="00BC46F6"/>
    <w:rsid w:val="00BC5691"/>
    <w:rsid w:val="00BC6869"/>
    <w:rsid w:val="00BD315E"/>
    <w:rsid w:val="00BD38E5"/>
    <w:rsid w:val="00BD57F2"/>
    <w:rsid w:val="00BD5C29"/>
    <w:rsid w:val="00BD6F6B"/>
    <w:rsid w:val="00BD7391"/>
    <w:rsid w:val="00BE00CF"/>
    <w:rsid w:val="00BE012D"/>
    <w:rsid w:val="00BE0B7A"/>
    <w:rsid w:val="00BE12A0"/>
    <w:rsid w:val="00BE149C"/>
    <w:rsid w:val="00BE1D42"/>
    <w:rsid w:val="00BE2356"/>
    <w:rsid w:val="00BE2D46"/>
    <w:rsid w:val="00BE2ECF"/>
    <w:rsid w:val="00BE370B"/>
    <w:rsid w:val="00BE3A6E"/>
    <w:rsid w:val="00BE432E"/>
    <w:rsid w:val="00BE4B67"/>
    <w:rsid w:val="00BE58B5"/>
    <w:rsid w:val="00BE7167"/>
    <w:rsid w:val="00BF135B"/>
    <w:rsid w:val="00BF53B5"/>
    <w:rsid w:val="00BF62E5"/>
    <w:rsid w:val="00BF71C3"/>
    <w:rsid w:val="00C0056D"/>
    <w:rsid w:val="00C00AB1"/>
    <w:rsid w:val="00C01C06"/>
    <w:rsid w:val="00C02C30"/>
    <w:rsid w:val="00C03285"/>
    <w:rsid w:val="00C04211"/>
    <w:rsid w:val="00C046F8"/>
    <w:rsid w:val="00C04DAE"/>
    <w:rsid w:val="00C053EB"/>
    <w:rsid w:val="00C05D5B"/>
    <w:rsid w:val="00C06436"/>
    <w:rsid w:val="00C07D24"/>
    <w:rsid w:val="00C07EC9"/>
    <w:rsid w:val="00C10818"/>
    <w:rsid w:val="00C146B6"/>
    <w:rsid w:val="00C14961"/>
    <w:rsid w:val="00C1542D"/>
    <w:rsid w:val="00C15457"/>
    <w:rsid w:val="00C1660B"/>
    <w:rsid w:val="00C17776"/>
    <w:rsid w:val="00C2025F"/>
    <w:rsid w:val="00C21392"/>
    <w:rsid w:val="00C217A0"/>
    <w:rsid w:val="00C2287C"/>
    <w:rsid w:val="00C2291F"/>
    <w:rsid w:val="00C23AD3"/>
    <w:rsid w:val="00C24FE5"/>
    <w:rsid w:val="00C2757C"/>
    <w:rsid w:val="00C27C55"/>
    <w:rsid w:val="00C31938"/>
    <w:rsid w:val="00C3336A"/>
    <w:rsid w:val="00C3374F"/>
    <w:rsid w:val="00C3661B"/>
    <w:rsid w:val="00C434E8"/>
    <w:rsid w:val="00C43C7C"/>
    <w:rsid w:val="00C4405A"/>
    <w:rsid w:val="00C45858"/>
    <w:rsid w:val="00C46BDB"/>
    <w:rsid w:val="00C47106"/>
    <w:rsid w:val="00C500A1"/>
    <w:rsid w:val="00C50A70"/>
    <w:rsid w:val="00C511C7"/>
    <w:rsid w:val="00C51D5F"/>
    <w:rsid w:val="00C5205A"/>
    <w:rsid w:val="00C532B3"/>
    <w:rsid w:val="00C55EB0"/>
    <w:rsid w:val="00C57D2E"/>
    <w:rsid w:val="00C600B0"/>
    <w:rsid w:val="00C6023A"/>
    <w:rsid w:val="00C61318"/>
    <w:rsid w:val="00C6261B"/>
    <w:rsid w:val="00C6356C"/>
    <w:rsid w:val="00C638F3"/>
    <w:rsid w:val="00C63D14"/>
    <w:rsid w:val="00C64177"/>
    <w:rsid w:val="00C66B4C"/>
    <w:rsid w:val="00C67B47"/>
    <w:rsid w:val="00C70155"/>
    <w:rsid w:val="00C70DB5"/>
    <w:rsid w:val="00C712C1"/>
    <w:rsid w:val="00C71580"/>
    <w:rsid w:val="00C80D4B"/>
    <w:rsid w:val="00C81C50"/>
    <w:rsid w:val="00C83F23"/>
    <w:rsid w:val="00C865B2"/>
    <w:rsid w:val="00C86F07"/>
    <w:rsid w:val="00C87DB9"/>
    <w:rsid w:val="00C9151C"/>
    <w:rsid w:val="00C91869"/>
    <w:rsid w:val="00C94C74"/>
    <w:rsid w:val="00C95314"/>
    <w:rsid w:val="00C9585E"/>
    <w:rsid w:val="00C96F93"/>
    <w:rsid w:val="00CA0645"/>
    <w:rsid w:val="00CA079A"/>
    <w:rsid w:val="00CA194A"/>
    <w:rsid w:val="00CA483B"/>
    <w:rsid w:val="00CA5660"/>
    <w:rsid w:val="00CB07CB"/>
    <w:rsid w:val="00CB1F82"/>
    <w:rsid w:val="00CB37E9"/>
    <w:rsid w:val="00CB513E"/>
    <w:rsid w:val="00CC2D07"/>
    <w:rsid w:val="00CC373C"/>
    <w:rsid w:val="00CC42BA"/>
    <w:rsid w:val="00CC46E4"/>
    <w:rsid w:val="00CC537C"/>
    <w:rsid w:val="00CC5C53"/>
    <w:rsid w:val="00CC7C65"/>
    <w:rsid w:val="00CD3340"/>
    <w:rsid w:val="00CD34BE"/>
    <w:rsid w:val="00CD366E"/>
    <w:rsid w:val="00CD5EA3"/>
    <w:rsid w:val="00CD6C45"/>
    <w:rsid w:val="00CE0896"/>
    <w:rsid w:val="00CE4290"/>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37EB"/>
    <w:rsid w:val="00D146D9"/>
    <w:rsid w:val="00D15D12"/>
    <w:rsid w:val="00D16941"/>
    <w:rsid w:val="00D22348"/>
    <w:rsid w:val="00D22D81"/>
    <w:rsid w:val="00D23589"/>
    <w:rsid w:val="00D24A18"/>
    <w:rsid w:val="00D26C89"/>
    <w:rsid w:val="00D300B5"/>
    <w:rsid w:val="00D3313B"/>
    <w:rsid w:val="00D37C17"/>
    <w:rsid w:val="00D4073F"/>
    <w:rsid w:val="00D4130F"/>
    <w:rsid w:val="00D451DD"/>
    <w:rsid w:val="00D456B8"/>
    <w:rsid w:val="00D477E3"/>
    <w:rsid w:val="00D509A3"/>
    <w:rsid w:val="00D511A9"/>
    <w:rsid w:val="00D52CB3"/>
    <w:rsid w:val="00D53178"/>
    <w:rsid w:val="00D5487E"/>
    <w:rsid w:val="00D54DF8"/>
    <w:rsid w:val="00D56130"/>
    <w:rsid w:val="00D575B8"/>
    <w:rsid w:val="00D579DC"/>
    <w:rsid w:val="00D60AFE"/>
    <w:rsid w:val="00D61560"/>
    <w:rsid w:val="00D62E43"/>
    <w:rsid w:val="00D63CE7"/>
    <w:rsid w:val="00D64D82"/>
    <w:rsid w:val="00D655FB"/>
    <w:rsid w:val="00D66801"/>
    <w:rsid w:val="00D674D9"/>
    <w:rsid w:val="00D67794"/>
    <w:rsid w:val="00D67BED"/>
    <w:rsid w:val="00D67D0F"/>
    <w:rsid w:val="00D70803"/>
    <w:rsid w:val="00D713B0"/>
    <w:rsid w:val="00D71435"/>
    <w:rsid w:val="00D72A41"/>
    <w:rsid w:val="00D73059"/>
    <w:rsid w:val="00D73304"/>
    <w:rsid w:val="00D74223"/>
    <w:rsid w:val="00D772FA"/>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5E67"/>
    <w:rsid w:val="00D97046"/>
    <w:rsid w:val="00DA14B3"/>
    <w:rsid w:val="00DA326A"/>
    <w:rsid w:val="00DA3D7C"/>
    <w:rsid w:val="00DA49A7"/>
    <w:rsid w:val="00DA4F96"/>
    <w:rsid w:val="00DA6204"/>
    <w:rsid w:val="00DA74D8"/>
    <w:rsid w:val="00DB2A4B"/>
    <w:rsid w:val="00DB2D6E"/>
    <w:rsid w:val="00DB3C33"/>
    <w:rsid w:val="00DB421A"/>
    <w:rsid w:val="00DB4AD5"/>
    <w:rsid w:val="00DC00AD"/>
    <w:rsid w:val="00DC0637"/>
    <w:rsid w:val="00DC17B2"/>
    <w:rsid w:val="00DC1E8D"/>
    <w:rsid w:val="00DC2064"/>
    <w:rsid w:val="00DC3D81"/>
    <w:rsid w:val="00DC6A1A"/>
    <w:rsid w:val="00DC7EE5"/>
    <w:rsid w:val="00DD06FA"/>
    <w:rsid w:val="00DD13B0"/>
    <w:rsid w:val="00DD1A52"/>
    <w:rsid w:val="00DD2856"/>
    <w:rsid w:val="00DD4E87"/>
    <w:rsid w:val="00DD576E"/>
    <w:rsid w:val="00DD644A"/>
    <w:rsid w:val="00DD7D0A"/>
    <w:rsid w:val="00DE1C0E"/>
    <w:rsid w:val="00DE377C"/>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5110"/>
    <w:rsid w:val="00E053CF"/>
    <w:rsid w:val="00E05BAB"/>
    <w:rsid w:val="00E05CE7"/>
    <w:rsid w:val="00E154C2"/>
    <w:rsid w:val="00E16A6F"/>
    <w:rsid w:val="00E207EC"/>
    <w:rsid w:val="00E2166A"/>
    <w:rsid w:val="00E21AB8"/>
    <w:rsid w:val="00E21EC4"/>
    <w:rsid w:val="00E231A6"/>
    <w:rsid w:val="00E236DC"/>
    <w:rsid w:val="00E26277"/>
    <w:rsid w:val="00E31EB1"/>
    <w:rsid w:val="00E33BA1"/>
    <w:rsid w:val="00E3442C"/>
    <w:rsid w:val="00E35783"/>
    <w:rsid w:val="00E372F6"/>
    <w:rsid w:val="00E40401"/>
    <w:rsid w:val="00E40BB9"/>
    <w:rsid w:val="00E413DD"/>
    <w:rsid w:val="00E425E4"/>
    <w:rsid w:val="00E43CF8"/>
    <w:rsid w:val="00E4452D"/>
    <w:rsid w:val="00E44928"/>
    <w:rsid w:val="00E5267E"/>
    <w:rsid w:val="00E53A98"/>
    <w:rsid w:val="00E542E9"/>
    <w:rsid w:val="00E5618B"/>
    <w:rsid w:val="00E5711B"/>
    <w:rsid w:val="00E57321"/>
    <w:rsid w:val="00E60ECD"/>
    <w:rsid w:val="00E60EEF"/>
    <w:rsid w:val="00E61EEA"/>
    <w:rsid w:val="00E63BAF"/>
    <w:rsid w:val="00E63CDA"/>
    <w:rsid w:val="00E640B3"/>
    <w:rsid w:val="00E6451B"/>
    <w:rsid w:val="00E64BFF"/>
    <w:rsid w:val="00E65B06"/>
    <w:rsid w:val="00E70C59"/>
    <w:rsid w:val="00E7138C"/>
    <w:rsid w:val="00E72A17"/>
    <w:rsid w:val="00E72EB2"/>
    <w:rsid w:val="00E764C4"/>
    <w:rsid w:val="00E76A6A"/>
    <w:rsid w:val="00E8196A"/>
    <w:rsid w:val="00E82F69"/>
    <w:rsid w:val="00E83050"/>
    <w:rsid w:val="00E831F6"/>
    <w:rsid w:val="00E83EBE"/>
    <w:rsid w:val="00E848E2"/>
    <w:rsid w:val="00E85E01"/>
    <w:rsid w:val="00E8715B"/>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B0CA6"/>
    <w:rsid w:val="00EB1AF6"/>
    <w:rsid w:val="00EB3C85"/>
    <w:rsid w:val="00EB56E1"/>
    <w:rsid w:val="00EB5CC4"/>
    <w:rsid w:val="00EB6240"/>
    <w:rsid w:val="00EB78F3"/>
    <w:rsid w:val="00EB7B34"/>
    <w:rsid w:val="00EC0814"/>
    <w:rsid w:val="00EC0DEB"/>
    <w:rsid w:val="00EC1B4E"/>
    <w:rsid w:val="00EC2A2A"/>
    <w:rsid w:val="00EC44C4"/>
    <w:rsid w:val="00EC4F94"/>
    <w:rsid w:val="00EC63E3"/>
    <w:rsid w:val="00EC7C11"/>
    <w:rsid w:val="00ED28C1"/>
    <w:rsid w:val="00ED31EC"/>
    <w:rsid w:val="00ED3A17"/>
    <w:rsid w:val="00ED4F35"/>
    <w:rsid w:val="00ED5009"/>
    <w:rsid w:val="00ED5887"/>
    <w:rsid w:val="00EE0D82"/>
    <w:rsid w:val="00EE1613"/>
    <w:rsid w:val="00EE5863"/>
    <w:rsid w:val="00EE5EAA"/>
    <w:rsid w:val="00EE6132"/>
    <w:rsid w:val="00EE72BA"/>
    <w:rsid w:val="00EF0CA3"/>
    <w:rsid w:val="00EF3AA2"/>
    <w:rsid w:val="00EF4CEB"/>
    <w:rsid w:val="00F018FD"/>
    <w:rsid w:val="00F1140E"/>
    <w:rsid w:val="00F14098"/>
    <w:rsid w:val="00F1752A"/>
    <w:rsid w:val="00F17982"/>
    <w:rsid w:val="00F17E03"/>
    <w:rsid w:val="00F22C66"/>
    <w:rsid w:val="00F23762"/>
    <w:rsid w:val="00F263F8"/>
    <w:rsid w:val="00F2773B"/>
    <w:rsid w:val="00F37296"/>
    <w:rsid w:val="00F408D2"/>
    <w:rsid w:val="00F4203E"/>
    <w:rsid w:val="00F42EA8"/>
    <w:rsid w:val="00F444DF"/>
    <w:rsid w:val="00F44CDC"/>
    <w:rsid w:val="00F50122"/>
    <w:rsid w:val="00F519EB"/>
    <w:rsid w:val="00F5361B"/>
    <w:rsid w:val="00F53B34"/>
    <w:rsid w:val="00F542C0"/>
    <w:rsid w:val="00F57D67"/>
    <w:rsid w:val="00F57D78"/>
    <w:rsid w:val="00F61214"/>
    <w:rsid w:val="00F634CF"/>
    <w:rsid w:val="00F651E1"/>
    <w:rsid w:val="00F6559D"/>
    <w:rsid w:val="00F65882"/>
    <w:rsid w:val="00F6671B"/>
    <w:rsid w:val="00F67B87"/>
    <w:rsid w:val="00F713A1"/>
    <w:rsid w:val="00F72DEE"/>
    <w:rsid w:val="00F73A29"/>
    <w:rsid w:val="00F73E80"/>
    <w:rsid w:val="00F75E59"/>
    <w:rsid w:val="00F76218"/>
    <w:rsid w:val="00F77D96"/>
    <w:rsid w:val="00F81485"/>
    <w:rsid w:val="00F815EA"/>
    <w:rsid w:val="00F819DA"/>
    <w:rsid w:val="00F82AB4"/>
    <w:rsid w:val="00F82DA8"/>
    <w:rsid w:val="00F83594"/>
    <w:rsid w:val="00F83FB6"/>
    <w:rsid w:val="00F8402A"/>
    <w:rsid w:val="00F86FA6"/>
    <w:rsid w:val="00F8706D"/>
    <w:rsid w:val="00F9120F"/>
    <w:rsid w:val="00F9208E"/>
    <w:rsid w:val="00F920B8"/>
    <w:rsid w:val="00F92CA4"/>
    <w:rsid w:val="00F93669"/>
    <w:rsid w:val="00F94D80"/>
    <w:rsid w:val="00F95072"/>
    <w:rsid w:val="00F974A6"/>
    <w:rsid w:val="00FA0FBC"/>
    <w:rsid w:val="00FA2DAB"/>
    <w:rsid w:val="00FA3DD7"/>
    <w:rsid w:val="00FA4981"/>
    <w:rsid w:val="00FA55F5"/>
    <w:rsid w:val="00FA5C16"/>
    <w:rsid w:val="00FB0363"/>
    <w:rsid w:val="00FB1173"/>
    <w:rsid w:val="00FB1E2A"/>
    <w:rsid w:val="00FB3988"/>
    <w:rsid w:val="00FB3F83"/>
    <w:rsid w:val="00FB551B"/>
    <w:rsid w:val="00FC00DF"/>
    <w:rsid w:val="00FC134E"/>
    <w:rsid w:val="00FC156D"/>
    <w:rsid w:val="00FC167E"/>
    <w:rsid w:val="00FC196C"/>
    <w:rsid w:val="00FC1C8D"/>
    <w:rsid w:val="00FC1F0A"/>
    <w:rsid w:val="00FC3F0A"/>
    <w:rsid w:val="00FC45C1"/>
    <w:rsid w:val="00FC4AAA"/>
    <w:rsid w:val="00FC4CA7"/>
    <w:rsid w:val="00FC7102"/>
    <w:rsid w:val="00FD11A2"/>
    <w:rsid w:val="00FD1517"/>
    <w:rsid w:val="00FD2934"/>
    <w:rsid w:val="00FD4CC4"/>
    <w:rsid w:val="00FD6F3A"/>
    <w:rsid w:val="00FD7FE1"/>
    <w:rsid w:val="00FE09E0"/>
    <w:rsid w:val="00FE14E9"/>
    <w:rsid w:val="00FE326C"/>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5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7643663">
      <w:bodyDiv w:val="1"/>
      <w:marLeft w:val="0"/>
      <w:marRight w:val="0"/>
      <w:marTop w:val="0"/>
      <w:marBottom w:val="0"/>
      <w:divBdr>
        <w:top w:val="none" w:sz="0" w:space="0" w:color="auto"/>
        <w:left w:val="none" w:sz="0" w:space="0" w:color="auto"/>
        <w:bottom w:val="none" w:sz="0" w:space="0" w:color="auto"/>
        <w:right w:val="none" w:sz="0" w:space="0" w:color="auto"/>
      </w:divBdr>
      <w:divsChild>
        <w:div w:id="844249119">
          <w:marLeft w:val="0"/>
          <w:marRight w:val="0"/>
          <w:marTop w:val="0"/>
          <w:marBottom w:val="0"/>
          <w:divBdr>
            <w:top w:val="none" w:sz="0" w:space="0" w:color="auto"/>
            <w:left w:val="none" w:sz="0" w:space="0" w:color="auto"/>
            <w:bottom w:val="none" w:sz="0" w:space="0" w:color="auto"/>
            <w:right w:val="none" w:sz="0" w:space="0" w:color="auto"/>
          </w:divBdr>
        </w:div>
        <w:div w:id="320889323">
          <w:marLeft w:val="0"/>
          <w:marRight w:val="0"/>
          <w:marTop w:val="0"/>
          <w:marBottom w:val="0"/>
          <w:divBdr>
            <w:top w:val="none" w:sz="0" w:space="0" w:color="auto"/>
            <w:left w:val="none" w:sz="0" w:space="0" w:color="auto"/>
            <w:bottom w:val="none" w:sz="0" w:space="0" w:color="auto"/>
            <w:right w:val="none" w:sz="0" w:space="0" w:color="auto"/>
          </w:divBdr>
        </w:div>
      </w:divsChild>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694355046">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62862801">
      <w:bodyDiv w:val="1"/>
      <w:marLeft w:val="0"/>
      <w:marRight w:val="0"/>
      <w:marTop w:val="0"/>
      <w:marBottom w:val="0"/>
      <w:divBdr>
        <w:top w:val="none" w:sz="0" w:space="0" w:color="auto"/>
        <w:left w:val="none" w:sz="0" w:space="0" w:color="auto"/>
        <w:bottom w:val="none" w:sz="0" w:space="0" w:color="auto"/>
        <w:right w:val="none" w:sz="0" w:space="0" w:color="auto"/>
      </w:divBdr>
      <w:divsChild>
        <w:div w:id="1948417421">
          <w:marLeft w:val="0"/>
          <w:marRight w:val="0"/>
          <w:marTop w:val="0"/>
          <w:marBottom w:val="0"/>
          <w:divBdr>
            <w:top w:val="none" w:sz="0" w:space="0" w:color="auto"/>
            <w:left w:val="none" w:sz="0" w:space="0" w:color="auto"/>
            <w:bottom w:val="none" w:sz="0" w:space="0" w:color="auto"/>
            <w:right w:val="none" w:sz="0" w:space="0" w:color="auto"/>
          </w:divBdr>
          <w:divsChild>
            <w:div w:id="232665880">
              <w:marLeft w:val="0"/>
              <w:marRight w:val="0"/>
              <w:marTop w:val="0"/>
              <w:marBottom w:val="0"/>
              <w:divBdr>
                <w:top w:val="none" w:sz="0" w:space="0" w:color="auto"/>
                <w:left w:val="none" w:sz="0" w:space="0" w:color="auto"/>
                <w:bottom w:val="none" w:sz="0" w:space="0" w:color="auto"/>
                <w:right w:val="none" w:sz="0" w:space="0" w:color="auto"/>
              </w:divBdr>
            </w:div>
            <w:div w:id="892732533">
              <w:marLeft w:val="0"/>
              <w:marRight w:val="0"/>
              <w:marTop w:val="0"/>
              <w:marBottom w:val="0"/>
              <w:divBdr>
                <w:top w:val="none" w:sz="0" w:space="0" w:color="auto"/>
                <w:left w:val="none" w:sz="0" w:space="0" w:color="auto"/>
                <w:bottom w:val="none" w:sz="0" w:space="0" w:color="auto"/>
                <w:right w:val="none" w:sz="0" w:space="0" w:color="auto"/>
              </w:divBdr>
            </w:div>
            <w:div w:id="2027054724">
              <w:marLeft w:val="0"/>
              <w:marRight w:val="0"/>
              <w:marTop w:val="0"/>
              <w:marBottom w:val="0"/>
              <w:divBdr>
                <w:top w:val="none" w:sz="0" w:space="0" w:color="auto"/>
                <w:left w:val="none" w:sz="0" w:space="0" w:color="auto"/>
                <w:bottom w:val="none" w:sz="0" w:space="0" w:color="auto"/>
                <w:right w:val="none" w:sz="0" w:space="0" w:color="auto"/>
              </w:divBdr>
            </w:div>
          </w:divsChild>
        </w:div>
        <w:div w:id="1281961414">
          <w:marLeft w:val="0"/>
          <w:marRight w:val="0"/>
          <w:marTop w:val="120"/>
          <w:marBottom w:val="0"/>
          <w:divBdr>
            <w:top w:val="none" w:sz="0" w:space="0" w:color="auto"/>
            <w:left w:val="none" w:sz="0" w:space="0" w:color="auto"/>
            <w:bottom w:val="none" w:sz="0" w:space="0" w:color="auto"/>
            <w:right w:val="none" w:sz="0" w:space="0" w:color="auto"/>
          </w:divBdr>
          <w:divsChild>
            <w:div w:id="1187910750">
              <w:marLeft w:val="0"/>
              <w:marRight w:val="0"/>
              <w:marTop w:val="0"/>
              <w:marBottom w:val="0"/>
              <w:divBdr>
                <w:top w:val="none" w:sz="0" w:space="0" w:color="auto"/>
                <w:left w:val="none" w:sz="0" w:space="0" w:color="auto"/>
                <w:bottom w:val="none" w:sz="0" w:space="0" w:color="auto"/>
                <w:right w:val="none" w:sz="0" w:space="0" w:color="auto"/>
              </w:divBdr>
            </w:div>
            <w:div w:id="1752661106">
              <w:marLeft w:val="0"/>
              <w:marRight w:val="0"/>
              <w:marTop w:val="0"/>
              <w:marBottom w:val="0"/>
              <w:divBdr>
                <w:top w:val="none" w:sz="0" w:space="0" w:color="auto"/>
                <w:left w:val="none" w:sz="0" w:space="0" w:color="auto"/>
                <w:bottom w:val="none" w:sz="0" w:space="0" w:color="auto"/>
                <w:right w:val="none" w:sz="0" w:space="0" w:color="auto"/>
              </w:divBdr>
            </w:div>
          </w:divsChild>
        </w:div>
        <w:div w:id="855539122">
          <w:marLeft w:val="0"/>
          <w:marRight w:val="0"/>
          <w:marTop w:val="120"/>
          <w:marBottom w:val="0"/>
          <w:divBdr>
            <w:top w:val="none" w:sz="0" w:space="0" w:color="auto"/>
            <w:left w:val="none" w:sz="0" w:space="0" w:color="auto"/>
            <w:bottom w:val="none" w:sz="0" w:space="0" w:color="auto"/>
            <w:right w:val="none" w:sz="0" w:space="0" w:color="auto"/>
          </w:divBdr>
          <w:divsChild>
            <w:div w:id="7549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46333315">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30435632">
      <w:bodyDiv w:val="1"/>
      <w:marLeft w:val="0"/>
      <w:marRight w:val="0"/>
      <w:marTop w:val="0"/>
      <w:marBottom w:val="0"/>
      <w:divBdr>
        <w:top w:val="none" w:sz="0" w:space="0" w:color="auto"/>
        <w:left w:val="none" w:sz="0" w:space="0" w:color="auto"/>
        <w:bottom w:val="none" w:sz="0" w:space="0" w:color="auto"/>
        <w:right w:val="none" w:sz="0" w:space="0" w:color="auto"/>
      </w:divBdr>
      <w:divsChild>
        <w:div w:id="365302480">
          <w:marLeft w:val="0"/>
          <w:marRight w:val="0"/>
          <w:marTop w:val="0"/>
          <w:marBottom w:val="0"/>
          <w:divBdr>
            <w:top w:val="none" w:sz="0" w:space="0" w:color="auto"/>
            <w:left w:val="none" w:sz="0" w:space="0" w:color="auto"/>
            <w:bottom w:val="none" w:sz="0" w:space="0" w:color="auto"/>
            <w:right w:val="none" w:sz="0" w:space="0" w:color="auto"/>
          </w:divBdr>
          <w:divsChild>
            <w:div w:id="865867299">
              <w:marLeft w:val="0"/>
              <w:marRight w:val="0"/>
              <w:marTop w:val="0"/>
              <w:marBottom w:val="0"/>
              <w:divBdr>
                <w:top w:val="none" w:sz="0" w:space="0" w:color="auto"/>
                <w:left w:val="none" w:sz="0" w:space="0" w:color="auto"/>
                <w:bottom w:val="none" w:sz="0" w:space="0" w:color="auto"/>
                <w:right w:val="none" w:sz="0" w:space="0" w:color="auto"/>
              </w:divBdr>
            </w:div>
            <w:div w:id="1436436149">
              <w:marLeft w:val="0"/>
              <w:marRight w:val="0"/>
              <w:marTop w:val="0"/>
              <w:marBottom w:val="0"/>
              <w:divBdr>
                <w:top w:val="none" w:sz="0" w:space="0" w:color="auto"/>
                <w:left w:val="none" w:sz="0" w:space="0" w:color="auto"/>
                <w:bottom w:val="none" w:sz="0" w:space="0" w:color="auto"/>
                <w:right w:val="none" w:sz="0" w:space="0" w:color="auto"/>
              </w:divBdr>
            </w:div>
            <w:div w:id="986324117">
              <w:marLeft w:val="0"/>
              <w:marRight w:val="0"/>
              <w:marTop w:val="0"/>
              <w:marBottom w:val="0"/>
              <w:divBdr>
                <w:top w:val="none" w:sz="0" w:space="0" w:color="auto"/>
                <w:left w:val="none" w:sz="0" w:space="0" w:color="auto"/>
                <w:bottom w:val="none" w:sz="0" w:space="0" w:color="auto"/>
                <w:right w:val="none" w:sz="0" w:space="0" w:color="auto"/>
              </w:divBdr>
            </w:div>
          </w:divsChild>
        </w:div>
        <w:div w:id="1177235317">
          <w:marLeft w:val="0"/>
          <w:marRight w:val="0"/>
          <w:marTop w:val="120"/>
          <w:marBottom w:val="0"/>
          <w:divBdr>
            <w:top w:val="none" w:sz="0" w:space="0" w:color="auto"/>
            <w:left w:val="none" w:sz="0" w:space="0" w:color="auto"/>
            <w:bottom w:val="none" w:sz="0" w:space="0" w:color="auto"/>
            <w:right w:val="none" w:sz="0" w:space="0" w:color="auto"/>
          </w:divBdr>
          <w:divsChild>
            <w:div w:id="1248418285">
              <w:marLeft w:val="0"/>
              <w:marRight w:val="0"/>
              <w:marTop w:val="0"/>
              <w:marBottom w:val="0"/>
              <w:divBdr>
                <w:top w:val="none" w:sz="0" w:space="0" w:color="auto"/>
                <w:left w:val="none" w:sz="0" w:space="0" w:color="auto"/>
                <w:bottom w:val="none" w:sz="0" w:space="0" w:color="auto"/>
                <w:right w:val="none" w:sz="0" w:space="0" w:color="auto"/>
              </w:divBdr>
            </w:div>
            <w:div w:id="2042436638">
              <w:marLeft w:val="0"/>
              <w:marRight w:val="0"/>
              <w:marTop w:val="0"/>
              <w:marBottom w:val="0"/>
              <w:divBdr>
                <w:top w:val="none" w:sz="0" w:space="0" w:color="auto"/>
                <w:left w:val="none" w:sz="0" w:space="0" w:color="auto"/>
                <w:bottom w:val="none" w:sz="0" w:space="0" w:color="auto"/>
                <w:right w:val="none" w:sz="0" w:space="0" w:color="auto"/>
              </w:divBdr>
            </w:div>
          </w:divsChild>
        </w:div>
        <w:div w:id="50277338">
          <w:marLeft w:val="0"/>
          <w:marRight w:val="0"/>
          <w:marTop w:val="120"/>
          <w:marBottom w:val="0"/>
          <w:divBdr>
            <w:top w:val="none" w:sz="0" w:space="0" w:color="auto"/>
            <w:left w:val="none" w:sz="0" w:space="0" w:color="auto"/>
            <w:bottom w:val="none" w:sz="0" w:space="0" w:color="auto"/>
            <w:right w:val="none" w:sz="0" w:space="0" w:color="auto"/>
          </w:divBdr>
          <w:divsChild>
            <w:div w:id="968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335899">
      <w:bodyDiv w:val="1"/>
      <w:marLeft w:val="0"/>
      <w:marRight w:val="0"/>
      <w:marTop w:val="0"/>
      <w:marBottom w:val="0"/>
      <w:divBdr>
        <w:top w:val="none" w:sz="0" w:space="0" w:color="auto"/>
        <w:left w:val="none" w:sz="0" w:space="0" w:color="auto"/>
        <w:bottom w:val="none" w:sz="0" w:space="0" w:color="auto"/>
        <w:right w:val="none" w:sz="0" w:space="0" w:color="auto"/>
      </w:divBdr>
      <w:divsChild>
        <w:div w:id="281764000">
          <w:marLeft w:val="0"/>
          <w:marRight w:val="0"/>
          <w:marTop w:val="0"/>
          <w:marBottom w:val="0"/>
          <w:divBdr>
            <w:top w:val="none" w:sz="0" w:space="0" w:color="auto"/>
            <w:left w:val="none" w:sz="0" w:space="0" w:color="auto"/>
            <w:bottom w:val="none" w:sz="0" w:space="0" w:color="auto"/>
            <w:right w:val="none" w:sz="0" w:space="0" w:color="auto"/>
          </w:divBdr>
        </w:div>
        <w:div w:id="1977684285">
          <w:marLeft w:val="0"/>
          <w:marRight w:val="0"/>
          <w:marTop w:val="0"/>
          <w:marBottom w:val="0"/>
          <w:divBdr>
            <w:top w:val="none" w:sz="0" w:space="0" w:color="auto"/>
            <w:left w:val="none" w:sz="0" w:space="0" w:color="auto"/>
            <w:bottom w:val="none" w:sz="0" w:space="0" w:color="auto"/>
            <w:right w:val="none" w:sz="0" w:space="0" w:color="auto"/>
          </w:divBdr>
        </w:div>
      </w:divsChild>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DrNavracsicsTibor?__cft__%5b0%5d=AZVcIR4ZsmENTDWn4Sz64fdvLf1l60YPgmFkEYfVzgvi8Ea3E55CaHsD9eJDI1EAM0O7xncPUQBJjGBDTPPE4Cf2MUluyhCa_hcT-ihnHeai-dQ1fGThWn-_tQgK3ROaY0OjLGbXBo2BKsp5E3OFcr-E7v4uPPTssYT2jUkTRmeEBm99PxCCN8jPO4qQGcsNHBI&amp;__tn__=-%5dK-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DrNavracsicsTibor?__cft__%5b0%5d=AZVcIR4ZsmENTDWn4Sz64fdvLf1l60YPgmFkEYfVzgvi8Ea3E55CaHsD9eJDI1EAM0O7xncPUQBJjGBDTPPE4Cf2MUluyhCa_hcT-ihnHeai-dQ1fGThWn-_tQgK3ROaY0OjLGbXBo2BKsp5E3OFcr-E7v4uPPTssYT2jUkTRmeEBm99PxCCN8jPO4qQGcsNHBI&amp;__tn__=-%5dK-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2E84-72D7-446D-B513-FDDFABE6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D5C9AD-DD0A-4F10-8FD3-C47F0491A313}">
  <ds:schemaRef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2686</Words>
  <Characters>20130</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3</cp:revision>
  <cp:lastPrinted>2024-12-11T12:15:00Z</cp:lastPrinted>
  <dcterms:created xsi:type="dcterms:W3CDTF">2024-12-11T14:44:00Z</dcterms:created>
  <dcterms:modified xsi:type="dcterms:W3CDTF">2024-12-11T14:45:00Z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