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8A5A6" w14:textId="77777777" w:rsidR="000D13D3" w:rsidRPr="000C0D2D" w:rsidRDefault="000D13D3" w:rsidP="002E69C7">
      <w:pPr>
        <w:pStyle w:val="lfej"/>
        <w:tabs>
          <w:tab w:val="clear" w:pos="4536"/>
          <w:tab w:val="clear" w:pos="9072"/>
          <w:tab w:val="left" w:pos="10206"/>
        </w:tabs>
        <w:ind w:right="2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1AE555" w14:textId="38D7BF74" w:rsidR="003D7550" w:rsidRPr="000C0D2D" w:rsidRDefault="003D7550" w:rsidP="002E69C7">
      <w:pPr>
        <w:pStyle w:val="lfej"/>
        <w:tabs>
          <w:tab w:val="clear" w:pos="4536"/>
          <w:tab w:val="clear" w:pos="9072"/>
          <w:tab w:val="left" w:pos="10206"/>
        </w:tabs>
        <w:ind w:right="2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C0D2D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49AB12E6" w14:textId="77777777" w:rsidR="00F45809" w:rsidRPr="000C0D2D" w:rsidRDefault="00F45809" w:rsidP="002E69C7">
      <w:pPr>
        <w:jc w:val="center"/>
        <w:rPr>
          <w:rFonts w:asciiTheme="minorHAnsi" w:hAnsiTheme="minorHAnsi" w:cstheme="minorHAnsi"/>
          <w:b/>
          <w:bCs/>
        </w:rPr>
      </w:pPr>
    </w:p>
    <w:p w14:paraId="4300CECE" w14:textId="77777777" w:rsidR="00F45809" w:rsidRPr="000C0D2D" w:rsidRDefault="00F45809" w:rsidP="002E69C7">
      <w:pPr>
        <w:keepNext/>
        <w:jc w:val="center"/>
        <w:outlineLvl w:val="0"/>
        <w:rPr>
          <w:rFonts w:asciiTheme="minorHAnsi" w:hAnsiTheme="minorHAnsi" w:cstheme="minorHAnsi"/>
          <w:b/>
          <w:bCs/>
          <w:u w:val="single"/>
        </w:rPr>
      </w:pPr>
      <w:r w:rsidRPr="000C0D2D">
        <w:rPr>
          <w:rFonts w:asciiTheme="minorHAnsi" w:hAnsiTheme="minorHAnsi" w:cstheme="minorHAnsi"/>
          <w:b/>
          <w:bCs/>
          <w:u w:val="single"/>
        </w:rPr>
        <w:t>Szombathely Megyei Jogú Város Közgyűlésének</w:t>
      </w:r>
    </w:p>
    <w:p w14:paraId="110A9918" w14:textId="25C48B51" w:rsidR="00F45809" w:rsidRPr="000C0D2D" w:rsidRDefault="00F45809" w:rsidP="002E69C7">
      <w:pPr>
        <w:keepNext/>
        <w:jc w:val="center"/>
        <w:outlineLvl w:val="0"/>
        <w:rPr>
          <w:rFonts w:asciiTheme="minorHAnsi" w:hAnsiTheme="minorHAnsi" w:cstheme="minorHAnsi"/>
          <w:b/>
          <w:bCs/>
          <w:u w:val="single"/>
        </w:rPr>
      </w:pPr>
      <w:r w:rsidRPr="000C0D2D">
        <w:rPr>
          <w:rFonts w:asciiTheme="minorHAnsi" w:hAnsiTheme="minorHAnsi" w:cstheme="minorHAnsi"/>
          <w:b/>
          <w:bCs/>
          <w:u w:val="single"/>
        </w:rPr>
        <w:t>202</w:t>
      </w:r>
      <w:r w:rsidR="000C0D2D" w:rsidRPr="000C0D2D">
        <w:rPr>
          <w:rFonts w:asciiTheme="minorHAnsi" w:hAnsiTheme="minorHAnsi" w:cstheme="minorHAnsi"/>
          <w:b/>
          <w:bCs/>
          <w:u w:val="single"/>
        </w:rPr>
        <w:t>4</w:t>
      </w:r>
      <w:r w:rsidRPr="000C0D2D">
        <w:rPr>
          <w:rFonts w:asciiTheme="minorHAnsi" w:hAnsiTheme="minorHAnsi" w:cstheme="minorHAnsi"/>
          <w:b/>
          <w:bCs/>
          <w:u w:val="single"/>
        </w:rPr>
        <w:t xml:space="preserve">. </w:t>
      </w:r>
      <w:r w:rsidR="00392A82">
        <w:rPr>
          <w:rFonts w:asciiTheme="minorHAnsi" w:hAnsiTheme="minorHAnsi" w:cstheme="minorHAnsi"/>
          <w:b/>
          <w:bCs/>
          <w:u w:val="single"/>
        </w:rPr>
        <w:t>december 19</w:t>
      </w:r>
      <w:r w:rsidR="007E5C2C" w:rsidRPr="000C0D2D">
        <w:rPr>
          <w:rFonts w:asciiTheme="minorHAnsi" w:hAnsiTheme="minorHAnsi" w:cstheme="minorHAnsi"/>
          <w:b/>
          <w:bCs/>
          <w:u w:val="single"/>
        </w:rPr>
        <w:t>-i</w:t>
      </w:r>
      <w:r w:rsidRPr="000C0D2D">
        <w:rPr>
          <w:rFonts w:asciiTheme="minorHAnsi" w:hAnsiTheme="minorHAnsi" w:cstheme="minorHAnsi"/>
          <w:b/>
          <w:bCs/>
          <w:u w:val="single"/>
        </w:rPr>
        <w:t xml:space="preserve"> ülésére</w:t>
      </w:r>
    </w:p>
    <w:p w14:paraId="5E9FE28B" w14:textId="77777777" w:rsidR="00F45809" w:rsidRPr="000C0D2D" w:rsidRDefault="00F45809" w:rsidP="002E69C7">
      <w:pPr>
        <w:keepNext/>
        <w:ind w:left="567"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47BCD027" w14:textId="77777777" w:rsidR="0007319F" w:rsidRPr="000C0D2D" w:rsidRDefault="0007319F" w:rsidP="002E69C7">
      <w:pPr>
        <w:keepNext/>
        <w:ind w:left="567"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7E506A78" w14:textId="3A75F30A" w:rsidR="007E5C2C" w:rsidRDefault="007E5C2C" w:rsidP="007E5C2C">
      <w:pPr>
        <w:jc w:val="center"/>
        <w:rPr>
          <w:b/>
          <w:bCs/>
        </w:rPr>
      </w:pPr>
      <w:r w:rsidRPr="000C0D2D">
        <w:rPr>
          <w:b/>
          <w:bCs/>
        </w:rPr>
        <w:t xml:space="preserve">Javaslat </w:t>
      </w:r>
      <w:r w:rsidR="00392A82">
        <w:rPr>
          <w:b/>
          <w:bCs/>
        </w:rPr>
        <w:t xml:space="preserve">a helyi építészeti tervtanácsról szóló </w:t>
      </w:r>
      <w:r w:rsidR="007B07E9">
        <w:rPr>
          <w:b/>
          <w:bCs/>
        </w:rPr>
        <w:t xml:space="preserve">önkormányzati </w:t>
      </w:r>
      <w:r w:rsidR="000C0D2D" w:rsidRPr="000C0D2D">
        <w:rPr>
          <w:b/>
          <w:bCs/>
        </w:rPr>
        <w:t xml:space="preserve">rendelet </w:t>
      </w:r>
      <w:r w:rsidR="007B07E9">
        <w:rPr>
          <w:b/>
          <w:bCs/>
        </w:rPr>
        <w:t>megalkotására</w:t>
      </w:r>
      <w:r w:rsidRPr="000C0D2D">
        <w:rPr>
          <w:b/>
          <w:bCs/>
        </w:rPr>
        <w:t xml:space="preserve"> </w:t>
      </w:r>
    </w:p>
    <w:p w14:paraId="2B535B44" w14:textId="77777777" w:rsidR="007B07E9" w:rsidRPr="000C0D2D" w:rsidRDefault="007B07E9" w:rsidP="007E5C2C">
      <w:pPr>
        <w:jc w:val="center"/>
        <w:rPr>
          <w:b/>
          <w:bCs/>
        </w:rPr>
      </w:pPr>
    </w:p>
    <w:p w14:paraId="53B74E20" w14:textId="4BF3900D" w:rsidR="0025468E" w:rsidRPr="0025468E" w:rsidRDefault="0025468E" w:rsidP="00B66A50">
      <w:pPr>
        <w:autoSpaceDE w:val="0"/>
        <w:autoSpaceDN w:val="0"/>
        <w:adjustRightInd w:val="0"/>
        <w:spacing w:line="276" w:lineRule="auto"/>
        <w:ind w:left="284" w:right="260"/>
        <w:jc w:val="both"/>
        <w:rPr>
          <w:rFonts w:asciiTheme="minorHAnsi" w:hAnsiTheme="minorHAnsi" w:cstheme="minorHAnsi"/>
          <w:shd w:val="clear" w:color="auto" w:fill="FFFFFF"/>
        </w:rPr>
      </w:pPr>
      <w:r w:rsidRPr="0025468E">
        <w:rPr>
          <w:rFonts w:asciiTheme="minorHAnsi" w:hAnsiTheme="minorHAnsi" w:cstheme="minorHAnsi"/>
        </w:rPr>
        <w:t xml:space="preserve">2024. október 1-jén hatályba lépett </w:t>
      </w:r>
      <w:r w:rsidRPr="00820860">
        <w:rPr>
          <w:rFonts w:asciiTheme="minorHAnsi" w:hAnsiTheme="minorHAnsi" w:cstheme="minorHAnsi"/>
          <w:i/>
          <w:iCs/>
        </w:rPr>
        <w:t>a magyar építészetről szóló</w:t>
      </w:r>
      <w:r w:rsidRPr="0025468E">
        <w:rPr>
          <w:rFonts w:asciiTheme="minorHAnsi" w:hAnsiTheme="minorHAnsi" w:cstheme="minorHAnsi"/>
        </w:rPr>
        <w:t xml:space="preserve"> </w:t>
      </w:r>
      <w:r w:rsidRPr="00820860">
        <w:rPr>
          <w:rFonts w:asciiTheme="minorHAnsi" w:hAnsiTheme="minorHAnsi" w:cstheme="minorHAnsi"/>
          <w:i/>
          <w:iCs/>
        </w:rPr>
        <w:t xml:space="preserve">2023. évi C. törvény </w:t>
      </w:r>
      <w:r w:rsidRPr="0025468E">
        <w:rPr>
          <w:rFonts w:asciiTheme="minorHAnsi" w:hAnsiTheme="minorHAnsi" w:cstheme="minorHAnsi"/>
        </w:rPr>
        <w:t xml:space="preserve">(a továbbiakban: </w:t>
      </w:r>
      <w:proofErr w:type="spellStart"/>
      <w:r w:rsidRPr="0025468E">
        <w:rPr>
          <w:rFonts w:asciiTheme="minorHAnsi" w:hAnsiTheme="minorHAnsi" w:cstheme="minorHAnsi"/>
        </w:rPr>
        <w:t>Méptv</w:t>
      </w:r>
      <w:proofErr w:type="spellEnd"/>
      <w:r w:rsidRPr="0025468E">
        <w:rPr>
          <w:rFonts w:asciiTheme="minorHAnsi" w:hAnsiTheme="minorHAnsi" w:cstheme="minorHAnsi"/>
        </w:rPr>
        <w:t xml:space="preserve">.) több rendelkezése. </w:t>
      </w:r>
    </w:p>
    <w:p w14:paraId="1472FC83" w14:textId="4AA49E13" w:rsidR="0025468E" w:rsidRDefault="0025468E" w:rsidP="00B66A50">
      <w:pPr>
        <w:autoSpaceDE w:val="0"/>
        <w:autoSpaceDN w:val="0"/>
        <w:adjustRightInd w:val="0"/>
        <w:spacing w:line="276" w:lineRule="auto"/>
        <w:ind w:left="284" w:right="260"/>
        <w:jc w:val="both"/>
        <w:rPr>
          <w:rFonts w:asciiTheme="minorHAnsi" w:hAnsiTheme="minorHAnsi" w:cstheme="minorHAnsi"/>
          <w:shd w:val="clear" w:color="auto" w:fill="FFFFFF"/>
        </w:rPr>
      </w:pPr>
      <w:r w:rsidRPr="0025468E">
        <w:rPr>
          <w:rFonts w:asciiTheme="minorHAnsi" w:hAnsiTheme="minorHAnsi" w:cstheme="minorHAnsi"/>
          <w:shd w:val="clear" w:color="auto" w:fill="FFFFFF"/>
        </w:rPr>
        <w:t xml:space="preserve">A </w:t>
      </w:r>
      <w:proofErr w:type="spellStart"/>
      <w:r w:rsidRPr="0025468E">
        <w:rPr>
          <w:rFonts w:asciiTheme="minorHAnsi" w:hAnsiTheme="minorHAnsi" w:cstheme="minorHAnsi"/>
          <w:shd w:val="clear" w:color="auto" w:fill="FFFFFF"/>
        </w:rPr>
        <w:t>Méptv</w:t>
      </w:r>
      <w:proofErr w:type="spellEnd"/>
      <w:r w:rsidRPr="0025468E">
        <w:rPr>
          <w:rFonts w:asciiTheme="minorHAnsi" w:hAnsiTheme="minorHAnsi" w:cstheme="minorHAnsi"/>
          <w:shd w:val="clear" w:color="auto" w:fill="FFFFFF"/>
        </w:rPr>
        <w:t xml:space="preserve">. 225. § (1) bekezdés 4. pontjában kapott felhatalmazás alapján a Kormány megalkotta </w:t>
      </w:r>
      <w:r w:rsidRPr="0025468E">
        <w:rPr>
          <w:rFonts w:asciiTheme="minorHAnsi" w:hAnsiTheme="minorHAnsi" w:cstheme="minorHAnsi"/>
          <w:i/>
          <w:iCs/>
          <w:shd w:val="clear" w:color="auto" w:fill="FFFFFF"/>
        </w:rPr>
        <w:t>az építészeti és településrendezési tervtanácsokról</w:t>
      </w:r>
      <w:r w:rsidRPr="00820860">
        <w:rPr>
          <w:rFonts w:asciiTheme="minorHAnsi" w:hAnsiTheme="minorHAnsi" w:cstheme="minorHAnsi"/>
          <w:i/>
          <w:iCs/>
          <w:shd w:val="clear" w:color="auto" w:fill="FFFFFF"/>
        </w:rPr>
        <w:t xml:space="preserve"> szóló</w:t>
      </w:r>
      <w:r w:rsidRPr="0025468E">
        <w:rPr>
          <w:rFonts w:asciiTheme="minorHAnsi" w:hAnsiTheme="minorHAnsi" w:cstheme="minorHAnsi"/>
          <w:shd w:val="clear" w:color="auto" w:fill="FFFFFF"/>
        </w:rPr>
        <w:t xml:space="preserve"> </w:t>
      </w:r>
      <w:r w:rsidRPr="00820860">
        <w:rPr>
          <w:rFonts w:asciiTheme="minorHAnsi" w:hAnsiTheme="minorHAnsi" w:cstheme="minorHAnsi"/>
          <w:i/>
          <w:iCs/>
          <w:shd w:val="clear" w:color="auto" w:fill="FFFFFF"/>
        </w:rPr>
        <w:t>283/2024. (IX. 30.) Korm. rendeletet</w:t>
      </w:r>
      <w:r w:rsidR="00486CCA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="00486CCA" w:rsidRPr="00486CCA">
        <w:rPr>
          <w:rFonts w:asciiTheme="minorHAnsi" w:hAnsiTheme="minorHAnsi" w:cstheme="minorHAnsi"/>
          <w:shd w:val="clear" w:color="auto" w:fill="FFFFFF"/>
        </w:rPr>
        <w:t>(a továbbiakban:</w:t>
      </w:r>
      <w:r w:rsidR="00486CCA">
        <w:rPr>
          <w:rFonts w:asciiTheme="minorHAnsi" w:hAnsiTheme="minorHAnsi" w:cstheme="minorHAnsi"/>
          <w:shd w:val="clear" w:color="auto" w:fill="FFFFFF"/>
        </w:rPr>
        <w:t xml:space="preserve"> Kormányrendelet)</w:t>
      </w:r>
      <w:r w:rsidRPr="0025468E">
        <w:rPr>
          <w:rFonts w:asciiTheme="minorHAnsi" w:hAnsiTheme="minorHAnsi" w:cstheme="minorHAnsi"/>
          <w:shd w:val="clear" w:color="auto" w:fill="FFFFFF"/>
        </w:rPr>
        <w:t xml:space="preserve">, amely szintén 2024. október 1-jén lépett hatályba. </w:t>
      </w:r>
    </w:p>
    <w:p w14:paraId="38E0D32F" w14:textId="2368DB7B" w:rsidR="007B07E9" w:rsidRDefault="007B07E9" w:rsidP="00B66A50">
      <w:pPr>
        <w:autoSpaceDE w:val="0"/>
        <w:autoSpaceDN w:val="0"/>
        <w:adjustRightInd w:val="0"/>
        <w:spacing w:line="276" w:lineRule="auto"/>
        <w:ind w:left="284" w:right="260"/>
        <w:jc w:val="both"/>
        <w:rPr>
          <w:rFonts w:asciiTheme="minorHAnsi" w:hAnsiTheme="minorHAnsi" w:cstheme="minorHAnsi"/>
          <w:shd w:val="clear" w:color="auto" w:fill="FFFFFF"/>
        </w:rPr>
      </w:pPr>
      <w:r w:rsidRPr="0025468E">
        <w:rPr>
          <w:rFonts w:asciiTheme="minorHAnsi" w:hAnsiTheme="minorHAnsi" w:cstheme="minorHAnsi"/>
          <w:shd w:val="clear" w:color="auto" w:fill="FFFFFF"/>
        </w:rPr>
        <w:t xml:space="preserve">A </w:t>
      </w:r>
      <w:proofErr w:type="spellStart"/>
      <w:r w:rsidRPr="0025468E">
        <w:rPr>
          <w:rFonts w:asciiTheme="minorHAnsi" w:hAnsiTheme="minorHAnsi" w:cstheme="minorHAnsi"/>
          <w:shd w:val="clear" w:color="auto" w:fill="FFFFFF"/>
        </w:rPr>
        <w:t>Méptv</w:t>
      </w:r>
      <w:proofErr w:type="spellEnd"/>
      <w:r w:rsidRPr="0025468E">
        <w:rPr>
          <w:rFonts w:asciiTheme="minorHAnsi" w:hAnsiTheme="minorHAnsi" w:cstheme="minorHAnsi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hd w:val="clear" w:color="auto" w:fill="FFFFFF"/>
        </w:rPr>
        <w:t>63</w:t>
      </w:r>
      <w:r w:rsidRPr="0025468E">
        <w:rPr>
          <w:rFonts w:asciiTheme="minorHAnsi" w:hAnsiTheme="minorHAnsi" w:cstheme="minorHAnsi"/>
          <w:shd w:val="clear" w:color="auto" w:fill="FFFFFF"/>
        </w:rPr>
        <w:t>. § (1) bekezdés</w:t>
      </w:r>
      <w:r>
        <w:rPr>
          <w:rFonts w:asciiTheme="minorHAnsi" w:hAnsiTheme="minorHAnsi" w:cstheme="minorHAnsi"/>
          <w:shd w:val="clear" w:color="auto" w:fill="FFFFFF"/>
        </w:rPr>
        <w:t xml:space="preserve">e értelmében a járásszékhely városokban helyi építészeti tervtanácsot kell működtetni. </w:t>
      </w:r>
    </w:p>
    <w:p w14:paraId="59EA10CC" w14:textId="6DB9A3F8" w:rsidR="00820860" w:rsidRPr="0025468E" w:rsidRDefault="00820860" w:rsidP="00B66A50">
      <w:pPr>
        <w:autoSpaceDE w:val="0"/>
        <w:autoSpaceDN w:val="0"/>
        <w:adjustRightInd w:val="0"/>
        <w:spacing w:line="276" w:lineRule="auto"/>
        <w:ind w:left="284" w:right="260"/>
        <w:jc w:val="both"/>
        <w:rPr>
          <w:rFonts w:asciiTheme="minorHAnsi" w:hAnsiTheme="minorHAnsi" w:cstheme="minorHAnsi"/>
          <w:shd w:val="clear" w:color="auto" w:fill="FFFFFF"/>
        </w:rPr>
      </w:pPr>
      <w:r w:rsidRPr="0025468E">
        <w:rPr>
          <w:rFonts w:asciiTheme="minorHAnsi" w:hAnsiTheme="minorHAnsi" w:cstheme="minorHAnsi"/>
        </w:rPr>
        <w:t xml:space="preserve">A </w:t>
      </w:r>
      <w:proofErr w:type="spellStart"/>
      <w:r w:rsidRPr="0025468E">
        <w:rPr>
          <w:rFonts w:asciiTheme="minorHAnsi" w:hAnsiTheme="minorHAnsi" w:cstheme="minorHAnsi"/>
        </w:rPr>
        <w:t>Méptv</w:t>
      </w:r>
      <w:proofErr w:type="spellEnd"/>
      <w:r w:rsidRPr="0025468E">
        <w:rPr>
          <w:rFonts w:asciiTheme="minorHAnsi" w:hAnsiTheme="minorHAnsi" w:cstheme="minorHAnsi"/>
        </w:rPr>
        <w:t>. 225. § (8) bekezdés 3. pontja alapján f</w:t>
      </w:r>
      <w:r w:rsidRPr="0025468E">
        <w:rPr>
          <w:rFonts w:asciiTheme="minorHAnsi" w:hAnsiTheme="minorHAnsi" w:cstheme="minorHAnsi"/>
          <w:shd w:val="clear" w:color="auto" w:fill="FFFFFF"/>
        </w:rPr>
        <w:t>elhatalmazást kap</w:t>
      </w:r>
      <w:r w:rsidR="007B07E9">
        <w:rPr>
          <w:rFonts w:asciiTheme="minorHAnsi" w:hAnsiTheme="minorHAnsi" w:cstheme="minorHAnsi"/>
          <w:shd w:val="clear" w:color="auto" w:fill="FFFFFF"/>
        </w:rPr>
        <w:t>ott</w:t>
      </w:r>
      <w:r w:rsidRPr="0025468E">
        <w:rPr>
          <w:rFonts w:asciiTheme="minorHAnsi" w:hAnsiTheme="minorHAnsi" w:cstheme="minorHAnsi"/>
          <w:shd w:val="clear" w:color="auto" w:fill="FFFFFF"/>
        </w:rPr>
        <w:t xml:space="preserve"> a települési önkormányzat, hogy rendeletben állapítsa meg a helyi építészeti </w:t>
      </w:r>
      <w:proofErr w:type="spellStart"/>
      <w:r w:rsidRPr="0025468E">
        <w:rPr>
          <w:rFonts w:asciiTheme="minorHAnsi" w:hAnsiTheme="minorHAnsi" w:cstheme="minorHAnsi"/>
          <w:shd w:val="clear" w:color="auto" w:fill="FFFFFF"/>
        </w:rPr>
        <w:t>tervtanács</w:t>
      </w:r>
      <w:proofErr w:type="spellEnd"/>
      <w:r w:rsidRPr="0025468E">
        <w:rPr>
          <w:rFonts w:asciiTheme="minorHAnsi" w:hAnsiTheme="minorHAnsi" w:cstheme="minorHAnsi"/>
          <w:shd w:val="clear" w:color="auto" w:fill="FFFFFF"/>
        </w:rPr>
        <w:t xml:space="preserve"> létrehozásáról, működési feltételeiről, eljárási szabályainak megállapításáról szóló szabályokat.</w:t>
      </w:r>
    </w:p>
    <w:p w14:paraId="5CE44CD4" w14:textId="5BB38DA2" w:rsidR="0025468E" w:rsidRDefault="00486CCA" w:rsidP="00B66A50">
      <w:pPr>
        <w:autoSpaceDE w:val="0"/>
        <w:autoSpaceDN w:val="0"/>
        <w:adjustRightInd w:val="0"/>
        <w:spacing w:line="276" w:lineRule="auto"/>
        <w:ind w:left="284" w:right="260"/>
        <w:jc w:val="both"/>
        <w:rPr>
          <w:rFonts w:asciiTheme="minorHAnsi" w:hAnsiTheme="minorHAnsi" w:cstheme="minorHAnsi"/>
          <w:shd w:val="clear" w:color="auto" w:fill="FFFFFF"/>
        </w:rPr>
      </w:pPr>
      <w:r w:rsidRPr="00486CCA">
        <w:rPr>
          <w:rFonts w:asciiTheme="minorHAnsi" w:hAnsiTheme="minorHAnsi" w:cstheme="minorHAnsi"/>
          <w:shd w:val="clear" w:color="auto" w:fill="FFFFFF"/>
        </w:rPr>
        <w:t xml:space="preserve">A Kormányrendelet </w:t>
      </w:r>
      <w:r>
        <w:rPr>
          <w:rFonts w:asciiTheme="minorHAnsi" w:hAnsiTheme="minorHAnsi" w:cstheme="minorHAnsi"/>
          <w:shd w:val="clear" w:color="auto" w:fill="FFFFFF"/>
        </w:rPr>
        <w:t xml:space="preserve">részletesen </w:t>
      </w:r>
      <w:r w:rsidR="00B66A50">
        <w:rPr>
          <w:rFonts w:asciiTheme="minorHAnsi" w:hAnsiTheme="minorHAnsi" w:cstheme="minorHAnsi"/>
          <w:shd w:val="clear" w:color="auto" w:fill="FFFFFF"/>
        </w:rPr>
        <w:t>tartalmazza</w:t>
      </w:r>
      <w:r>
        <w:rPr>
          <w:rFonts w:asciiTheme="minorHAnsi" w:hAnsiTheme="minorHAnsi" w:cstheme="minorHAnsi"/>
          <w:shd w:val="clear" w:color="auto" w:fill="FFFFFF"/>
        </w:rPr>
        <w:t xml:space="preserve"> a helyi építészeti tervtanácsra vonatkozó előírásokat, a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tervtanács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összetételét, a tervtanácsi eljárást, a benyújtandó dokumentáció tartalmi követelményeit, a minősítés szempontjait, a </w:t>
      </w:r>
      <w:r w:rsidR="00A16BC1">
        <w:rPr>
          <w:rFonts w:asciiTheme="minorHAnsi" w:hAnsiTheme="minorHAnsi" w:cstheme="minorHAnsi"/>
          <w:shd w:val="clear" w:color="auto" w:fill="FFFFFF"/>
        </w:rPr>
        <w:t>tervtanácsi</w:t>
      </w:r>
      <w:r>
        <w:rPr>
          <w:rFonts w:asciiTheme="minorHAnsi" w:hAnsiTheme="minorHAnsi" w:cstheme="minorHAnsi"/>
          <w:shd w:val="clear" w:color="auto" w:fill="FFFFFF"/>
        </w:rPr>
        <w:t xml:space="preserve"> véleményt. </w:t>
      </w:r>
      <w:r w:rsidR="00A16BC1">
        <w:rPr>
          <w:rFonts w:asciiTheme="minorHAnsi" w:hAnsiTheme="minorHAnsi" w:cstheme="minorHAnsi"/>
          <w:shd w:val="clear" w:color="auto" w:fill="FFFFFF"/>
        </w:rPr>
        <w:t xml:space="preserve">A Kormányrendelet 35. §-a alapján a tervtanácsi eljárás díj- és illetékmentes. A </w:t>
      </w:r>
      <w:proofErr w:type="spellStart"/>
      <w:r w:rsidR="00A16BC1">
        <w:rPr>
          <w:rFonts w:asciiTheme="minorHAnsi" w:hAnsiTheme="minorHAnsi" w:cstheme="minorHAnsi"/>
          <w:shd w:val="clear" w:color="auto" w:fill="FFFFFF"/>
        </w:rPr>
        <w:t>tervtanács</w:t>
      </w:r>
      <w:proofErr w:type="spellEnd"/>
      <w:r w:rsidR="00A16BC1">
        <w:rPr>
          <w:rFonts w:asciiTheme="minorHAnsi" w:hAnsiTheme="minorHAnsi" w:cstheme="minorHAnsi"/>
          <w:shd w:val="clear" w:color="auto" w:fill="FFFFFF"/>
        </w:rPr>
        <w:t xml:space="preserve"> tagjait a </w:t>
      </w:r>
      <w:proofErr w:type="spellStart"/>
      <w:r w:rsidR="00A16BC1">
        <w:rPr>
          <w:rFonts w:asciiTheme="minorHAnsi" w:hAnsiTheme="minorHAnsi" w:cstheme="minorHAnsi"/>
          <w:shd w:val="clear" w:color="auto" w:fill="FFFFFF"/>
        </w:rPr>
        <w:t>tervtanács</w:t>
      </w:r>
      <w:proofErr w:type="spellEnd"/>
      <w:r w:rsidR="00A16BC1">
        <w:rPr>
          <w:rFonts w:asciiTheme="minorHAnsi" w:hAnsiTheme="minorHAnsi" w:cstheme="minorHAnsi"/>
          <w:shd w:val="clear" w:color="auto" w:fill="FFFFFF"/>
        </w:rPr>
        <w:t xml:space="preserve"> ügyrendjében meghatározott mértékű tiszteletdíj illeti meg. Nem jár tiszteletdíj a </w:t>
      </w:r>
      <w:proofErr w:type="spellStart"/>
      <w:r w:rsidR="00A16BC1">
        <w:rPr>
          <w:rFonts w:asciiTheme="minorHAnsi" w:hAnsiTheme="minorHAnsi" w:cstheme="minorHAnsi"/>
          <w:shd w:val="clear" w:color="auto" w:fill="FFFFFF"/>
        </w:rPr>
        <w:t>tervtanács</w:t>
      </w:r>
      <w:proofErr w:type="spellEnd"/>
      <w:r w:rsidR="00A16BC1">
        <w:rPr>
          <w:rFonts w:asciiTheme="minorHAnsi" w:hAnsiTheme="minorHAnsi" w:cstheme="minorHAnsi"/>
          <w:shd w:val="clear" w:color="auto" w:fill="FFFFFF"/>
        </w:rPr>
        <w:t xml:space="preserve"> részéről az illetékes főépítésznek. </w:t>
      </w:r>
    </w:p>
    <w:p w14:paraId="62F616CB" w14:textId="77777777" w:rsidR="00A16BC1" w:rsidRDefault="00A16BC1" w:rsidP="00B66A50">
      <w:pPr>
        <w:autoSpaceDE w:val="0"/>
        <w:autoSpaceDN w:val="0"/>
        <w:adjustRightInd w:val="0"/>
        <w:spacing w:line="276" w:lineRule="auto"/>
        <w:ind w:left="284" w:right="260"/>
        <w:jc w:val="both"/>
        <w:rPr>
          <w:rFonts w:asciiTheme="minorHAnsi" w:hAnsiTheme="minorHAnsi" w:cstheme="minorHAnsi"/>
          <w:shd w:val="clear" w:color="auto" w:fill="FFFFFF"/>
        </w:rPr>
      </w:pPr>
    </w:p>
    <w:p w14:paraId="76A24C30" w14:textId="77777777" w:rsidR="007B07E9" w:rsidRDefault="00A16BC1" w:rsidP="00B66A50">
      <w:pPr>
        <w:autoSpaceDE w:val="0"/>
        <w:autoSpaceDN w:val="0"/>
        <w:adjustRightInd w:val="0"/>
        <w:spacing w:line="276" w:lineRule="auto"/>
        <w:ind w:left="284" w:right="26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Fentiek alapján szükségessé vált a helyi építészeti tervtanácsról szóló rendeletet megalkotni. Tekintettel arra, hogy a Kormányrendelet részletes szabályozást tartalmaz, az önkormányzati rendelet</w:t>
      </w:r>
      <w:r w:rsidR="007B07E9">
        <w:rPr>
          <w:rFonts w:asciiTheme="minorHAnsi" w:hAnsiTheme="minorHAnsi" w:cstheme="minorHAnsi"/>
          <w:shd w:val="clear" w:color="auto" w:fill="FFFFFF"/>
        </w:rPr>
        <w:t xml:space="preserve"> csak néhány, a magasabb szintű jogszabályban nem szabályozott normát tartalmaz. Szabályozásra került a felkért tagok száma, </w:t>
      </w:r>
      <w:r w:rsidR="00257430">
        <w:rPr>
          <w:rFonts w:asciiTheme="minorHAnsi" w:hAnsiTheme="minorHAnsi" w:cstheme="minorHAnsi"/>
          <w:shd w:val="clear" w:color="auto" w:fill="FFFFFF"/>
        </w:rPr>
        <w:t>amit 10 főben javaslunk megállapítani, a</w:t>
      </w:r>
      <w:r w:rsidR="00B66A50">
        <w:rPr>
          <w:rFonts w:asciiTheme="minorHAnsi" w:hAnsiTheme="minorHAnsi" w:cstheme="minorHAnsi"/>
          <w:shd w:val="clear" w:color="auto" w:fill="FFFFFF"/>
        </w:rPr>
        <w:t xml:space="preserve"> bírálandó </w:t>
      </w:r>
      <w:r w:rsidR="00257430">
        <w:rPr>
          <w:rFonts w:asciiTheme="minorHAnsi" w:hAnsiTheme="minorHAnsi" w:cstheme="minorHAnsi"/>
          <w:shd w:val="clear" w:color="auto" w:fill="FFFFFF"/>
        </w:rPr>
        <w:t>esetkörök</w:t>
      </w:r>
      <w:r w:rsidR="007B07E9">
        <w:rPr>
          <w:rFonts w:asciiTheme="minorHAnsi" w:hAnsiTheme="minorHAnsi" w:cstheme="minorHAnsi"/>
          <w:shd w:val="clear" w:color="auto" w:fill="FFFFFF"/>
        </w:rPr>
        <w:t xml:space="preserve">, továbbá a bírálatra fordítható összegek maximuma. </w:t>
      </w:r>
    </w:p>
    <w:p w14:paraId="4C953732" w14:textId="77777777" w:rsidR="002655D8" w:rsidRDefault="002655D8" w:rsidP="00B66A50">
      <w:pPr>
        <w:autoSpaceDE w:val="0"/>
        <w:autoSpaceDN w:val="0"/>
        <w:adjustRightInd w:val="0"/>
        <w:spacing w:line="276" w:lineRule="auto"/>
        <w:ind w:left="284" w:right="260"/>
        <w:jc w:val="both"/>
        <w:rPr>
          <w:rFonts w:asciiTheme="minorHAnsi" w:hAnsiTheme="minorHAnsi" w:cstheme="minorHAnsi"/>
          <w:shd w:val="clear" w:color="auto" w:fill="FFFFFF"/>
        </w:rPr>
      </w:pPr>
    </w:p>
    <w:p w14:paraId="07EF8C3C" w14:textId="106D4FA5" w:rsidR="00B66A50" w:rsidRDefault="00A16BC1" w:rsidP="00B66A50">
      <w:pPr>
        <w:autoSpaceDE w:val="0"/>
        <w:autoSpaceDN w:val="0"/>
        <w:adjustRightInd w:val="0"/>
        <w:spacing w:line="276" w:lineRule="auto"/>
        <w:ind w:left="284" w:right="260"/>
        <w:jc w:val="both"/>
        <w:rPr>
          <w:rFonts w:asciiTheme="minorHAnsi" w:hAnsiTheme="minorHAnsi" w:cstheme="minorHAnsi"/>
        </w:rPr>
      </w:pPr>
      <w:r w:rsidRPr="005973F0">
        <w:rPr>
          <w:rFonts w:asciiTheme="minorHAnsi" w:hAnsiTheme="minorHAnsi" w:cstheme="minorHAnsi"/>
        </w:rPr>
        <w:t xml:space="preserve">A </w:t>
      </w:r>
      <w:proofErr w:type="spellStart"/>
      <w:r>
        <w:rPr>
          <w:rFonts w:asciiTheme="minorHAnsi" w:hAnsiTheme="minorHAnsi" w:cstheme="minorHAnsi"/>
        </w:rPr>
        <w:t>t</w:t>
      </w:r>
      <w:r w:rsidRPr="005973F0">
        <w:rPr>
          <w:rFonts w:asciiTheme="minorHAnsi" w:hAnsiTheme="minorHAnsi" w:cstheme="minorHAnsi"/>
        </w:rPr>
        <w:t>ervtanács</w:t>
      </w:r>
      <w:proofErr w:type="spellEnd"/>
      <w:r w:rsidRPr="005973F0">
        <w:rPr>
          <w:rFonts w:asciiTheme="minorHAnsi" w:hAnsiTheme="minorHAnsi" w:cstheme="minorHAnsi"/>
        </w:rPr>
        <w:t xml:space="preserve"> munkájának szervezését, titkársági feladatait, valamint a működésével kapcsolatos adminisztratív feladatokat a Polgármesteri Hivatal főépítészi feladatokat ellátó szervezeti egysége </w:t>
      </w:r>
      <w:r>
        <w:rPr>
          <w:rFonts w:asciiTheme="minorHAnsi" w:hAnsiTheme="minorHAnsi" w:cstheme="minorHAnsi"/>
        </w:rPr>
        <w:t>fogja ellátni.</w:t>
      </w:r>
      <w:r w:rsidR="00257430">
        <w:rPr>
          <w:rFonts w:asciiTheme="minorHAnsi" w:hAnsiTheme="minorHAnsi" w:cstheme="minorHAnsi"/>
        </w:rPr>
        <w:t xml:space="preserve"> </w:t>
      </w:r>
    </w:p>
    <w:p w14:paraId="315AF7BA" w14:textId="0BE37DD7" w:rsidR="0025468E" w:rsidRDefault="00257430" w:rsidP="00B66A50">
      <w:pPr>
        <w:autoSpaceDE w:val="0"/>
        <w:autoSpaceDN w:val="0"/>
        <w:adjustRightInd w:val="0"/>
        <w:spacing w:line="276" w:lineRule="auto"/>
        <w:ind w:left="284" w:right="260"/>
        <w:jc w:val="both"/>
        <w:rPr>
          <w:rFonts w:asciiTheme="minorHAnsi" w:hAnsiTheme="minorHAnsi" w:cstheme="minorHAnsi"/>
          <w:shd w:val="clear" w:color="auto" w:fill="FFFFFF"/>
        </w:rPr>
      </w:pPr>
      <w:r w:rsidRPr="005973F0">
        <w:rPr>
          <w:rFonts w:asciiTheme="minorHAnsi" w:hAnsiTheme="minorHAnsi" w:cstheme="minorHAnsi"/>
        </w:rPr>
        <w:t xml:space="preserve">A </w:t>
      </w:r>
      <w:proofErr w:type="spellStart"/>
      <w:r>
        <w:rPr>
          <w:rFonts w:asciiTheme="minorHAnsi" w:hAnsiTheme="minorHAnsi" w:cstheme="minorHAnsi"/>
        </w:rPr>
        <w:t>t</w:t>
      </w:r>
      <w:r w:rsidRPr="005973F0">
        <w:rPr>
          <w:rFonts w:asciiTheme="minorHAnsi" w:hAnsiTheme="minorHAnsi" w:cstheme="minorHAnsi"/>
        </w:rPr>
        <w:t>ervtanács</w:t>
      </w:r>
      <w:proofErr w:type="spellEnd"/>
      <w:r w:rsidRPr="005973F0">
        <w:rPr>
          <w:rFonts w:asciiTheme="minorHAnsi" w:hAnsiTheme="minorHAnsi" w:cstheme="minorHAnsi"/>
        </w:rPr>
        <w:t xml:space="preserve"> működéséhez szükséges források fedezetét az Önkormányzat a mindenkori éves költségvetésében </w:t>
      </w:r>
      <w:r w:rsidR="00B66A50">
        <w:rPr>
          <w:rFonts w:asciiTheme="minorHAnsi" w:hAnsiTheme="minorHAnsi" w:cstheme="minorHAnsi"/>
        </w:rPr>
        <w:t xml:space="preserve">kell </w:t>
      </w:r>
      <w:r w:rsidRPr="005973F0">
        <w:rPr>
          <w:rFonts w:asciiTheme="minorHAnsi" w:hAnsiTheme="minorHAnsi" w:cstheme="minorHAnsi"/>
        </w:rPr>
        <w:t>biztosít</w:t>
      </w:r>
      <w:r w:rsidR="00B66A50">
        <w:rPr>
          <w:rFonts w:asciiTheme="minorHAnsi" w:hAnsiTheme="minorHAnsi" w:cstheme="minorHAnsi"/>
        </w:rPr>
        <w:t xml:space="preserve">ani. </w:t>
      </w:r>
    </w:p>
    <w:p w14:paraId="30B236CD" w14:textId="65A4D257" w:rsidR="0025468E" w:rsidRDefault="002655D8" w:rsidP="00B66A50">
      <w:pPr>
        <w:autoSpaceDE w:val="0"/>
        <w:autoSpaceDN w:val="0"/>
        <w:adjustRightInd w:val="0"/>
        <w:spacing w:line="276" w:lineRule="auto"/>
        <w:ind w:left="284" w:right="26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Minden egyéb szabályt a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tervtanács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ügyrendje tartalmaz.</w:t>
      </w:r>
    </w:p>
    <w:p w14:paraId="76B89F70" w14:textId="77777777" w:rsidR="002655D8" w:rsidRDefault="002655D8" w:rsidP="00B66A50">
      <w:pPr>
        <w:autoSpaceDE w:val="0"/>
        <w:autoSpaceDN w:val="0"/>
        <w:adjustRightInd w:val="0"/>
        <w:spacing w:line="276" w:lineRule="auto"/>
        <w:ind w:left="284" w:right="260"/>
        <w:jc w:val="both"/>
        <w:rPr>
          <w:rFonts w:asciiTheme="minorHAnsi" w:hAnsiTheme="minorHAnsi" w:cstheme="minorHAnsi"/>
          <w:shd w:val="clear" w:color="auto" w:fill="FFFFFF"/>
        </w:rPr>
      </w:pPr>
    </w:p>
    <w:p w14:paraId="32D21F71" w14:textId="1BA98E25" w:rsidR="00B86BD0" w:rsidRDefault="002655D8" w:rsidP="00B66A50">
      <w:pPr>
        <w:autoSpaceDE w:val="0"/>
        <w:autoSpaceDN w:val="0"/>
        <w:adjustRightInd w:val="0"/>
        <w:spacing w:line="276" w:lineRule="auto"/>
        <w:ind w:left="284" w:right="2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A rendeletben szükséges rendelkezni </w:t>
      </w:r>
      <w:r w:rsidR="00257430" w:rsidRPr="005973F0">
        <w:rPr>
          <w:rFonts w:asciiTheme="minorHAnsi" w:hAnsiTheme="minorHAnsi" w:cstheme="minorHAnsi"/>
        </w:rPr>
        <w:t>Szombathely Megyei Jogú Város Önkormányzata Építészeti - Műszaki Tervtanácsának létrehozásáról, működési rendjéről szóló 21/2013. (VI.6.) önkormányzati rendelet</w:t>
      </w:r>
      <w:r>
        <w:rPr>
          <w:rFonts w:asciiTheme="minorHAnsi" w:hAnsiTheme="minorHAnsi" w:cstheme="minorHAnsi"/>
        </w:rPr>
        <w:t xml:space="preserve"> hatályon kívül helyezéséről</w:t>
      </w:r>
      <w:r w:rsidR="00257430" w:rsidRPr="005973F0">
        <w:rPr>
          <w:rFonts w:asciiTheme="minorHAnsi" w:hAnsiTheme="minorHAnsi" w:cstheme="minorHAnsi"/>
        </w:rPr>
        <w:t>.</w:t>
      </w:r>
    </w:p>
    <w:p w14:paraId="4A4FB0D2" w14:textId="77777777" w:rsidR="00257430" w:rsidRDefault="00257430" w:rsidP="00B66A50">
      <w:pPr>
        <w:autoSpaceDE w:val="0"/>
        <w:autoSpaceDN w:val="0"/>
        <w:adjustRightInd w:val="0"/>
        <w:spacing w:line="276" w:lineRule="auto"/>
        <w:ind w:left="284" w:right="260"/>
        <w:jc w:val="both"/>
        <w:rPr>
          <w:rFonts w:asciiTheme="minorHAnsi" w:hAnsiTheme="minorHAnsi" w:cstheme="minorHAnsi"/>
        </w:rPr>
      </w:pPr>
    </w:p>
    <w:p w14:paraId="014B6BB0" w14:textId="35B7E7A4" w:rsidR="000C0D2D" w:rsidRPr="000C0D2D" w:rsidRDefault="000C0D2D" w:rsidP="00B66A50">
      <w:pPr>
        <w:spacing w:line="276" w:lineRule="auto"/>
        <w:ind w:left="284" w:right="260"/>
        <w:jc w:val="both"/>
      </w:pPr>
      <w:r w:rsidRPr="000C0D2D">
        <w:t>Kérem a Tisztelt Közgyűlést, hogy az előterjesztést megtárgyalni, a rendelet</w:t>
      </w:r>
      <w:r w:rsidR="00820860">
        <w:t>e</w:t>
      </w:r>
      <w:r w:rsidRPr="000C0D2D">
        <w:t>t megalkotni szíveskedjék.</w:t>
      </w:r>
    </w:p>
    <w:p w14:paraId="5F985913" w14:textId="77777777" w:rsidR="000C0D2D" w:rsidRPr="000C0D2D" w:rsidRDefault="000C0D2D" w:rsidP="00B66A50">
      <w:pPr>
        <w:autoSpaceDE w:val="0"/>
        <w:autoSpaceDN w:val="0"/>
        <w:adjustRightInd w:val="0"/>
        <w:spacing w:line="276" w:lineRule="auto"/>
        <w:ind w:left="284" w:right="260"/>
        <w:jc w:val="both"/>
        <w:rPr>
          <w:rFonts w:asciiTheme="minorHAnsi" w:hAnsiTheme="minorHAnsi" w:cstheme="minorHAnsi"/>
        </w:rPr>
      </w:pPr>
    </w:p>
    <w:p w14:paraId="127F8E68" w14:textId="64C078A0" w:rsidR="00ED769D" w:rsidRPr="000C0D2D" w:rsidRDefault="00B66A50" w:rsidP="00B66A50">
      <w:pPr>
        <w:spacing w:line="276" w:lineRule="auto"/>
        <w:ind w:right="2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</w:p>
    <w:p w14:paraId="3C935F75" w14:textId="65FD5949" w:rsidR="003D7550" w:rsidRPr="000C0D2D" w:rsidRDefault="003D7550" w:rsidP="00B66A50">
      <w:pPr>
        <w:spacing w:line="276" w:lineRule="auto"/>
        <w:ind w:right="260" w:firstLine="284"/>
        <w:rPr>
          <w:rFonts w:asciiTheme="minorHAnsi" w:hAnsiTheme="minorHAnsi" w:cstheme="minorHAnsi"/>
          <w:b/>
          <w:bCs/>
        </w:rPr>
      </w:pPr>
      <w:r w:rsidRPr="000C0D2D">
        <w:rPr>
          <w:rFonts w:asciiTheme="minorHAnsi" w:hAnsiTheme="minorHAnsi" w:cstheme="minorHAnsi"/>
          <w:b/>
          <w:bCs/>
        </w:rPr>
        <w:t>Szombathely, 202</w:t>
      </w:r>
      <w:r w:rsidR="000C0D2D" w:rsidRPr="000C0D2D">
        <w:rPr>
          <w:rFonts w:asciiTheme="minorHAnsi" w:hAnsiTheme="minorHAnsi" w:cstheme="minorHAnsi"/>
          <w:b/>
          <w:bCs/>
        </w:rPr>
        <w:t>4</w:t>
      </w:r>
      <w:r w:rsidRPr="000C0D2D">
        <w:rPr>
          <w:rFonts w:asciiTheme="minorHAnsi" w:hAnsiTheme="minorHAnsi" w:cstheme="minorHAnsi"/>
          <w:b/>
          <w:bCs/>
        </w:rPr>
        <w:t xml:space="preserve">. </w:t>
      </w:r>
      <w:r w:rsidR="00820860">
        <w:rPr>
          <w:rFonts w:asciiTheme="minorHAnsi" w:hAnsiTheme="minorHAnsi" w:cstheme="minorHAnsi"/>
          <w:b/>
          <w:bCs/>
        </w:rPr>
        <w:t>december</w:t>
      </w:r>
      <w:r w:rsidRPr="000C0D2D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0C0D2D">
        <w:rPr>
          <w:rFonts w:asciiTheme="minorHAnsi" w:hAnsiTheme="minorHAnsi" w:cstheme="minorHAnsi"/>
          <w:b/>
          <w:bCs/>
        </w:rPr>
        <w:t xml:space="preserve">„  </w:t>
      </w:r>
      <w:proofErr w:type="gramEnd"/>
      <w:r w:rsidR="00517546" w:rsidRPr="000C0D2D">
        <w:rPr>
          <w:rFonts w:asciiTheme="minorHAnsi" w:hAnsiTheme="minorHAnsi" w:cstheme="minorHAnsi"/>
          <w:b/>
          <w:bCs/>
        </w:rPr>
        <w:t xml:space="preserve">  </w:t>
      </w:r>
      <w:r w:rsidRPr="000C0D2D">
        <w:rPr>
          <w:rFonts w:asciiTheme="minorHAnsi" w:hAnsiTheme="minorHAnsi" w:cstheme="minorHAnsi"/>
          <w:b/>
          <w:bCs/>
        </w:rPr>
        <w:t xml:space="preserve">   ”</w:t>
      </w:r>
      <w:r w:rsidRPr="000C0D2D">
        <w:rPr>
          <w:rFonts w:asciiTheme="minorHAnsi" w:hAnsiTheme="minorHAnsi" w:cstheme="minorHAnsi"/>
          <w:b/>
          <w:bCs/>
        </w:rPr>
        <w:tab/>
      </w:r>
    </w:p>
    <w:p w14:paraId="7569134D" w14:textId="77777777" w:rsidR="003D7550" w:rsidRPr="000C0D2D" w:rsidRDefault="003D7550" w:rsidP="0007319F">
      <w:pPr>
        <w:spacing w:line="276" w:lineRule="auto"/>
        <w:ind w:left="426" w:right="260"/>
        <w:rPr>
          <w:rFonts w:asciiTheme="minorHAnsi" w:hAnsiTheme="minorHAnsi" w:cstheme="minorHAnsi"/>
          <w:b/>
          <w:bCs/>
        </w:rPr>
      </w:pPr>
    </w:p>
    <w:p w14:paraId="5D585911" w14:textId="77777777" w:rsidR="00793FD1" w:rsidRPr="000C0D2D" w:rsidRDefault="00793FD1" w:rsidP="0007319F">
      <w:pPr>
        <w:spacing w:line="276" w:lineRule="auto"/>
        <w:ind w:left="426" w:right="260"/>
        <w:rPr>
          <w:rFonts w:asciiTheme="minorHAnsi" w:hAnsiTheme="minorHAnsi" w:cstheme="minorHAnsi"/>
          <w:b/>
          <w:bCs/>
        </w:rPr>
      </w:pPr>
    </w:p>
    <w:p w14:paraId="2E3D131E" w14:textId="48BB9304" w:rsidR="00BA6ECA" w:rsidRPr="0007319F" w:rsidRDefault="003D7550" w:rsidP="0007319F">
      <w:pPr>
        <w:spacing w:line="276" w:lineRule="auto"/>
        <w:ind w:left="426" w:right="260"/>
        <w:jc w:val="both"/>
        <w:rPr>
          <w:rFonts w:asciiTheme="minorHAnsi" w:hAnsiTheme="minorHAnsi" w:cstheme="minorHAnsi"/>
          <w:b/>
          <w:u w:val="single"/>
        </w:rPr>
      </w:pPr>
      <w:r w:rsidRPr="000C0D2D">
        <w:rPr>
          <w:rFonts w:asciiTheme="minorHAnsi" w:hAnsiTheme="minorHAnsi" w:cstheme="minorHAnsi"/>
          <w:b/>
          <w:bCs/>
        </w:rPr>
        <w:tab/>
      </w:r>
      <w:r w:rsidRPr="000C0D2D">
        <w:rPr>
          <w:rFonts w:asciiTheme="minorHAnsi" w:hAnsiTheme="minorHAnsi" w:cstheme="minorHAnsi"/>
          <w:b/>
          <w:bCs/>
        </w:rPr>
        <w:tab/>
      </w:r>
      <w:r w:rsidRPr="000C0D2D">
        <w:rPr>
          <w:rFonts w:asciiTheme="minorHAnsi" w:hAnsiTheme="minorHAnsi" w:cstheme="minorHAnsi"/>
          <w:b/>
          <w:bCs/>
        </w:rPr>
        <w:tab/>
      </w:r>
      <w:r w:rsidRPr="000C0D2D">
        <w:rPr>
          <w:rFonts w:asciiTheme="minorHAnsi" w:hAnsiTheme="minorHAnsi" w:cstheme="minorHAnsi"/>
          <w:b/>
          <w:bCs/>
        </w:rPr>
        <w:tab/>
      </w:r>
      <w:r w:rsidRPr="000C0D2D">
        <w:rPr>
          <w:rFonts w:asciiTheme="minorHAnsi" w:hAnsiTheme="minorHAnsi" w:cstheme="minorHAnsi"/>
          <w:b/>
          <w:bCs/>
        </w:rPr>
        <w:tab/>
      </w:r>
      <w:r w:rsidRPr="000C0D2D">
        <w:rPr>
          <w:rFonts w:asciiTheme="minorHAnsi" w:hAnsiTheme="minorHAnsi" w:cstheme="minorHAnsi"/>
          <w:b/>
          <w:bCs/>
        </w:rPr>
        <w:tab/>
      </w:r>
      <w:r w:rsidRPr="000C0D2D">
        <w:rPr>
          <w:rFonts w:asciiTheme="minorHAnsi" w:hAnsiTheme="minorHAnsi" w:cstheme="minorHAnsi"/>
          <w:b/>
          <w:bCs/>
        </w:rPr>
        <w:tab/>
      </w:r>
      <w:r w:rsidRPr="000C0D2D">
        <w:rPr>
          <w:rFonts w:asciiTheme="minorHAnsi" w:hAnsiTheme="minorHAnsi" w:cstheme="minorHAnsi"/>
          <w:b/>
          <w:bCs/>
        </w:rPr>
        <w:tab/>
        <w:t>/: Dr. Nemény András :/</w:t>
      </w:r>
    </w:p>
    <w:sectPr w:rsidR="00BA6ECA" w:rsidRPr="0007319F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A4721" w14:textId="77777777" w:rsidR="00D5663B" w:rsidRPr="000C0D2D" w:rsidRDefault="00D5663B">
      <w:r w:rsidRPr="000C0D2D">
        <w:separator/>
      </w:r>
    </w:p>
  </w:endnote>
  <w:endnote w:type="continuationSeparator" w:id="0">
    <w:p w14:paraId="37C8FCF3" w14:textId="77777777" w:rsidR="00D5663B" w:rsidRPr="000C0D2D" w:rsidRDefault="00D5663B">
      <w:r w:rsidRPr="000C0D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2B500" w14:textId="77777777" w:rsidR="005F19FE" w:rsidRPr="000C0D2D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C0D2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EC612E" wp14:editId="3258E36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2FB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0C0D2D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0C0D2D">
      <w:rPr>
        <w:rFonts w:asciiTheme="minorHAnsi" w:hAnsiTheme="minorHAnsi" w:cstheme="minorHAnsi"/>
        <w:sz w:val="20"/>
        <w:szCs w:val="20"/>
      </w:rPr>
      <w:fldChar w:fldCharType="begin"/>
    </w:r>
    <w:r w:rsidR="00EC7C11" w:rsidRPr="000C0D2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0C0D2D">
      <w:rPr>
        <w:rFonts w:asciiTheme="minorHAnsi" w:hAnsiTheme="minorHAnsi" w:cstheme="minorHAnsi"/>
        <w:sz w:val="20"/>
        <w:szCs w:val="20"/>
      </w:rPr>
      <w:fldChar w:fldCharType="separate"/>
    </w:r>
    <w:r w:rsidR="00DA14B3" w:rsidRPr="000C0D2D">
      <w:rPr>
        <w:rFonts w:asciiTheme="minorHAnsi" w:hAnsiTheme="minorHAnsi" w:cstheme="minorHAnsi"/>
        <w:sz w:val="20"/>
        <w:szCs w:val="20"/>
      </w:rPr>
      <w:t>2</w:t>
    </w:r>
    <w:r w:rsidR="00EC7C11" w:rsidRPr="000C0D2D">
      <w:rPr>
        <w:rFonts w:asciiTheme="minorHAnsi" w:hAnsiTheme="minorHAnsi" w:cstheme="minorHAnsi"/>
        <w:sz w:val="20"/>
        <w:szCs w:val="20"/>
      </w:rPr>
      <w:fldChar w:fldCharType="end"/>
    </w:r>
    <w:r w:rsidR="00EC7C11" w:rsidRPr="000C0D2D">
      <w:rPr>
        <w:rFonts w:asciiTheme="minorHAnsi" w:hAnsiTheme="minorHAnsi" w:cstheme="minorHAnsi"/>
        <w:sz w:val="20"/>
        <w:szCs w:val="20"/>
      </w:rPr>
      <w:t xml:space="preserve"> / </w:t>
    </w:r>
    <w:r w:rsidR="00EC7C11" w:rsidRPr="000C0D2D">
      <w:rPr>
        <w:rFonts w:asciiTheme="minorHAnsi" w:hAnsiTheme="minorHAnsi" w:cstheme="minorHAnsi"/>
        <w:sz w:val="20"/>
        <w:szCs w:val="20"/>
      </w:rPr>
      <w:fldChar w:fldCharType="begin"/>
    </w:r>
    <w:r w:rsidR="00EC7C11" w:rsidRPr="000C0D2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0C0D2D">
      <w:rPr>
        <w:rFonts w:asciiTheme="minorHAnsi" w:hAnsiTheme="minorHAnsi" w:cstheme="minorHAnsi"/>
        <w:sz w:val="20"/>
        <w:szCs w:val="20"/>
      </w:rPr>
      <w:fldChar w:fldCharType="separate"/>
    </w:r>
    <w:r w:rsidR="00064202" w:rsidRPr="000C0D2D">
      <w:rPr>
        <w:rFonts w:asciiTheme="minorHAnsi" w:hAnsiTheme="minorHAnsi" w:cstheme="minorHAnsi"/>
        <w:sz w:val="20"/>
        <w:szCs w:val="20"/>
      </w:rPr>
      <w:t>1</w:t>
    </w:r>
    <w:r w:rsidR="00EC7C11" w:rsidRPr="000C0D2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A9BE8" w14:textId="77777777" w:rsidR="009377E3" w:rsidRPr="000C0D2D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3D8BB4B3" w14:textId="1EAC466A" w:rsidR="009377E3" w:rsidRPr="000C0D2D" w:rsidRDefault="00780F7A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0C0D2D">
      <w:rPr>
        <w:rFonts w:asciiTheme="minorHAnsi" w:hAnsiTheme="minorHAnsi" w:cstheme="minorHAnsi"/>
        <w:sz w:val="20"/>
        <w:szCs w:val="20"/>
      </w:rPr>
      <w:tab/>
    </w:r>
    <w:r w:rsidR="009377E3" w:rsidRPr="000C0D2D">
      <w:rPr>
        <w:rFonts w:asciiTheme="minorHAnsi" w:hAnsiTheme="minorHAnsi" w:cstheme="minorHAnsi"/>
        <w:sz w:val="20"/>
        <w:szCs w:val="20"/>
      </w:rPr>
      <w:tab/>
      <w:t>……….</w:t>
    </w:r>
    <w:r w:rsidR="009377E3" w:rsidRPr="000C0D2D">
      <w:rPr>
        <w:rFonts w:asciiTheme="minorHAnsi" w:hAnsiTheme="minorHAnsi" w:cstheme="minorHAnsi"/>
        <w:sz w:val="20"/>
        <w:szCs w:val="20"/>
      </w:rPr>
      <w:tab/>
      <w:t>……….</w:t>
    </w:r>
    <w:r w:rsidR="009377E3" w:rsidRPr="000C0D2D">
      <w:rPr>
        <w:rFonts w:asciiTheme="minorHAnsi" w:hAnsiTheme="minorHAnsi" w:cstheme="minorHAnsi"/>
        <w:sz w:val="20"/>
        <w:szCs w:val="20"/>
      </w:rPr>
      <w:tab/>
      <w:t>……….</w:t>
    </w:r>
    <w:r w:rsidR="009377E3" w:rsidRPr="000C0D2D">
      <w:rPr>
        <w:rFonts w:asciiTheme="minorHAnsi" w:hAnsiTheme="minorHAnsi" w:cstheme="minorHAnsi"/>
        <w:sz w:val="20"/>
        <w:szCs w:val="20"/>
      </w:rPr>
      <w:tab/>
      <w:t>……….</w:t>
    </w:r>
    <w:r w:rsidR="009377E3" w:rsidRPr="000C0D2D">
      <w:rPr>
        <w:rFonts w:asciiTheme="minorHAnsi" w:hAnsiTheme="minorHAnsi" w:cstheme="minorHAnsi"/>
        <w:sz w:val="20"/>
        <w:szCs w:val="20"/>
      </w:rPr>
      <w:tab/>
      <w:t>……….</w:t>
    </w:r>
    <w:r w:rsidR="009377E3" w:rsidRPr="000C0D2D">
      <w:rPr>
        <w:rFonts w:asciiTheme="minorHAnsi" w:hAnsiTheme="minorHAnsi" w:cstheme="minorHAnsi"/>
        <w:sz w:val="20"/>
        <w:szCs w:val="20"/>
      </w:rPr>
      <w:tab/>
      <w:t>……….</w:t>
    </w:r>
    <w:r w:rsidR="009377E3" w:rsidRPr="000C0D2D">
      <w:rPr>
        <w:rFonts w:asciiTheme="minorHAnsi" w:hAnsiTheme="minorHAnsi" w:cstheme="minorHAnsi"/>
        <w:sz w:val="20"/>
        <w:szCs w:val="20"/>
      </w:rPr>
      <w:tab/>
      <w:t>……….</w:t>
    </w:r>
    <w:r w:rsidR="009377E3" w:rsidRPr="000C0D2D">
      <w:rPr>
        <w:rFonts w:asciiTheme="minorHAnsi" w:hAnsiTheme="minorHAnsi" w:cstheme="minorHAnsi"/>
        <w:sz w:val="20"/>
        <w:szCs w:val="20"/>
      </w:rPr>
      <w:tab/>
      <w:t>……….</w:t>
    </w:r>
  </w:p>
  <w:p w14:paraId="33A01151" w14:textId="52161511" w:rsidR="009377E3" w:rsidRPr="000C0D2D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0C0D2D">
      <w:rPr>
        <w:rFonts w:asciiTheme="minorHAnsi" w:hAnsiTheme="minorHAnsi" w:cstheme="minorHAnsi"/>
        <w:sz w:val="20"/>
        <w:szCs w:val="20"/>
      </w:rPr>
      <w:tab/>
    </w:r>
    <w:r w:rsidR="00780F7A"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>Irodav.</w:t>
    </w:r>
    <w:r w:rsidRPr="000C0D2D">
      <w:rPr>
        <w:rFonts w:asciiTheme="minorHAnsi" w:hAnsiTheme="minorHAnsi" w:cstheme="minorHAnsi"/>
        <w:sz w:val="20"/>
        <w:szCs w:val="20"/>
      </w:rPr>
      <w:tab/>
      <w:t>Osztályv.</w:t>
    </w:r>
    <w:r w:rsidRPr="000C0D2D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0C0D2D">
      <w:rPr>
        <w:rFonts w:asciiTheme="minorHAnsi" w:hAnsiTheme="minorHAnsi" w:cstheme="minorHAnsi"/>
        <w:sz w:val="20"/>
        <w:szCs w:val="20"/>
      </w:rPr>
      <w:t>ov</w:t>
    </w:r>
    <w:proofErr w:type="spellEnd"/>
    <w:r w:rsidRPr="000C0D2D">
      <w:rPr>
        <w:rFonts w:asciiTheme="minorHAnsi" w:hAnsiTheme="minorHAnsi" w:cstheme="minorHAnsi"/>
        <w:sz w:val="20"/>
        <w:szCs w:val="20"/>
      </w:rPr>
      <w:t>.</w:t>
    </w:r>
    <w:r w:rsidRPr="000C0D2D">
      <w:rPr>
        <w:rFonts w:asciiTheme="minorHAnsi" w:hAnsiTheme="minorHAnsi" w:cstheme="minorHAnsi"/>
        <w:sz w:val="20"/>
        <w:szCs w:val="20"/>
      </w:rPr>
      <w:tab/>
      <w:t>Aljegyző</w:t>
    </w:r>
    <w:r w:rsidRPr="000C0D2D">
      <w:rPr>
        <w:rFonts w:asciiTheme="minorHAnsi" w:hAnsiTheme="minorHAnsi" w:cstheme="minorHAnsi"/>
        <w:sz w:val="20"/>
        <w:szCs w:val="20"/>
      </w:rPr>
      <w:tab/>
    </w:r>
    <w:proofErr w:type="spellStart"/>
    <w:r w:rsidRPr="000C0D2D">
      <w:rPr>
        <w:rFonts w:asciiTheme="minorHAnsi" w:hAnsiTheme="minorHAnsi" w:cstheme="minorHAnsi"/>
        <w:sz w:val="20"/>
        <w:szCs w:val="20"/>
      </w:rPr>
      <w:t>Alpm</w:t>
    </w:r>
    <w:proofErr w:type="spellEnd"/>
    <w:r w:rsidRPr="000C0D2D">
      <w:rPr>
        <w:rFonts w:asciiTheme="minorHAnsi" w:hAnsiTheme="minorHAnsi" w:cstheme="minorHAnsi"/>
        <w:sz w:val="20"/>
        <w:szCs w:val="20"/>
      </w:rPr>
      <w:t>. 1</w:t>
    </w:r>
    <w:r w:rsidRPr="000C0D2D">
      <w:rPr>
        <w:rFonts w:asciiTheme="minorHAnsi" w:hAnsiTheme="minorHAnsi" w:cstheme="minorHAnsi"/>
        <w:sz w:val="20"/>
        <w:szCs w:val="20"/>
      </w:rPr>
      <w:tab/>
    </w:r>
    <w:proofErr w:type="spellStart"/>
    <w:r w:rsidRPr="000C0D2D">
      <w:rPr>
        <w:rFonts w:asciiTheme="minorHAnsi" w:hAnsiTheme="minorHAnsi" w:cstheme="minorHAnsi"/>
        <w:sz w:val="20"/>
        <w:szCs w:val="20"/>
      </w:rPr>
      <w:t>Alpm</w:t>
    </w:r>
    <w:proofErr w:type="spellEnd"/>
    <w:r w:rsidRPr="000C0D2D">
      <w:rPr>
        <w:rFonts w:asciiTheme="minorHAnsi" w:hAnsiTheme="minorHAnsi" w:cstheme="minorHAnsi"/>
        <w:sz w:val="20"/>
        <w:szCs w:val="20"/>
      </w:rPr>
      <w:t>. 2</w:t>
    </w:r>
    <w:r w:rsidRPr="000C0D2D">
      <w:rPr>
        <w:rFonts w:asciiTheme="minorHAnsi" w:hAnsiTheme="minorHAnsi" w:cstheme="minorHAnsi"/>
        <w:sz w:val="20"/>
        <w:szCs w:val="20"/>
      </w:rPr>
      <w:tab/>
    </w:r>
    <w:proofErr w:type="spellStart"/>
    <w:r w:rsidRPr="000C0D2D">
      <w:rPr>
        <w:rFonts w:asciiTheme="minorHAnsi" w:hAnsiTheme="minorHAnsi" w:cstheme="minorHAnsi"/>
        <w:sz w:val="20"/>
        <w:szCs w:val="20"/>
      </w:rPr>
      <w:t>Alpm</w:t>
    </w:r>
    <w:proofErr w:type="spellEnd"/>
    <w:r w:rsidRPr="000C0D2D">
      <w:rPr>
        <w:rFonts w:asciiTheme="minorHAnsi" w:hAnsiTheme="minorHAnsi" w:cstheme="minorHAnsi"/>
        <w:sz w:val="20"/>
        <w:szCs w:val="20"/>
      </w:rPr>
      <w:t>. 3</w:t>
    </w:r>
    <w:r w:rsidRPr="000C0D2D">
      <w:rPr>
        <w:rFonts w:asciiTheme="minorHAnsi" w:hAnsiTheme="minorHAnsi" w:cstheme="minorHAnsi"/>
        <w:sz w:val="20"/>
        <w:szCs w:val="20"/>
      </w:rPr>
      <w:tab/>
      <w:t>PM Kabinet</w:t>
    </w:r>
    <w:r w:rsidR="00D372EB" w:rsidRPr="000C0D2D">
      <w:rPr>
        <w:rFonts w:asciiTheme="minorHAnsi" w:hAnsiTheme="minorHAnsi" w:cstheme="minorHAnsi"/>
        <w:sz w:val="20"/>
        <w:szCs w:val="20"/>
      </w:rPr>
      <w:t>-</w:t>
    </w:r>
  </w:p>
  <w:p w14:paraId="1EC53103" w14:textId="34330EBC" w:rsidR="00D372EB" w:rsidRPr="000C0D2D" w:rsidRDefault="00780F7A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0C0D2D">
      <w:rPr>
        <w:rFonts w:asciiTheme="minorHAnsi" w:hAnsiTheme="minorHAnsi" w:cstheme="minorHAnsi"/>
        <w:sz w:val="20"/>
        <w:szCs w:val="20"/>
      </w:rPr>
      <w:tab/>
    </w:r>
    <w:r w:rsidR="009377E3" w:rsidRPr="000C0D2D">
      <w:rPr>
        <w:rFonts w:asciiTheme="minorHAnsi" w:hAnsiTheme="minorHAnsi" w:cstheme="minorHAnsi"/>
        <w:sz w:val="20"/>
        <w:szCs w:val="20"/>
      </w:rPr>
      <w:tab/>
    </w:r>
    <w:r w:rsidR="009377E3" w:rsidRPr="000C0D2D">
      <w:rPr>
        <w:rFonts w:asciiTheme="minorHAnsi" w:hAnsiTheme="minorHAnsi" w:cstheme="minorHAnsi"/>
        <w:sz w:val="20"/>
        <w:szCs w:val="20"/>
      </w:rPr>
      <w:tab/>
    </w:r>
    <w:r w:rsidR="009377E3" w:rsidRPr="000C0D2D">
      <w:rPr>
        <w:rFonts w:asciiTheme="minorHAnsi" w:hAnsiTheme="minorHAnsi" w:cstheme="minorHAnsi"/>
        <w:sz w:val="20"/>
        <w:szCs w:val="20"/>
      </w:rPr>
      <w:tab/>
    </w:r>
    <w:r w:rsidR="009377E3" w:rsidRPr="000C0D2D">
      <w:rPr>
        <w:rFonts w:asciiTheme="minorHAnsi" w:hAnsiTheme="minorHAnsi" w:cstheme="minorHAnsi"/>
        <w:sz w:val="20"/>
        <w:szCs w:val="20"/>
      </w:rPr>
      <w:tab/>
    </w:r>
    <w:r w:rsidR="009377E3" w:rsidRPr="000C0D2D">
      <w:rPr>
        <w:rFonts w:asciiTheme="minorHAnsi" w:hAnsiTheme="minorHAnsi" w:cstheme="minorHAnsi"/>
        <w:sz w:val="20"/>
        <w:szCs w:val="20"/>
      </w:rPr>
      <w:tab/>
    </w:r>
    <w:r w:rsidR="009377E3" w:rsidRPr="000C0D2D">
      <w:rPr>
        <w:rFonts w:asciiTheme="minorHAnsi" w:hAnsiTheme="minorHAnsi" w:cstheme="minorHAnsi"/>
        <w:sz w:val="20"/>
        <w:szCs w:val="20"/>
      </w:rPr>
      <w:tab/>
    </w:r>
    <w:r w:rsidR="009377E3" w:rsidRPr="000C0D2D">
      <w:rPr>
        <w:rFonts w:asciiTheme="minorHAnsi" w:hAnsiTheme="minorHAnsi" w:cstheme="minorHAnsi"/>
        <w:sz w:val="20"/>
        <w:szCs w:val="20"/>
      </w:rPr>
      <w:tab/>
    </w:r>
    <w:r w:rsidR="009377E3" w:rsidRPr="000C0D2D">
      <w:rPr>
        <w:rFonts w:asciiTheme="minorHAnsi" w:hAnsiTheme="minorHAnsi" w:cstheme="minorHAnsi"/>
        <w:sz w:val="20"/>
        <w:szCs w:val="20"/>
      </w:rPr>
      <w:tab/>
    </w:r>
    <w:r w:rsidR="009377E3" w:rsidRPr="000C0D2D">
      <w:rPr>
        <w:rFonts w:asciiTheme="minorHAnsi" w:hAnsiTheme="minorHAnsi" w:cstheme="minorHAnsi"/>
        <w:sz w:val="20"/>
        <w:szCs w:val="20"/>
      </w:rPr>
      <w:tab/>
    </w:r>
    <w:r w:rsidR="009377E3" w:rsidRPr="000C0D2D">
      <w:rPr>
        <w:rFonts w:asciiTheme="minorHAnsi" w:hAnsiTheme="minorHAnsi" w:cstheme="minorHAnsi"/>
        <w:sz w:val="20"/>
        <w:szCs w:val="20"/>
      </w:rPr>
      <w:tab/>
    </w:r>
    <w:r w:rsidR="009377E3" w:rsidRPr="000C0D2D">
      <w:rPr>
        <w:rFonts w:asciiTheme="minorHAnsi" w:hAnsiTheme="minorHAnsi" w:cstheme="minorHAnsi"/>
        <w:sz w:val="20"/>
        <w:szCs w:val="20"/>
      </w:rPr>
      <w:tab/>
    </w:r>
    <w:r w:rsidR="009377E3" w:rsidRPr="000C0D2D">
      <w:rPr>
        <w:rFonts w:asciiTheme="minorHAnsi" w:hAnsiTheme="minorHAnsi" w:cstheme="minorHAnsi"/>
        <w:sz w:val="20"/>
        <w:szCs w:val="20"/>
      </w:rPr>
      <w:tab/>
    </w:r>
    <w:r w:rsidR="00D372EB" w:rsidRPr="000C0D2D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158BD" w14:textId="77777777" w:rsidR="00D5663B" w:rsidRPr="000C0D2D" w:rsidRDefault="00D5663B">
      <w:r w:rsidRPr="000C0D2D">
        <w:separator/>
      </w:r>
    </w:p>
  </w:footnote>
  <w:footnote w:type="continuationSeparator" w:id="0">
    <w:p w14:paraId="3844C55F" w14:textId="77777777" w:rsidR="00D5663B" w:rsidRPr="000C0D2D" w:rsidRDefault="00D5663B">
      <w:r w:rsidRPr="000C0D2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D2AE6" w14:textId="274D0593" w:rsidR="00574FFB" w:rsidRPr="000C0D2D" w:rsidRDefault="00574FFB" w:rsidP="00574FF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</w:p>
  <w:p w14:paraId="15100031" w14:textId="77777777" w:rsidR="00574FFB" w:rsidRPr="000C0D2D" w:rsidRDefault="00574FFB" w:rsidP="00574FF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0C0D2D">
      <w:rPr>
        <w:rFonts w:asciiTheme="minorHAnsi" w:hAnsiTheme="minorHAnsi" w:cstheme="minorHAnsi"/>
        <w:sz w:val="22"/>
        <w:szCs w:val="22"/>
      </w:rPr>
      <w:tab/>
    </w:r>
    <w:r w:rsidRPr="000C0D2D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B7EF836" wp14:editId="7104F140">
          <wp:extent cx="857250" cy="1028700"/>
          <wp:effectExtent l="0" t="0" r="0" b="0"/>
          <wp:docPr id="1" name="Kép 1" descr="A képen szimbólum, rajz, vázla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imbólum, rajz, vázlat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E42188" w14:textId="77777777" w:rsidR="00574FFB" w:rsidRPr="000C0D2D" w:rsidRDefault="00574FFB" w:rsidP="00574FF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0C0D2D">
      <w:rPr>
        <w:rFonts w:asciiTheme="minorHAnsi" w:hAnsiTheme="minorHAnsi" w:cstheme="minorHAnsi"/>
        <w:sz w:val="22"/>
        <w:szCs w:val="22"/>
      </w:rPr>
      <w:tab/>
    </w:r>
    <w:r w:rsidRPr="000C0D2D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7E72E0E" w14:textId="77777777" w:rsidR="00574FFB" w:rsidRPr="000C0D2D" w:rsidRDefault="00574FFB" w:rsidP="00574FFB">
    <w:pPr>
      <w:tabs>
        <w:tab w:val="center" w:pos="1843"/>
      </w:tabs>
      <w:rPr>
        <w:rFonts w:asciiTheme="minorHAnsi" w:hAnsiTheme="minorHAnsi" w:cstheme="minorHAnsi"/>
      </w:rPr>
    </w:pPr>
    <w:r w:rsidRPr="000C0D2D">
      <w:rPr>
        <w:rFonts w:asciiTheme="minorHAnsi" w:hAnsiTheme="minorHAnsi" w:cstheme="minorHAnsi"/>
        <w:bCs/>
        <w:smallCaps/>
      </w:rPr>
      <w:tab/>
      <w:t>Polgármestere</w:t>
    </w:r>
  </w:p>
  <w:p w14:paraId="0AB9CD8E" w14:textId="77777777" w:rsidR="0007319F" w:rsidRPr="000C0D2D" w:rsidRDefault="0007319F" w:rsidP="009475C0">
    <w:pPr>
      <w:ind w:firstLine="5103"/>
      <w:rPr>
        <w:rFonts w:asciiTheme="minorHAnsi" w:hAnsiTheme="minorHAnsi" w:cstheme="minorHAnsi"/>
        <w:b/>
        <w:u w:val="single"/>
      </w:rPr>
    </w:pPr>
  </w:p>
  <w:p w14:paraId="0FFC18A1" w14:textId="33C7955D" w:rsidR="009475C0" w:rsidRPr="000C0D2D" w:rsidRDefault="009475C0" w:rsidP="009475C0">
    <w:pPr>
      <w:ind w:firstLine="5103"/>
      <w:rPr>
        <w:rFonts w:asciiTheme="minorHAnsi" w:hAnsiTheme="minorHAnsi" w:cstheme="minorHAnsi"/>
        <w:b/>
        <w:u w:val="single"/>
      </w:rPr>
    </w:pPr>
    <w:r w:rsidRPr="000C0D2D">
      <w:rPr>
        <w:rFonts w:asciiTheme="minorHAnsi" w:hAnsiTheme="minorHAnsi" w:cstheme="minorHAnsi"/>
        <w:b/>
        <w:u w:val="single"/>
      </w:rPr>
      <w:t>Az előterjesztést megtárgyalta:</w:t>
    </w:r>
  </w:p>
  <w:p w14:paraId="5549A54A" w14:textId="77777777" w:rsidR="009475C0" w:rsidRPr="000C0D2D" w:rsidRDefault="009475C0" w:rsidP="009475C0">
    <w:pPr>
      <w:pStyle w:val="Listaszerbekezds"/>
      <w:ind w:left="5387"/>
      <w:rPr>
        <w:rFonts w:asciiTheme="minorHAnsi" w:hAnsiTheme="minorHAnsi" w:cstheme="minorHAnsi"/>
        <w:sz w:val="22"/>
      </w:rPr>
    </w:pPr>
  </w:p>
  <w:p w14:paraId="0556E8B2" w14:textId="77777777" w:rsidR="009475C0" w:rsidRPr="000C0D2D" w:rsidRDefault="009475C0" w:rsidP="009475C0">
    <w:pPr>
      <w:pStyle w:val="Listaszerbekezds"/>
      <w:numPr>
        <w:ilvl w:val="0"/>
        <w:numId w:val="3"/>
      </w:numPr>
      <w:ind w:left="4678" w:firstLine="425"/>
      <w:rPr>
        <w:rFonts w:asciiTheme="minorHAnsi" w:hAnsiTheme="minorHAnsi" w:cstheme="minorHAnsi"/>
        <w:sz w:val="22"/>
      </w:rPr>
    </w:pPr>
    <w:r w:rsidRPr="000C0D2D">
      <w:rPr>
        <w:rFonts w:asciiTheme="minorHAnsi" w:hAnsiTheme="minorHAnsi" w:cstheme="minorHAnsi"/>
        <w:sz w:val="22"/>
      </w:rPr>
      <w:t>Városstratégiai, Idegenforgalmi és Sport Bizottság</w:t>
    </w:r>
  </w:p>
  <w:p w14:paraId="72299BD9" w14:textId="77777777" w:rsidR="009475C0" w:rsidRPr="000C0D2D" w:rsidRDefault="009475C0" w:rsidP="009475C0">
    <w:pPr>
      <w:pStyle w:val="Listaszerbekezds"/>
      <w:numPr>
        <w:ilvl w:val="0"/>
        <w:numId w:val="3"/>
      </w:numPr>
      <w:ind w:left="4678" w:firstLine="425"/>
      <w:rPr>
        <w:rFonts w:asciiTheme="minorHAnsi" w:hAnsiTheme="minorHAnsi" w:cstheme="minorHAnsi"/>
        <w:sz w:val="22"/>
      </w:rPr>
    </w:pPr>
    <w:r w:rsidRPr="000C0D2D">
      <w:rPr>
        <w:rFonts w:asciiTheme="minorHAnsi" w:hAnsiTheme="minorHAnsi" w:cstheme="minorHAnsi"/>
        <w:sz w:val="22"/>
      </w:rPr>
      <w:t>Gazdasági és Jogi Bizottság</w:t>
    </w:r>
  </w:p>
  <w:p w14:paraId="414CD3F6" w14:textId="77777777" w:rsidR="009475C0" w:rsidRPr="000C0D2D" w:rsidRDefault="009475C0" w:rsidP="009475C0">
    <w:pPr>
      <w:tabs>
        <w:tab w:val="left" w:pos="5387"/>
      </w:tabs>
      <w:ind w:left="5387"/>
      <w:rPr>
        <w:rFonts w:asciiTheme="minorHAnsi" w:hAnsiTheme="minorHAnsi" w:cstheme="minorHAnsi"/>
        <w:bCs/>
        <w:i/>
        <w:sz w:val="20"/>
      </w:rPr>
    </w:pPr>
  </w:p>
  <w:p w14:paraId="3B6C4F39" w14:textId="713187E5" w:rsidR="009475C0" w:rsidRPr="000C0D2D" w:rsidRDefault="009475C0" w:rsidP="009475C0">
    <w:pPr>
      <w:ind w:left="5103"/>
      <w:jc w:val="both"/>
      <w:rPr>
        <w:rFonts w:asciiTheme="minorHAnsi" w:hAnsiTheme="minorHAnsi" w:cstheme="minorHAnsi"/>
        <w:b/>
        <w:u w:val="single"/>
      </w:rPr>
    </w:pPr>
    <w:r w:rsidRPr="000C0D2D">
      <w:rPr>
        <w:rFonts w:asciiTheme="minorHAnsi" w:hAnsiTheme="minorHAnsi" w:cstheme="minorHAnsi"/>
        <w:b/>
        <w:u w:val="single"/>
      </w:rPr>
      <w:t>A rendelettervezet</w:t>
    </w:r>
    <w:r w:rsidR="007B07E9">
      <w:rPr>
        <w:rFonts w:asciiTheme="minorHAnsi" w:hAnsiTheme="minorHAnsi" w:cstheme="minorHAnsi"/>
        <w:b/>
        <w:u w:val="single"/>
      </w:rPr>
      <w:t>e</w:t>
    </w:r>
    <w:r w:rsidRPr="000C0D2D">
      <w:rPr>
        <w:rFonts w:asciiTheme="minorHAnsi" w:hAnsiTheme="minorHAnsi" w:cstheme="minorHAnsi"/>
        <w:b/>
        <w:u w:val="single"/>
      </w:rPr>
      <w:t>t</w:t>
    </w:r>
    <w:r w:rsidR="00904ABB">
      <w:rPr>
        <w:rFonts w:asciiTheme="minorHAnsi" w:hAnsiTheme="minorHAnsi" w:cstheme="minorHAnsi"/>
        <w:b/>
        <w:u w:val="single"/>
      </w:rPr>
      <w:t xml:space="preserve"> </w:t>
    </w:r>
    <w:r w:rsidRPr="000C0D2D">
      <w:rPr>
        <w:rFonts w:asciiTheme="minorHAnsi" w:hAnsiTheme="minorHAnsi" w:cstheme="minorHAnsi"/>
        <w:b/>
        <w:u w:val="single"/>
      </w:rPr>
      <w:t>törvényességi szempontból megvizsgáltam:</w:t>
    </w:r>
  </w:p>
  <w:p w14:paraId="452802CA" w14:textId="77777777" w:rsidR="009475C0" w:rsidRPr="000C0D2D" w:rsidRDefault="009475C0" w:rsidP="009475C0">
    <w:pPr>
      <w:rPr>
        <w:rFonts w:asciiTheme="minorHAnsi" w:hAnsiTheme="minorHAnsi" w:cstheme="minorHAnsi"/>
        <w:bCs/>
      </w:rPr>
    </w:pPr>
  </w:p>
  <w:p w14:paraId="2AFFEB5B" w14:textId="77777777" w:rsidR="009475C0" w:rsidRPr="000C0D2D" w:rsidRDefault="009475C0" w:rsidP="009475C0">
    <w:pPr>
      <w:rPr>
        <w:rFonts w:asciiTheme="minorHAnsi" w:hAnsiTheme="minorHAnsi" w:cstheme="minorHAnsi"/>
        <w:bCs/>
      </w:rPr>
    </w:pPr>
  </w:p>
  <w:p w14:paraId="36F4D215" w14:textId="4D173242" w:rsidR="009475C0" w:rsidRPr="000C0D2D" w:rsidRDefault="009475C0" w:rsidP="009475C0">
    <w:pPr>
      <w:tabs>
        <w:tab w:val="center" w:pos="6804"/>
      </w:tabs>
      <w:rPr>
        <w:rFonts w:asciiTheme="minorHAnsi" w:hAnsiTheme="minorHAnsi" w:cstheme="minorHAnsi"/>
        <w:bCs/>
      </w:rPr>
    </w:pPr>
    <w:r w:rsidRPr="000C0D2D">
      <w:rPr>
        <w:rFonts w:asciiTheme="minorHAnsi" w:hAnsiTheme="minorHAnsi" w:cstheme="minorHAnsi"/>
        <w:bCs/>
      </w:rPr>
      <w:tab/>
    </w:r>
    <w:r w:rsidRPr="000C0D2D">
      <w:rPr>
        <w:rFonts w:asciiTheme="minorHAnsi" w:hAnsiTheme="minorHAnsi" w:cstheme="minorHAnsi"/>
        <w:bCs/>
      </w:rPr>
      <w:tab/>
      <w:t>/: Dr. Károlyi Ákos :/</w:t>
    </w:r>
  </w:p>
  <w:p w14:paraId="7AC727E4" w14:textId="1CB4E73A" w:rsidR="00514CD3" w:rsidRPr="000C0D2D" w:rsidRDefault="009475C0" w:rsidP="0007319F">
    <w:pPr>
      <w:tabs>
        <w:tab w:val="center" w:pos="6804"/>
      </w:tabs>
      <w:rPr>
        <w:rFonts w:asciiTheme="minorHAnsi" w:hAnsiTheme="minorHAnsi" w:cstheme="minorHAnsi"/>
        <w:bCs/>
      </w:rPr>
    </w:pPr>
    <w:r w:rsidRPr="000C0D2D">
      <w:rPr>
        <w:rFonts w:asciiTheme="minorHAnsi" w:hAnsiTheme="minorHAnsi" w:cstheme="minorHAnsi"/>
        <w:bCs/>
      </w:rPr>
      <w:tab/>
    </w:r>
    <w:r w:rsidRPr="000C0D2D">
      <w:rPr>
        <w:rFonts w:asciiTheme="minorHAnsi" w:hAnsiTheme="minorHAnsi" w:cstheme="minorHAnsi"/>
        <w:bCs/>
      </w:rPr>
      <w:tab/>
    </w:r>
    <w:r w:rsidRPr="000C0D2D">
      <w:rPr>
        <w:rFonts w:asciiTheme="minorHAnsi" w:hAnsiTheme="minorHAnsi" w:cstheme="minorHAnsi"/>
        <w:bCs/>
      </w:rPr>
      <w:tab/>
      <w:t>jegyző</w:t>
    </w:r>
  </w:p>
  <w:p w14:paraId="0EAD66ED" w14:textId="77777777" w:rsidR="0007319F" w:rsidRPr="000C0D2D" w:rsidRDefault="0007319F" w:rsidP="0007319F">
    <w:pPr>
      <w:tabs>
        <w:tab w:val="center" w:pos="6804"/>
      </w:tabs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3C2"/>
    <w:multiLevelType w:val="hybridMultilevel"/>
    <w:tmpl w:val="D98213B8"/>
    <w:lvl w:ilvl="0" w:tplc="2982DD64">
      <w:start w:val="2023"/>
      <w:numFmt w:val="bullet"/>
      <w:lvlText w:val="-"/>
      <w:lvlJc w:val="left"/>
      <w:pPr>
        <w:ind w:left="546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" w15:restartNumberingAfterBreak="0">
    <w:nsid w:val="03AA4FE7"/>
    <w:multiLevelType w:val="hybridMultilevel"/>
    <w:tmpl w:val="231A1CC0"/>
    <w:lvl w:ilvl="0" w:tplc="FFFFFFFF">
      <w:start w:val="1"/>
      <w:numFmt w:val="decimal"/>
      <w:lvlText w:val="%1."/>
      <w:lvlJc w:val="left"/>
      <w:pPr>
        <w:tabs>
          <w:tab w:val="num" w:pos="10785"/>
        </w:tabs>
        <w:ind w:left="107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1505"/>
        </w:tabs>
        <w:ind w:left="1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225"/>
        </w:tabs>
        <w:ind w:left="1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945"/>
        </w:tabs>
        <w:ind w:left="1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3665"/>
        </w:tabs>
        <w:ind w:left="1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4385"/>
        </w:tabs>
        <w:ind w:left="1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5105"/>
        </w:tabs>
        <w:ind w:left="1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5825"/>
        </w:tabs>
        <w:ind w:left="1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6545"/>
        </w:tabs>
        <w:ind w:left="16545" w:hanging="180"/>
      </w:pPr>
    </w:lvl>
  </w:abstractNum>
  <w:abstractNum w:abstractNumId="2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F4041"/>
    <w:multiLevelType w:val="hybridMultilevel"/>
    <w:tmpl w:val="8AF07CF4"/>
    <w:lvl w:ilvl="0" w:tplc="34C00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44CF"/>
    <w:multiLevelType w:val="hybridMultilevel"/>
    <w:tmpl w:val="231A1C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00FDB"/>
    <w:multiLevelType w:val="hybridMultilevel"/>
    <w:tmpl w:val="5C5A6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A76B3"/>
    <w:multiLevelType w:val="hybridMultilevel"/>
    <w:tmpl w:val="5EE60F52"/>
    <w:lvl w:ilvl="0" w:tplc="BDC4BE76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E057A8"/>
    <w:multiLevelType w:val="hybridMultilevel"/>
    <w:tmpl w:val="FD38171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A2333"/>
    <w:multiLevelType w:val="hybridMultilevel"/>
    <w:tmpl w:val="69B00372"/>
    <w:lvl w:ilvl="0" w:tplc="4BD6C9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719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3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00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7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2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954" w:hanging="360"/>
      </w:pPr>
      <w:rPr>
        <w:rFonts w:ascii="Wingdings" w:hAnsi="Wingdings" w:hint="default"/>
      </w:rPr>
    </w:lvl>
  </w:abstractNum>
  <w:abstractNum w:abstractNumId="10" w15:restartNumberingAfterBreak="0">
    <w:nsid w:val="32D251DC"/>
    <w:multiLevelType w:val="hybridMultilevel"/>
    <w:tmpl w:val="5ED202FA"/>
    <w:lvl w:ilvl="0" w:tplc="35126656">
      <w:start w:val="1"/>
      <w:numFmt w:val="decimal"/>
      <w:lvlText w:val="%1.)"/>
      <w:lvlJc w:val="left"/>
      <w:pPr>
        <w:ind w:left="644" w:hanging="360"/>
      </w:pPr>
      <w:rPr>
        <w:rFonts w:cs="Times New Roman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97244"/>
    <w:multiLevelType w:val="hybridMultilevel"/>
    <w:tmpl w:val="231A1C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3706EF"/>
    <w:multiLevelType w:val="hybridMultilevel"/>
    <w:tmpl w:val="942CE1EE"/>
    <w:lvl w:ilvl="0" w:tplc="285A4708">
      <w:start w:val="3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4" w15:restartNumberingAfterBreak="0">
    <w:nsid w:val="3F9627FC"/>
    <w:multiLevelType w:val="hybridMultilevel"/>
    <w:tmpl w:val="AD448806"/>
    <w:lvl w:ilvl="0" w:tplc="C1D0E898">
      <w:start w:val="1"/>
      <w:numFmt w:val="bullet"/>
      <w:lvlText w:val=""/>
      <w:lvlJc w:val="left"/>
      <w:pPr>
        <w:ind w:left="23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5" w15:restartNumberingAfterBreak="0">
    <w:nsid w:val="410F2172"/>
    <w:multiLevelType w:val="hybridMultilevel"/>
    <w:tmpl w:val="231A1C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832F0C"/>
    <w:multiLevelType w:val="hybridMultilevel"/>
    <w:tmpl w:val="07546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0158B"/>
    <w:multiLevelType w:val="hybridMultilevel"/>
    <w:tmpl w:val="39D6497A"/>
    <w:lvl w:ilvl="0" w:tplc="8D74183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F3A4B27"/>
    <w:multiLevelType w:val="hybridMultilevel"/>
    <w:tmpl w:val="420AEC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1250">
    <w:abstractNumId w:val="13"/>
  </w:num>
  <w:num w:numId="2" w16cid:durableId="87191047">
    <w:abstractNumId w:val="18"/>
  </w:num>
  <w:num w:numId="3" w16cid:durableId="1324240431">
    <w:abstractNumId w:val="9"/>
  </w:num>
  <w:num w:numId="4" w16cid:durableId="156701025">
    <w:abstractNumId w:val="11"/>
  </w:num>
  <w:num w:numId="5" w16cid:durableId="961425822">
    <w:abstractNumId w:val="5"/>
  </w:num>
  <w:num w:numId="6" w16cid:durableId="1928807048">
    <w:abstractNumId w:val="8"/>
  </w:num>
  <w:num w:numId="7" w16cid:durableId="1477798451">
    <w:abstractNumId w:val="7"/>
  </w:num>
  <w:num w:numId="8" w16cid:durableId="470371496">
    <w:abstractNumId w:val="16"/>
  </w:num>
  <w:num w:numId="9" w16cid:durableId="108085502">
    <w:abstractNumId w:val="12"/>
  </w:num>
  <w:num w:numId="10" w16cid:durableId="1829322274">
    <w:abstractNumId w:val="4"/>
  </w:num>
  <w:num w:numId="11" w16cid:durableId="1213924460">
    <w:abstractNumId w:val="15"/>
  </w:num>
  <w:num w:numId="12" w16cid:durableId="566116581">
    <w:abstractNumId w:val="1"/>
  </w:num>
  <w:num w:numId="13" w16cid:durableId="1234773421">
    <w:abstractNumId w:val="17"/>
  </w:num>
  <w:num w:numId="14" w16cid:durableId="114175013">
    <w:abstractNumId w:val="6"/>
  </w:num>
  <w:num w:numId="15" w16cid:durableId="982806694">
    <w:abstractNumId w:val="14"/>
  </w:num>
  <w:num w:numId="16" w16cid:durableId="1784957895">
    <w:abstractNumId w:val="2"/>
  </w:num>
  <w:num w:numId="17" w16cid:durableId="1586643188">
    <w:abstractNumId w:val="0"/>
  </w:num>
  <w:num w:numId="18" w16cid:durableId="1150177622">
    <w:abstractNumId w:val="3"/>
  </w:num>
  <w:num w:numId="19" w16cid:durableId="5117293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63B"/>
    <w:rsid w:val="00001694"/>
    <w:rsid w:val="00016E95"/>
    <w:rsid w:val="00023900"/>
    <w:rsid w:val="00026CDE"/>
    <w:rsid w:val="0003741D"/>
    <w:rsid w:val="0005201F"/>
    <w:rsid w:val="00064202"/>
    <w:rsid w:val="0007319F"/>
    <w:rsid w:val="000977E7"/>
    <w:rsid w:val="000A41C0"/>
    <w:rsid w:val="000C0D2D"/>
    <w:rsid w:val="000C32A9"/>
    <w:rsid w:val="000C593A"/>
    <w:rsid w:val="000D13D3"/>
    <w:rsid w:val="000D5554"/>
    <w:rsid w:val="000F0700"/>
    <w:rsid w:val="001010B6"/>
    <w:rsid w:val="00132161"/>
    <w:rsid w:val="0016029B"/>
    <w:rsid w:val="00181799"/>
    <w:rsid w:val="001A4648"/>
    <w:rsid w:val="001C2075"/>
    <w:rsid w:val="001D274E"/>
    <w:rsid w:val="0020076E"/>
    <w:rsid w:val="002022AA"/>
    <w:rsid w:val="00240E08"/>
    <w:rsid w:val="00247C83"/>
    <w:rsid w:val="0025468E"/>
    <w:rsid w:val="00254733"/>
    <w:rsid w:val="00257430"/>
    <w:rsid w:val="002655D8"/>
    <w:rsid w:val="002735DC"/>
    <w:rsid w:val="002A31C5"/>
    <w:rsid w:val="002A7CCF"/>
    <w:rsid w:val="002C106D"/>
    <w:rsid w:val="002E0E60"/>
    <w:rsid w:val="002E69C7"/>
    <w:rsid w:val="002F4101"/>
    <w:rsid w:val="002F6F9A"/>
    <w:rsid w:val="003013B4"/>
    <w:rsid w:val="003160A0"/>
    <w:rsid w:val="00325973"/>
    <w:rsid w:val="0032649B"/>
    <w:rsid w:val="003402B4"/>
    <w:rsid w:val="0034130E"/>
    <w:rsid w:val="00356256"/>
    <w:rsid w:val="00387E79"/>
    <w:rsid w:val="00390A15"/>
    <w:rsid w:val="00392A82"/>
    <w:rsid w:val="003943BA"/>
    <w:rsid w:val="0039445B"/>
    <w:rsid w:val="003A2D2A"/>
    <w:rsid w:val="003A537B"/>
    <w:rsid w:val="003D7550"/>
    <w:rsid w:val="004139CC"/>
    <w:rsid w:val="00415A39"/>
    <w:rsid w:val="00430EA9"/>
    <w:rsid w:val="00437CB7"/>
    <w:rsid w:val="00455508"/>
    <w:rsid w:val="00457544"/>
    <w:rsid w:val="00477A32"/>
    <w:rsid w:val="00483DFA"/>
    <w:rsid w:val="00486CCA"/>
    <w:rsid w:val="004A2EDF"/>
    <w:rsid w:val="004A5006"/>
    <w:rsid w:val="004A72B8"/>
    <w:rsid w:val="004C3CC7"/>
    <w:rsid w:val="004D7F6C"/>
    <w:rsid w:val="004F1EB3"/>
    <w:rsid w:val="00504834"/>
    <w:rsid w:val="00514CD3"/>
    <w:rsid w:val="00517546"/>
    <w:rsid w:val="005246DD"/>
    <w:rsid w:val="005321D7"/>
    <w:rsid w:val="005408AF"/>
    <w:rsid w:val="00547414"/>
    <w:rsid w:val="00574FFB"/>
    <w:rsid w:val="005815A7"/>
    <w:rsid w:val="00581ECE"/>
    <w:rsid w:val="0059002B"/>
    <w:rsid w:val="005A7AD9"/>
    <w:rsid w:val="005B1177"/>
    <w:rsid w:val="005B3EF7"/>
    <w:rsid w:val="005C2C6C"/>
    <w:rsid w:val="005D0011"/>
    <w:rsid w:val="005D1AF8"/>
    <w:rsid w:val="005F19FE"/>
    <w:rsid w:val="00611C27"/>
    <w:rsid w:val="0061287F"/>
    <w:rsid w:val="006143B0"/>
    <w:rsid w:val="00634662"/>
    <w:rsid w:val="00635388"/>
    <w:rsid w:val="00635E02"/>
    <w:rsid w:val="00661FF8"/>
    <w:rsid w:val="00663D8C"/>
    <w:rsid w:val="00670846"/>
    <w:rsid w:val="00672F0E"/>
    <w:rsid w:val="00673677"/>
    <w:rsid w:val="0067423C"/>
    <w:rsid w:val="006A3E10"/>
    <w:rsid w:val="006A73A5"/>
    <w:rsid w:val="006A7D92"/>
    <w:rsid w:val="006B21AE"/>
    <w:rsid w:val="006B5218"/>
    <w:rsid w:val="006C4D12"/>
    <w:rsid w:val="006F347D"/>
    <w:rsid w:val="007326FF"/>
    <w:rsid w:val="00760F4C"/>
    <w:rsid w:val="007653A5"/>
    <w:rsid w:val="00780F7A"/>
    <w:rsid w:val="00793FD1"/>
    <w:rsid w:val="0079552C"/>
    <w:rsid w:val="007A0E65"/>
    <w:rsid w:val="007A7F9C"/>
    <w:rsid w:val="007B07E9"/>
    <w:rsid w:val="007B2FF9"/>
    <w:rsid w:val="007B4FA9"/>
    <w:rsid w:val="007C03C6"/>
    <w:rsid w:val="007C40AF"/>
    <w:rsid w:val="007E06AC"/>
    <w:rsid w:val="007E5C2C"/>
    <w:rsid w:val="007F2F31"/>
    <w:rsid w:val="0081629B"/>
    <w:rsid w:val="00820860"/>
    <w:rsid w:val="0082593E"/>
    <w:rsid w:val="0082660D"/>
    <w:rsid w:val="00834A26"/>
    <w:rsid w:val="008514F7"/>
    <w:rsid w:val="008728D0"/>
    <w:rsid w:val="008777D8"/>
    <w:rsid w:val="00884F6A"/>
    <w:rsid w:val="00890C2D"/>
    <w:rsid w:val="00894230"/>
    <w:rsid w:val="00896D36"/>
    <w:rsid w:val="008C4D8C"/>
    <w:rsid w:val="008C745D"/>
    <w:rsid w:val="00904ABB"/>
    <w:rsid w:val="0091509C"/>
    <w:rsid w:val="009348EA"/>
    <w:rsid w:val="009377E3"/>
    <w:rsid w:val="00937CFE"/>
    <w:rsid w:val="009475C0"/>
    <w:rsid w:val="0096279B"/>
    <w:rsid w:val="00966AEC"/>
    <w:rsid w:val="0097588B"/>
    <w:rsid w:val="00981F7C"/>
    <w:rsid w:val="009B0B46"/>
    <w:rsid w:val="009B5040"/>
    <w:rsid w:val="009D4366"/>
    <w:rsid w:val="009E184A"/>
    <w:rsid w:val="009F5882"/>
    <w:rsid w:val="00A04EC2"/>
    <w:rsid w:val="00A16BC1"/>
    <w:rsid w:val="00A20893"/>
    <w:rsid w:val="00A50FC2"/>
    <w:rsid w:val="00A7633E"/>
    <w:rsid w:val="00AB7B31"/>
    <w:rsid w:val="00AD08CD"/>
    <w:rsid w:val="00AE14C5"/>
    <w:rsid w:val="00AF56F8"/>
    <w:rsid w:val="00B103B4"/>
    <w:rsid w:val="00B27192"/>
    <w:rsid w:val="00B46906"/>
    <w:rsid w:val="00B610E8"/>
    <w:rsid w:val="00B61FD7"/>
    <w:rsid w:val="00B66A50"/>
    <w:rsid w:val="00B67229"/>
    <w:rsid w:val="00B67DDD"/>
    <w:rsid w:val="00B86BD0"/>
    <w:rsid w:val="00B86C19"/>
    <w:rsid w:val="00B907E2"/>
    <w:rsid w:val="00BA6ECA"/>
    <w:rsid w:val="00BA710A"/>
    <w:rsid w:val="00BC1E05"/>
    <w:rsid w:val="00BC20E8"/>
    <w:rsid w:val="00BC46F6"/>
    <w:rsid w:val="00BD2129"/>
    <w:rsid w:val="00BD2D29"/>
    <w:rsid w:val="00BD598C"/>
    <w:rsid w:val="00BE370B"/>
    <w:rsid w:val="00C168EB"/>
    <w:rsid w:val="00C234C0"/>
    <w:rsid w:val="00C5136F"/>
    <w:rsid w:val="00C71215"/>
    <w:rsid w:val="00C71580"/>
    <w:rsid w:val="00C84542"/>
    <w:rsid w:val="00CA483B"/>
    <w:rsid w:val="00CB57D8"/>
    <w:rsid w:val="00CE2ADD"/>
    <w:rsid w:val="00D326C7"/>
    <w:rsid w:val="00D372EB"/>
    <w:rsid w:val="00D46A98"/>
    <w:rsid w:val="00D54DF8"/>
    <w:rsid w:val="00D5663B"/>
    <w:rsid w:val="00D713B0"/>
    <w:rsid w:val="00D75F87"/>
    <w:rsid w:val="00D77A22"/>
    <w:rsid w:val="00DA14B3"/>
    <w:rsid w:val="00DC0DC7"/>
    <w:rsid w:val="00DC1613"/>
    <w:rsid w:val="00DD1716"/>
    <w:rsid w:val="00DD71AE"/>
    <w:rsid w:val="00E05BAB"/>
    <w:rsid w:val="00E1162C"/>
    <w:rsid w:val="00E1347A"/>
    <w:rsid w:val="00E21D91"/>
    <w:rsid w:val="00E449DA"/>
    <w:rsid w:val="00E542E9"/>
    <w:rsid w:val="00E63CDA"/>
    <w:rsid w:val="00E72A17"/>
    <w:rsid w:val="00E82F69"/>
    <w:rsid w:val="00E950D2"/>
    <w:rsid w:val="00EA1AA5"/>
    <w:rsid w:val="00EB56E1"/>
    <w:rsid w:val="00EB5CC4"/>
    <w:rsid w:val="00EC4F94"/>
    <w:rsid w:val="00EC7C11"/>
    <w:rsid w:val="00ED769D"/>
    <w:rsid w:val="00EF3ECD"/>
    <w:rsid w:val="00F03CBE"/>
    <w:rsid w:val="00F14C1F"/>
    <w:rsid w:val="00F17E03"/>
    <w:rsid w:val="00F220A6"/>
    <w:rsid w:val="00F31E27"/>
    <w:rsid w:val="00F45809"/>
    <w:rsid w:val="00F50D96"/>
    <w:rsid w:val="00F62C27"/>
    <w:rsid w:val="00F67C2E"/>
    <w:rsid w:val="00F97DA1"/>
    <w:rsid w:val="00FB041B"/>
    <w:rsid w:val="00FC1A4F"/>
    <w:rsid w:val="00FC6419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0082FF"/>
  <w15:chartTrackingRefBased/>
  <w15:docId w15:val="{A5CD9454-EC2A-4058-B938-2FB6CECA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11C27"/>
    <w:rPr>
      <w:rFonts w:ascii="Calibri" w:eastAsiaTheme="minorHAnsi" w:hAnsi="Calibri" w:cs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2A7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7E5C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uiPriority w:val="99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566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rsid w:val="00D5663B"/>
    <w:rPr>
      <w:sz w:val="24"/>
      <w:szCs w:val="24"/>
    </w:rPr>
  </w:style>
  <w:style w:type="paragraph" w:styleId="NormlWeb">
    <w:name w:val="Normal (Web)"/>
    <w:basedOn w:val="Norml"/>
    <w:uiPriority w:val="99"/>
    <w:unhideWhenUsed/>
    <w:qFormat/>
    <w:rsid w:val="0016029B"/>
    <w:pPr>
      <w:spacing w:beforeAutospacing="1" w:after="2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rsid w:val="00CE2ADD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rsid w:val="002A7C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rsid w:val="007E5C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l"/>
    <w:rsid w:val="00240E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Egyiksem">
    <w:name w:val="Egyik sem"/>
    <w:rsid w:val="000C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22A95-B193-4FFE-8FAC-0105162801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Kovács Lívia</dc:creator>
  <cp:keywords/>
  <dc:description/>
  <cp:lastModifiedBy>Office1</cp:lastModifiedBy>
  <cp:revision>2</cp:revision>
  <cp:lastPrinted>2024-12-05T14:01:00Z</cp:lastPrinted>
  <dcterms:created xsi:type="dcterms:W3CDTF">2024-12-10T14:15:00Z</dcterms:created>
  <dcterms:modified xsi:type="dcterms:W3CDTF">2024-12-10T14:15:00Z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