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33079" w14:textId="77777777" w:rsidR="00154EDC" w:rsidRPr="000D7A89" w:rsidRDefault="00154EDC" w:rsidP="00154EDC">
      <w:pPr>
        <w:jc w:val="center"/>
        <w:rPr>
          <w:rFonts w:asciiTheme="minorHAnsi" w:hAnsiTheme="minorHAnsi" w:cstheme="minorHAnsi"/>
          <w:b/>
          <w:sz w:val="22"/>
          <w:szCs w:val="22"/>
          <w:u w:val="single"/>
        </w:rPr>
      </w:pPr>
      <w:r w:rsidRPr="000D7A89">
        <w:rPr>
          <w:rFonts w:asciiTheme="minorHAnsi" w:hAnsiTheme="minorHAnsi" w:cstheme="minorHAnsi"/>
          <w:b/>
          <w:sz w:val="22"/>
          <w:szCs w:val="22"/>
          <w:u w:val="single"/>
        </w:rPr>
        <w:t>ELŐTERJESZTÉS</w:t>
      </w:r>
    </w:p>
    <w:p w14:paraId="75B7608E" w14:textId="77777777" w:rsidR="00CC30B1" w:rsidRPr="000D7A89" w:rsidRDefault="00CC30B1" w:rsidP="008D63E3">
      <w:pPr>
        <w:rPr>
          <w:rFonts w:asciiTheme="minorHAnsi" w:hAnsiTheme="minorHAnsi" w:cstheme="minorHAnsi"/>
          <w:b/>
          <w:sz w:val="22"/>
          <w:szCs w:val="22"/>
          <w:u w:val="single"/>
        </w:rPr>
      </w:pPr>
    </w:p>
    <w:p w14:paraId="1700162F" w14:textId="2AAC473D" w:rsidR="00154EDC" w:rsidRDefault="006F26B2" w:rsidP="00154EDC">
      <w:pPr>
        <w:jc w:val="center"/>
        <w:rPr>
          <w:rFonts w:asciiTheme="minorHAnsi" w:hAnsiTheme="minorHAnsi" w:cstheme="minorHAnsi"/>
          <w:b/>
          <w:sz w:val="22"/>
          <w:szCs w:val="22"/>
        </w:rPr>
      </w:pPr>
      <w:r w:rsidRPr="000D7A89">
        <w:rPr>
          <w:rFonts w:asciiTheme="minorHAnsi" w:hAnsiTheme="minorHAnsi" w:cstheme="minorHAnsi"/>
          <w:b/>
          <w:sz w:val="22"/>
          <w:szCs w:val="22"/>
        </w:rPr>
        <w:t>A Gazdasági és Jogi</w:t>
      </w:r>
      <w:r w:rsidR="00154EDC" w:rsidRPr="000D7A89">
        <w:rPr>
          <w:rFonts w:asciiTheme="minorHAnsi" w:hAnsiTheme="minorHAnsi" w:cstheme="minorHAnsi"/>
          <w:b/>
          <w:sz w:val="22"/>
          <w:szCs w:val="22"/>
        </w:rPr>
        <w:t xml:space="preserve"> Bizottság </w:t>
      </w:r>
      <w:r w:rsidR="00D41229" w:rsidRPr="000D7A89">
        <w:rPr>
          <w:rFonts w:asciiTheme="minorHAnsi" w:hAnsiTheme="minorHAnsi" w:cstheme="minorHAnsi"/>
          <w:b/>
          <w:sz w:val="22"/>
          <w:szCs w:val="22"/>
        </w:rPr>
        <w:t>202</w:t>
      </w:r>
      <w:r w:rsidR="00310D8C">
        <w:rPr>
          <w:rFonts w:asciiTheme="minorHAnsi" w:hAnsiTheme="minorHAnsi" w:cstheme="minorHAnsi"/>
          <w:b/>
          <w:sz w:val="22"/>
          <w:szCs w:val="22"/>
        </w:rPr>
        <w:t>4</w:t>
      </w:r>
      <w:r w:rsidR="00D41229" w:rsidRPr="000D7A89">
        <w:rPr>
          <w:rFonts w:asciiTheme="minorHAnsi" w:hAnsiTheme="minorHAnsi" w:cstheme="minorHAnsi"/>
          <w:b/>
          <w:sz w:val="22"/>
          <w:szCs w:val="22"/>
        </w:rPr>
        <w:t xml:space="preserve">. </w:t>
      </w:r>
      <w:r w:rsidR="005C4101">
        <w:rPr>
          <w:rFonts w:asciiTheme="minorHAnsi" w:hAnsiTheme="minorHAnsi" w:cstheme="minorHAnsi"/>
          <w:b/>
          <w:sz w:val="22"/>
          <w:szCs w:val="22"/>
        </w:rPr>
        <w:t>december</w:t>
      </w:r>
      <w:r w:rsidR="00D05652">
        <w:rPr>
          <w:rFonts w:asciiTheme="minorHAnsi" w:hAnsiTheme="minorHAnsi" w:cstheme="minorHAnsi"/>
          <w:b/>
          <w:sz w:val="22"/>
          <w:szCs w:val="22"/>
        </w:rPr>
        <w:t xml:space="preserve"> 16-i</w:t>
      </w:r>
      <w:r w:rsidR="00AD78C8">
        <w:rPr>
          <w:rFonts w:asciiTheme="minorHAnsi" w:hAnsiTheme="minorHAnsi" w:cstheme="minorHAnsi"/>
          <w:b/>
          <w:sz w:val="22"/>
          <w:szCs w:val="22"/>
        </w:rPr>
        <w:t xml:space="preserve"> </w:t>
      </w:r>
      <w:r w:rsidR="00154EDC" w:rsidRPr="000D7A89">
        <w:rPr>
          <w:rFonts w:asciiTheme="minorHAnsi" w:hAnsiTheme="minorHAnsi" w:cstheme="minorHAnsi"/>
          <w:b/>
          <w:sz w:val="22"/>
          <w:szCs w:val="22"/>
        </w:rPr>
        <w:t>ülésére</w:t>
      </w:r>
    </w:p>
    <w:p w14:paraId="1F8970A5" w14:textId="77777777" w:rsidR="00894956" w:rsidRPr="000D7A89" w:rsidRDefault="00894956" w:rsidP="00154EDC">
      <w:pPr>
        <w:jc w:val="center"/>
        <w:rPr>
          <w:rFonts w:asciiTheme="minorHAnsi" w:hAnsiTheme="minorHAnsi" w:cstheme="minorHAnsi"/>
          <w:b/>
          <w:sz w:val="22"/>
          <w:szCs w:val="22"/>
        </w:rPr>
      </w:pPr>
    </w:p>
    <w:p w14:paraId="795FC071" w14:textId="2E35C029" w:rsidR="00CC30B1" w:rsidRPr="00894956" w:rsidRDefault="00D05652" w:rsidP="00D05652">
      <w:pPr>
        <w:jc w:val="center"/>
        <w:rPr>
          <w:rFonts w:asciiTheme="minorHAnsi" w:hAnsiTheme="minorHAnsi" w:cstheme="minorHAnsi"/>
          <w:b/>
          <w:sz w:val="22"/>
          <w:szCs w:val="22"/>
        </w:rPr>
      </w:pPr>
      <w:r w:rsidRPr="00894956">
        <w:rPr>
          <w:rFonts w:asciiTheme="minorHAnsi" w:hAnsiTheme="minorHAnsi" w:cstheme="minorHAnsi"/>
          <w:b/>
          <w:sz w:val="22"/>
          <w:szCs w:val="22"/>
        </w:rPr>
        <w:t>Javaslat ingatlanokkal kapcsolatos bizottsági hatáskörbe tartozó döntések meghozatalára</w:t>
      </w:r>
    </w:p>
    <w:p w14:paraId="3F5EAF5C" w14:textId="77777777" w:rsidR="00894956" w:rsidRDefault="00894956" w:rsidP="00D05652">
      <w:pPr>
        <w:jc w:val="center"/>
        <w:rPr>
          <w:rFonts w:asciiTheme="minorHAnsi" w:hAnsiTheme="minorHAnsi" w:cstheme="minorHAnsi"/>
          <w:b/>
          <w:sz w:val="22"/>
          <w:szCs w:val="22"/>
          <w:u w:val="single"/>
        </w:rPr>
      </w:pPr>
    </w:p>
    <w:p w14:paraId="75FF8EC6" w14:textId="77777777" w:rsidR="00D05652" w:rsidRPr="00D05652" w:rsidRDefault="00D05652" w:rsidP="00D05652">
      <w:pPr>
        <w:jc w:val="center"/>
        <w:rPr>
          <w:rFonts w:asciiTheme="minorHAnsi" w:hAnsiTheme="minorHAnsi" w:cstheme="minorHAnsi"/>
          <w:b/>
          <w:sz w:val="22"/>
          <w:szCs w:val="22"/>
          <w:u w:val="single"/>
        </w:rPr>
      </w:pPr>
    </w:p>
    <w:p w14:paraId="06559C6B" w14:textId="2F87FACA" w:rsidR="005C4101" w:rsidRPr="00894956" w:rsidRDefault="005C4101" w:rsidP="00894956">
      <w:pPr>
        <w:pStyle w:val="Listaszerbekezds"/>
        <w:numPr>
          <w:ilvl w:val="0"/>
          <w:numId w:val="24"/>
        </w:numPr>
        <w:ind w:left="709" w:hanging="709"/>
        <w:jc w:val="both"/>
        <w:rPr>
          <w:rFonts w:asciiTheme="minorHAnsi" w:hAnsiTheme="minorHAnsi" w:cstheme="minorHAnsi"/>
          <w:b/>
          <w:bCs/>
          <w:sz w:val="22"/>
          <w:szCs w:val="22"/>
          <w:u w:val="single"/>
        </w:rPr>
      </w:pPr>
      <w:r w:rsidRPr="00894956">
        <w:rPr>
          <w:rFonts w:asciiTheme="minorHAnsi" w:hAnsiTheme="minorHAnsi" w:cstheme="minorHAnsi"/>
          <w:b/>
          <w:bCs/>
          <w:sz w:val="22"/>
          <w:szCs w:val="22"/>
          <w:u w:val="single"/>
        </w:rPr>
        <w:t>Javaslat a szombathelyi Farkas Károly utca 1006/6 hrsz.-ú ingatlant érintő elővásárlási joggal kapcsolatos döntés meghozatalára</w:t>
      </w:r>
    </w:p>
    <w:p w14:paraId="51BBCA50" w14:textId="77777777" w:rsidR="00B265CE" w:rsidRDefault="00B265CE" w:rsidP="00E950D6">
      <w:pPr>
        <w:jc w:val="both"/>
        <w:rPr>
          <w:rFonts w:asciiTheme="minorHAnsi" w:hAnsiTheme="minorHAnsi" w:cstheme="minorHAnsi"/>
          <w:sz w:val="22"/>
          <w:szCs w:val="22"/>
        </w:rPr>
      </w:pPr>
    </w:p>
    <w:p w14:paraId="0790FECC" w14:textId="6132273D" w:rsidR="005C4101" w:rsidRDefault="005C4101" w:rsidP="005C4101">
      <w:pPr>
        <w:tabs>
          <w:tab w:val="left" w:pos="6120"/>
        </w:tabs>
        <w:jc w:val="both"/>
        <w:rPr>
          <w:rFonts w:ascii="Calibri" w:hAnsi="Calibri" w:cs="Calibri"/>
          <w:sz w:val="22"/>
          <w:szCs w:val="22"/>
        </w:rPr>
      </w:pPr>
      <w:r>
        <w:rPr>
          <w:rFonts w:ascii="Calibri" w:hAnsi="Calibri" w:cs="Calibri"/>
          <w:sz w:val="22"/>
          <w:szCs w:val="22"/>
        </w:rPr>
        <w:t xml:space="preserve">Tájékoztatom a Tisztelt Bizottságot, hogy </w:t>
      </w:r>
      <w:r w:rsidRPr="00C26B0A">
        <w:rPr>
          <w:rFonts w:ascii="Calibri" w:hAnsi="Calibri" w:cs="Calibri"/>
          <w:sz w:val="22"/>
          <w:szCs w:val="22"/>
        </w:rPr>
        <w:t xml:space="preserve">a magyar építészetről szóló 2023. évi C. törvény (továbbiakban: </w:t>
      </w:r>
      <w:proofErr w:type="spellStart"/>
      <w:r w:rsidRPr="00C26B0A">
        <w:rPr>
          <w:rFonts w:ascii="Calibri" w:hAnsi="Calibri" w:cs="Calibri"/>
          <w:sz w:val="22"/>
          <w:szCs w:val="22"/>
        </w:rPr>
        <w:t>Méptv</w:t>
      </w:r>
      <w:proofErr w:type="spellEnd"/>
      <w:r w:rsidRPr="00C26B0A">
        <w:rPr>
          <w:rFonts w:ascii="Calibri" w:hAnsi="Calibri" w:cs="Calibri"/>
          <w:sz w:val="22"/>
          <w:szCs w:val="22"/>
        </w:rPr>
        <w:t xml:space="preserve">.) 84. § </w:t>
      </w:r>
      <w:r>
        <w:rPr>
          <w:rFonts w:ascii="Calibri" w:hAnsi="Calibri" w:cs="Calibri"/>
          <w:sz w:val="22"/>
          <w:szCs w:val="22"/>
        </w:rPr>
        <w:t xml:space="preserve">(1) bekezdés </w:t>
      </w:r>
      <w:r w:rsidRPr="00C26B0A">
        <w:rPr>
          <w:rFonts w:ascii="Calibri" w:hAnsi="Calibri" w:cs="Calibri"/>
          <w:sz w:val="22"/>
          <w:szCs w:val="22"/>
        </w:rPr>
        <w:t xml:space="preserve">h) pontja sajátos jogintézményként biztosítja az </w:t>
      </w:r>
      <w:r>
        <w:rPr>
          <w:rFonts w:ascii="Calibri" w:hAnsi="Calibri" w:cs="Calibri"/>
          <w:sz w:val="22"/>
          <w:szCs w:val="22"/>
        </w:rPr>
        <w:t xml:space="preserve">önkormányzatok számára a településrendezési célok megvalósítása érdekében bejegyezhető elővásárlási jogot. </w:t>
      </w:r>
    </w:p>
    <w:p w14:paraId="608B99D2" w14:textId="77777777" w:rsidR="005C4101" w:rsidRDefault="005C4101" w:rsidP="005C4101">
      <w:pPr>
        <w:tabs>
          <w:tab w:val="left" w:pos="6120"/>
        </w:tabs>
        <w:jc w:val="both"/>
        <w:rPr>
          <w:rFonts w:ascii="Calibri" w:hAnsi="Calibri" w:cs="Calibri"/>
          <w:sz w:val="22"/>
          <w:szCs w:val="22"/>
        </w:rPr>
      </w:pPr>
    </w:p>
    <w:p w14:paraId="6698F297" w14:textId="77777777" w:rsidR="005C4101" w:rsidRDefault="005C4101" w:rsidP="005C4101">
      <w:pPr>
        <w:tabs>
          <w:tab w:val="left" w:pos="6120"/>
        </w:tabs>
        <w:jc w:val="both"/>
        <w:rPr>
          <w:rFonts w:ascii="Calibri" w:hAnsi="Calibri" w:cs="Calibri"/>
          <w:sz w:val="22"/>
          <w:szCs w:val="22"/>
        </w:rPr>
      </w:pPr>
      <w:r>
        <w:rPr>
          <w:rFonts w:ascii="Calibri" w:hAnsi="Calibri" w:cs="Calibri"/>
          <w:sz w:val="22"/>
          <w:szCs w:val="22"/>
        </w:rPr>
        <w:t>Szombathely MJV Önkormányzata Közgyűlésének Szombathely Megyei Jogú Város Helyi Építési Szabályzatáról szóló 24/2023. (XII. 19.) önkormányzati rendelete (továbbiakban: HÉSZ) 9. §</w:t>
      </w:r>
      <w:proofErr w:type="spellStart"/>
      <w:r>
        <w:rPr>
          <w:rFonts w:ascii="Calibri" w:hAnsi="Calibri" w:cs="Calibri"/>
          <w:sz w:val="22"/>
          <w:szCs w:val="22"/>
        </w:rPr>
        <w:t>-</w:t>
      </w:r>
      <w:proofErr w:type="gramStart"/>
      <w:r>
        <w:rPr>
          <w:rFonts w:ascii="Calibri" w:hAnsi="Calibri" w:cs="Calibri"/>
          <w:sz w:val="22"/>
          <w:szCs w:val="22"/>
        </w:rPr>
        <w:t>a</w:t>
      </w:r>
      <w:proofErr w:type="spellEnd"/>
      <w:proofErr w:type="gramEnd"/>
      <w:r>
        <w:rPr>
          <w:rFonts w:ascii="Calibri" w:hAnsi="Calibri" w:cs="Calibri"/>
          <w:sz w:val="22"/>
          <w:szCs w:val="22"/>
        </w:rPr>
        <w:t xml:space="preserve"> </w:t>
      </w:r>
      <w:r w:rsidRPr="00C62DAF">
        <w:rPr>
          <w:rFonts w:ascii="Calibri" w:hAnsi="Calibri" w:cs="Calibri"/>
          <w:sz w:val="22"/>
          <w:szCs w:val="22"/>
        </w:rPr>
        <w:t>alapján az ingatlan-ny</w:t>
      </w:r>
      <w:r>
        <w:rPr>
          <w:rFonts w:ascii="Calibri" w:hAnsi="Calibri" w:cs="Calibri"/>
          <w:sz w:val="22"/>
          <w:szCs w:val="22"/>
        </w:rPr>
        <w:t>ilvántartásban számos ingatlanon</w:t>
      </w:r>
      <w:r w:rsidRPr="00C62DAF">
        <w:rPr>
          <w:rFonts w:ascii="Calibri" w:hAnsi="Calibri" w:cs="Calibri"/>
          <w:sz w:val="22"/>
          <w:szCs w:val="22"/>
        </w:rPr>
        <w:t xml:space="preserve"> </w:t>
      </w:r>
      <w:r>
        <w:rPr>
          <w:rFonts w:ascii="Calibri" w:hAnsi="Calibri" w:cs="Calibri"/>
          <w:sz w:val="22"/>
          <w:szCs w:val="22"/>
        </w:rPr>
        <w:t>fennáll</w:t>
      </w:r>
      <w:r w:rsidRPr="00C62DAF">
        <w:rPr>
          <w:rFonts w:ascii="Calibri" w:hAnsi="Calibri" w:cs="Calibri"/>
          <w:sz w:val="22"/>
          <w:szCs w:val="22"/>
        </w:rPr>
        <w:t xml:space="preserve"> az Önkormányzat elővásárlási joga. </w:t>
      </w:r>
    </w:p>
    <w:p w14:paraId="149F7AE0" w14:textId="77777777" w:rsidR="005C4101" w:rsidRDefault="005C4101" w:rsidP="005C4101">
      <w:pPr>
        <w:jc w:val="both"/>
        <w:rPr>
          <w:rFonts w:asciiTheme="minorHAnsi" w:hAnsiTheme="minorHAnsi" w:cstheme="minorHAnsi"/>
          <w:sz w:val="22"/>
          <w:szCs w:val="22"/>
        </w:rPr>
      </w:pPr>
    </w:p>
    <w:p w14:paraId="4539AC0E" w14:textId="77777777" w:rsidR="005C4101" w:rsidRPr="007628E4" w:rsidRDefault="005C4101" w:rsidP="005C4101">
      <w:pPr>
        <w:jc w:val="both"/>
        <w:rPr>
          <w:rFonts w:asciiTheme="minorHAnsi" w:hAnsiTheme="minorHAnsi" w:cstheme="minorHAnsi"/>
          <w:sz w:val="22"/>
          <w:szCs w:val="22"/>
        </w:rPr>
      </w:pPr>
      <w:r w:rsidRPr="007628E4">
        <w:rPr>
          <w:rFonts w:asciiTheme="minorHAnsi" w:hAnsiTheme="minorHAnsi" w:cstheme="minorHAnsi"/>
          <w:sz w:val="22"/>
          <w:szCs w:val="22"/>
        </w:rPr>
        <w:t xml:space="preserve">A szombathelyi Farkas Károly utca 1006 hrsz.-ú ingatlanra a HÉSZ 2. számú melléklete alapján az elővásárlási jog „sport, szabadidős” terület biztosítása céljából állt fenn. Az 1006 hrsz.-ú földrészletből többszöri telekosztással kialakított 1006/6 hrsz.-ú, kivett „beépítetlen terület” megnevezésű, 2406 m² nagyságú telekre Önkormányzatunkat továbbra is megilleti az elővásárlási jog. </w:t>
      </w:r>
    </w:p>
    <w:p w14:paraId="23BB3D25" w14:textId="77777777" w:rsidR="005C4101" w:rsidRDefault="005C4101" w:rsidP="005C4101">
      <w:pPr>
        <w:jc w:val="both"/>
        <w:rPr>
          <w:rFonts w:asciiTheme="minorHAnsi" w:hAnsiTheme="minorHAnsi" w:cstheme="minorHAnsi"/>
          <w:sz w:val="22"/>
          <w:szCs w:val="22"/>
        </w:rPr>
      </w:pPr>
    </w:p>
    <w:p w14:paraId="420DBA92" w14:textId="3BD6D152" w:rsidR="005C4101" w:rsidRPr="007628E4" w:rsidRDefault="005C4101" w:rsidP="005C4101">
      <w:pPr>
        <w:jc w:val="both"/>
        <w:rPr>
          <w:rFonts w:asciiTheme="minorHAnsi" w:hAnsiTheme="minorHAnsi" w:cstheme="minorHAnsi"/>
          <w:sz w:val="22"/>
          <w:szCs w:val="22"/>
        </w:rPr>
      </w:pPr>
      <w:r w:rsidRPr="007628E4">
        <w:rPr>
          <w:rFonts w:asciiTheme="minorHAnsi" w:hAnsiTheme="minorHAnsi" w:cstheme="minorHAnsi"/>
          <w:sz w:val="22"/>
          <w:szCs w:val="22"/>
        </w:rPr>
        <w:t xml:space="preserve">Az Arborétum Sportcentrum Kft. megkeresésében nyilatkozattételre hívta fel Önkormányzatunkat a szóban forgó ingatlanon felépített társasház </w:t>
      </w:r>
      <w:r>
        <w:rPr>
          <w:rFonts w:asciiTheme="minorHAnsi" w:hAnsiTheme="minorHAnsi" w:cstheme="minorHAnsi"/>
          <w:sz w:val="22"/>
          <w:szCs w:val="22"/>
        </w:rPr>
        <w:t>3</w:t>
      </w:r>
      <w:r w:rsidRPr="007628E4">
        <w:rPr>
          <w:rFonts w:asciiTheme="minorHAnsi" w:hAnsiTheme="minorHAnsi" w:cstheme="minorHAnsi"/>
          <w:sz w:val="22"/>
          <w:szCs w:val="22"/>
        </w:rPr>
        <w:t xml:space="preserve"> db</w:t>
      </w:r>
      <w:r w:rsidR="0073322B">
        <w:rPr>
          <w:rFonts w:asciiTheme="minorHAnsi" w:hAnsiTheme="minorHAnsi" w:cstheme="minorHAnsi"/>
          <w:sz w:val="22"/>
          <w:szCs w:val="22"/>
        </w:rPr>
        <w:t xml:space="preserve"> </w:t>
      </w:r>
      <w:r>
        <w:rPr>
          <w:rFonts w:asciiTheme="minorHAnsi" w:hAnsiTheme="minorHAnsi" w:cstheme="minorHAnsi"/>
          <w:sz w:val="22"/>
          <w:szCs w:val="22"/>
        </w:rPr>
        <w:t>garázs</w:t>
      </w:r>
      <w:r w:rsidRPr="007628E4">
        <w:rPr>
          <w:rFonts w:asciiTheme="minorHAnsi" w:hAnsiTheme="minorHAnsi" w:cstheme="minorHAnsi"/>
          <w:sz w:val="22"/>
          <w:szCs w:val="22"/>
        </w:rPr>
        <w:t xml:space="preserve"> megnevezésű</w:t>
      </w:r>
      <w:r>
        <w:rPr>
          <w:rFonts w:asciiTheme="minorHAnsi" w:hAnsiTheme="minorHAnsi" w:cstheme="minorHAnsi"/>
          <w:sz w:val="22"/>
          <w:szCs w:val="22"/>
        </w:rPr>
        <w:t>, 5 db tároló megnevezésű</w:t>
      </w:r>
      <w:r w:rsidRPr="007628E4">
        <w:rPr>
          <w:rFonts w:asciiTheme="minorHAnsi" w:hAnsiTheme="minorHAnsi" w:cstheme="minorHAnsi"/>
          <w:sz w:val="22"/>
          <w:szCs w:val="22"/>
        </w:rPr>
        <w:t xml:space="preserve"> önálló rendeltetési egységére</w:t>
      </w:r>
      <w:r>
        <w:rPr>
          <w:rFonts w:asciiTheme="minorHAnsi" w:hAnsiTheme="minorHAnsi" w:cstheme="minorHAnsi"/>
          <w:sz w:val="22"/>
          <w:szCs w:val="22"/>
        </w:rPr>
        <w:t>, valamint 12 db parkolóra</w:t>
      </w:r>
      <w:r w:rsidRPr="007628E4">
        <w:rPr>
          <w:rFonts w:asciiTheme="minorHAnsi" w:hAnsiTheme="minorHAnsi" w:cstheme="minorHAnsi"/>
          <w:sz w:val="22"/>
          <w:szCs w:val="22"/>
        </w:rPr>
        <w:t xml:space="preserve"> vonatkozó elővásárlási jog gyakorlása tekintetében az alábbiak szerint:  </w:t>
      </w:r>
    </w:p>
    <w:p w14:paraId="5C18422C" w14:textId="77777777" w:rsidR="005C4101" w:rsidRDefault="005C4101" w:rsidP="00E950D6">
      <w:pPr>
        <w:jc w:val="both"/>
        <w:rPr>
          <w:rFonts w:asciiTheme="minorHAnsi" w:hAnsiTheme="minorHAnsi" w:cstheme="minorHAnsi"/>
          <w:sz w:val="22"/>
          <w:szCs w:val="22"/>
        </w:rPr>
      </w:pPr>
    </w:p>
    <w:tbl>
      <w:tblPr>
        <w:tblStyle w:val="Rcsostblzat"/>
        <w:tblW w:w="0" w:type="auto"/>
        <w:tblLook w:val="04A0" w:firstRow="1" w:lastRow="0" w:firstColumn="1" w:lastColumn="0" w:noHBand="0" w:noVBand="1"/>
      </w:tblPr>
      <w:tblGrid>
        <w:gridCol w:w="1413"/>
        <w:gridCol w:w="1559"/>
        <w:gridCol w:w="1701"/>
        <w:gridCol w:w="2268"/>
        <w:gridCol w:w="2687"/>
      </w:tblGrid>
      <w:tr w:rsidR="005C4101" w14:paraId="552335EF" w14:textId="77777777" w:rsidTr="005C4101">
        <w:tc>
          <w:tcPr>
            <w:tcW w:w="1413" w:type="dxa"/>
            <w:vAlign w:val="center"/>
          </w:tcPr>
          <w:p w14:paraId="5886B42A" w14:textId="6411546B" w:rsidR="005C4101" w:rsidRDefault="005C4101" w:rsidP="005C4101">
            <w:pPr>
              <w:jc w:val="center"/>
              <w:rPr>
                <w:rFonts w:asciiTheme="minorHAnsi" w:hAnsiTheme="minorHAnsi" w:cstheme="minorHAnsi"/>
                <w:sz w:val="22"/>
                <w:szCs w:val="22"/>
              </w:rPr>
            </w:pPr>
            <w:r>
              <w:rPr>
                <w:rFonts w:asciiTheme="minorHAnsi" w:hAnsiTheme="minorHAnsi" w:cstheme="minorHAnsi"/>
                <w:sz w:val="22"/>
                <w:szCs w:val="22"/>
              </w:rPr>
              <w:t>Megnevezés</w:t>
            </w:r>
          </w:p>
        </w:tc>
        <w:tc>
          <w:tcPr>
            <w:tcW w:w="1559" w:type="dxa"/>
            <w:vAlign w:val="center"/>
          </w:tcPr>
          <w:p w14:paraId="42BA84FA" w14:textId="07E075A0" w:rsidR="005C4101" w:rsidRDefault="005C4101" w:rsidP="005C4101">
            <w:pPr>
              <w:jc w:val="center"/>
              <w:rPr>
                <w:rFonts w:asciiTheme="minorHAnsi" w:hAnsiTheme="minorHAnsi" w:cstheme="minorHAnsi"/>
                <w:sz w:val="22"/>
                <w:szCs w:val="22"/>
              </w:rPr>
            </w:pPr>
            <w:r>
              <w:rPr>
                <w:rFonts w:asciiTheme="minorHAnsi" w:hAnsiTheme="minorHAnsi" w:cstheme="minorHAnsi"/>
                <w:sz w:val="22"/>
                <w:szCs w:val="22"/>
              </w:rPr>
              <w:t>helyrajzi szám</w:t>
            </w:r>
          </w:p>
        </w:tc>
        <w:tc>
          <w:tcPr>
            <w:tcW w:w="1701" w:type="dxa"/>
            <w:vAlign w:val="center"/>
          </w:tcPr>
          <w:p w14:paraId="193A3009" w14:textId="5CCA7A1C" w:rsidR="005C4101" w:rsidRDefault="005C4101" w:rsidP="005C4101">
            <w:pPr>
              <w:jc w:val="center"/>
              <w:rPr>
                <w:rFonts w:asciiTheme="minorHAnsi" w:hAnsiTheme="minorHAnsi" w:cstheme="minorHAnsi"/>
                <w:sz w:val="22"/>
                <w:szCs w:val="22"/>
              </w:rPr>
            </w:pPr>
            <w:r>
              <w:rPr>
                <w:rFonts w:asciiTheme="minorHAnsi" w:hAnsiTheme="minorHAnsi" w:cstheme="minorHAnsi"/>
                <w:sz w:val="22"/>
                <w:szCs w:val="22"/>
              </w:rPr>
              <w:t>bruttó eladási ár</w:t>
            </w:r>
          </w:p>
        </w:tc>
        <w:tc>
          <w:tcPr>
            <w:tcW w:w="2268" w:type="dxa"/>
            <w:vAlign w:val="center"/>
          </w:tcPr>
          <w:p w14:paraId="088C3CDF" w14:textId="55E04EC1" w:rsidR="005C4101" w:rsidRDefault="005C4101" w:rsidP="005C4101">
            <w:pPr>
              <w:jc w:val="center"/>
              <w:rPr>
                <w:rFonts w:asciiTheme="minorHAnsi" w:hAnsiTheme="minorHAnsi" w:cstheme="minorHAnsi"/>
                <w:sz w:val="22"/>
                <w:szCs w:val="22"/>
              </w:rPr>
            </w:pPr>
            <w:r>
              <w:rPr>
                <w:rFonts w:asciiTheme="minorHAnsi" w:hAnsiTheme="minorHAnsi" w:cstheme="minorHAnsi"/>
                <w:sz w:val="22"/>
                <w:szCs w:val="22"/>
              </w:rPr>
              <w:t>előszerződés szerint megfizetett bruttó összeg</w:t>
            </w:r>
          </w:p>
        </w:tc>
        <w:tc>
          <w:tcPr>
            <w:tcW w:w="2687" w:type="dxa"/>
            <w:vAlign w:val="center"/>
          </w:tcPr>
          <w:p w14:paraId="0707E685" w14:textId="5EBB6859" w:rsidR="005C4101" w:rsidRDefault="005C4101" w:rsidP="005C4101">
            <w:pPr>
              <w:jc w:val="center"/>
              <w:rPr>
                <w:rFonts w:asciiTheme="minorHAnsi" w:hAnsiTheme="minorHAnsi" w:cstheme="minorHAnsi"/>
                <w:sz w:val="22"/>
                <w:szCs w:val="22"/>
              </w:rPr>
            </w:pPr>
            <w:r>
              <w:rPr>
                <w:rFonts w:asciiTheme="minorHAnsi" w:hAnsiTheme="minorHAnsi" w:cstheme="minorHAnsi"/>
                <w:sz w:val="22"/>
                <w:szCs w:val="22"/>
              </w:rPr>
              <w:t>használatbavételi engedély véglegessé válásától számított 30 napon megfizetendő vételár-hátralék</w:t>
            </w:r>
          </w:p>
        </w:tc>
      </w:tr>
      <w:tr w:rsidR="005C4101" w14:paraId="1AD960AA" w14:textId="77777777" w:rsidTr="005C4101">
        <w:tc>
          <w:tcPr>
            <w:tcW w:w="1413" w:type="dxa"/>
          </w:tcPr>
          <w:p w14:paraId="6834F857" w14:textId="76B35D11"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G1 – garázs</w:t>
            </w:r>
          </w:p>
        </w:tc>
        <w:tc>
          <w:tcPr>
            <w:tcW w:w="1559" w:type="dxa"/>
          </w:tcPr>
          <w:p w14:paraId="53281778" w14:textId="528E51CD"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1006/6/A/21</w:t>
            </w:r>
          </w:p>
        </w:tc>
        <w:tc>
          <w:tcPr>
            <w:tcW w:w="1701" w:type="dxa"/>
          </w:tcPr>
          <w:p w14:paraId="1BDA7E27" w14:textId="7936C830"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268" w:type="dxa"/>
          </w:tcPr>
          <w:p w14:paraId="441925B8" w14:textId="33942916"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687" w:type="dxa"/>
          </w:tcPr>
          <w:p w14:paraId="13C8D67E" w14:textId="3883355C"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w:t>
            </w:r>
          </w:p>
        </w:tc>
      </w:tr>
      <w:tr w:rsidR="005C4101" w14:paraId="3DC3B657" w14:textId="77777777" w:rsidTr="005C4101">
        <w:tc>
          <w:tcPr>
            <w:tcW w:w="1413" w:type="dxa"/>
          </w:tcPr>
          <w:p w14:paraId="42D905D0" w14:textId="0BAA533F"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G4 – garázs</w:t>
            </w:r>
          </w:p>
        </w:tc>
        <w:tc>
          <w:tcPr>
            <w:tcW w:w="1559" w:type="dxa"/>
          </w:tcPr>
          <w:p w14:paraId="1AC0DD4C" w14:textId="2D9C3364"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1006/6/A/24</w:t>
            </w:r>
          </w:p>
        </w:tc>
        <w:tc>
          <w:tcPr>
            <w:tcW w:w="1701" w:type="dxa"/>
          </w:tcPr>
          <w:p w14:paraId="62E5C3CA" w14:textId="6676DB9D"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268" w:type="dxa"/>
          </w:tcPr>
          <w:p w14:paraId="73F67330" w14:textId="77402A46"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1.070.000 Ft</w:t>
            </w:r>
          </w:p>
        </w:tc>
        <w:tc>
          <w:tcPr>
            <w:tcW w:w="2687" w:type="dxa"/>
          </w:tcPr>
          <w:p w14:paraId="50ADFCAF" w14:textId="58991CED"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9.630.000 Ft</w:t>
            </w:r>
          </w:p>
        </w:tc>
      </w:tr>
      <w:tr w:rsidR="005C4101" w14:paraId="2A19F42D" w14:textId="77777777" w:rsidTr="005C4101">
        <w:tc>
          <w:tcPr>
            <w:tcW w:w="1413" w:type="dxa"/>
          </w:tcPr>
          <w:p w14:paraId="46B1CF82" w14:textId="2CF2C4DB"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G10 – garázs</w:t>
            </w:r>
          </w:p>
        </w:tc>
        <w:tc>
          <w:tcPr>
            <w:tcW w:w="1559" w:type="dxa"/>
          </w:tcPr>
          <w:p w14:paraId="2E728525" w14:textId="2E61BFDA"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1006/6/A/30</w:t>
            </w:r>
          </w:p>
        </w:tc>
        <w:tc>
          <w:tcPr>
            <w:tcW w:w="1701" w:type="dxa"/>
          </w:tcPr>
          <w:p w14:paraId="28B32C78" w14:textId="08E51F89"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268" w:type="dxa"/>
          </w:tcPr>
          <w:p w14:paraId="7A6AAAE3" w14:textId="112481ED"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1.070.000 Ft</w:t>
            </w:r>
          </w:p>
        </w:tc>
        <w:tc>
          <w:tcPr>
            <w:tcW w:w="2687" w:type="dxa"/>
          </w:tcPr>
          <w:p w14:paraId="692ACD7C" w14:textId="2956F324"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9.630.000 Ft</w:t>
            </w:r>
          </w:p>
        </w:tc>
      </w:tr>
      <w:tr w:rsidR="005C4101" w14:paraId="02D05B83" w14:textId="77777777" w:rsidTr="005C4101">
        <w:tc>
          <w:tcPr>
            <w:tcW w:w="1413" w:type="dxa"/>
          </w:tcPr>
          <w:p w14:paraId="18370F9C" w14:textId="4895F5E4"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T04 - tároló</w:t>
            </w:r>
          </w:p>
        </w:tc>
        <w:tc>
          <w:tcPr>
            <w:tcW w:w="1559" w:type="dxa"/>
          </w:tcPr>
          <w:p w14:paraId="135E8BA5" w14:textId="4A140F75"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1006/6/A/34</w:t>
            </w:r>
          </w:p>
        </w:tc>
        <w:tc>
          <w:tcPr>
            <w:tcW w:w="1701" w:type="dxa"/>
          </w:tcPr>
          <w:p w14:paraId="1840CAB3" w14:textId="2D785F81"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1.600.000 Ft</w:t>
            </w:r>
          </w:p>
        </w:tc>
        <w:tc>
          <w:tcPr>
            <w:tcW w:w="2268" w:type="dxa"/>
          </w:tcPr>
          <w:p w14:paraId="2D2006B8" w14:textId="688C2BBE"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160.000 Ft</w:t>
            </w:r>
          </w:p>
        </w:tc>
        <w:tc>
          <w:tcPr>
            <w:tcW w:w="2687" w:type="dxa"/>
          </w:tcPr>
          <w:p w14:paraId="40AE8926" w14:textId="3CCC788D"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1.440.000 Ft</w:t>
            </w:r>
          </w:p>
        </w:tc>
      </w:tr>
      <w:tr w:rsidR="005C4101" w14:paraId="68F2ABA0" w14:textId="77777777" w:rsidTr="005C4101">
        <w:tc>
          <w:tcPr>
            <w:tcW w:w="1413" w:type="dxa"/>
          </w:tcPr>
          <w:p w14:paraId="0E5368DD" w14:textId="37508694" w:rsidR="005C4101" w:rsidRDefault="005C4101" w:rsidP="009D70A1">
            <w:pPr>
              <w:jc w:val="center"/>
              <w:rPr>
                <w:rFonts w:asciiTheme="minorHAnsi" w:hAnsiTheme="minorHAnsi" w:cstheme="minorHAnsi"/>
                <w:sz w:val="22"/>
                <w:szCs w:val="22"/>
              </w:rPr>
            </w:pPr>
            <w:r>
              <w:rPr>
                <w:rFonts w:asciiTheme="minorHAnsi" w:hAnsiTheme="minorHAnsi" w:cstheme="minorHAnsi"/>
                <w:sz w:val="22"/>
                <w:szCs w:val="22"/>
              </w:rPr>
              <w:t>T05 - tároló</w:t>
            </w:r>
          </w:p>
        </w:tc>
        <w:tc>
          <w:tcPr>
            <w:tcW w:w="1559" w:type="dxa"/>
          </w:tcPr>
          <w:p w14:paraId="30EAA993" w14:textId="0E48380A"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1006/6/A/35</w:t>
            </w:r>
          </w:p>
        </w:tc>
        <w:tc>
          <w:tcPr>
            <w:tcW w:w="1701" w:type="dxa"/>
          </w:tcPr>
          <w:p w14:paraId="6CA56B6E" w14:textId="73696193"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1.600.000 Ft</w:t>
            </w:r>
          </w:p>
        </w:tc>
        <w:tc>
          <w:tcPr>
            <w:tcW w:w="2268" w:type="dxa"/>
          </w:tcPr>
          <w:p w14:paraId="35783B3A" w14:textId="0391D421"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6084FD34" w14:textId="05CFDE6E"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1.600.000 Ft</w:t>
            </w:r>
          </w:p>
        </w:tc>
      </w:tr>
      <w:tr w:rsidR="005C4101" w14:paraId="7189BE5F" w14:textId="77777777" w:rsidTr="005C4101">
        <w:tc>
          <w:tcPr>
            <w:tcW w:w="1413" w:type="dxa"/>
          </w:tcPr>
          <w:p w14:paraId="7E6F32CF" w14:textId="744E2A07"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T06 - tároló</w:t>
            </w:r>
          </w:p>
        </w:tc>
        <w:tc>
          <w:tcPr>
            <w:tcW w:w="1559" w:type="dxa"/>
          </w:tcPr>
          <w:p w14:paraId="0AFD36C0" w14:textId="0BEA3A88"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1006/6/A/36</w:t>
            </w:r>
          </w:p>
        </w:tc>
        <w:tc>
          <w:tcPr>
            <w:tcW w:w="1701" w:type="dxa"/>
          </w:tcPr>
          <w:p w14:paraId="14AD1310" w14:textId="4A24EADC"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1.600.000 Ft</w:t>
            </w:r>
          </w:p>
        </w:tc>
        <w:tc>
          <w:tcPr>
            <w:tcW w:w="2268" w:type="dxa"/>
          </w:tcPr>
          <w:p w14:paraId="2F2A077E" w14:textId="57CD29AC"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1.066.667 Ft</w:t>
            </w:r>
          </w:p>
        </w:tc>
        <w:tc>
          <w:tcPr>
            <w:tcW w:w="2687" w:type="dxa"/>
          </w:tcPr>
          <w:p w14:paraId="7A6E38E6" w14:textId="41948585"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533.333 Ft</w:t>
            </w:r>
          </w:p>
        </w:tc>
      </w:tr>
      <w:tr w:rsidR="005C4101" w14:paraId="4D7AC6CC" w14:textId="77777777" w:rsidTr="005C4101">
        <w:tc>
          <w:tcPr>
            <w:tcW w:w="1413" w:type="dxa"/>
          </w:tcPr>
          <w:p w14:paraId="40AEFD01" w14:textId="3458EF9B"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T08 - tároló</w:t>
            </w:r>
          </w:p>
        </w:tc>
        <w:tc>
          <w:tcPr>
            <w:tcW w:w="1559" w:type="dxa"/>
          </w:tcPr>
          <w:p w14:paraId="142CEE13" w14:textId="3EFDD8DE"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1006/6/A/38</w:t>
            </w:r>
          </w:p>
        </w:tc>
        <w:tc>
          <w:tcPr>
            <w:tcW w:w="1701" w:type="dxa"/>
          </w:tcPr>
          <w:p w14:paraId="60B8A013" w14:textId="38A4A6C1"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1.200.000 Ft</w:t>
            </w:r>
          </w:p>
        </w:tc>
        <w:tc>
          <w:tcPr>
            <w:tcW w:w="2268" w:type="dxa"/>
          </w:tcPr>
          <w:p w14:paraId="1AB61929" w14:textId="62D5AF4B"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w:t>
            </w:r>
          </w:p>
        </w:tc>
        <w:tc>
          <w:tcPr>
            <w:tcW w:w="2687" w:type="dxa"/>
          </w:tcPr>
          <w:p w14:paraId="56EFED98" w14:textId="0D5A7018"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1.200.000 Ft</w:t>
            </w:r>
          </w:p>
        </w:tc>
      </w:tr>
      <w:tr w:rsidR="005C4101" w14:paraId="7FFE1106" w14:textId="77777777" w:rsidTr="005C4101">
        <w:tc>
          <w:tcPr>
            <w:tcW w:w="1413" w:type="dxa"/>
          </w:tcPr>
          <w:p w14:paraId="7A294D22" w14:textId="683B4DB3"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T10 – tároló</w:t>
            </w:r>
          </w:p>
        </w:tc>
        <w:tc>
          <w:tcPr>
            <w:tcW w:w="1559" w:type="dxa"/>
          </w:tcPr>
          <w:p w14:paraId="1D810711" w14:textId="7484F198"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1006/6/A/40</w:t>
            </w:r>
          </w:p>
        </w:tc>
        <w:tc>
          <w:tcPr>
            <w:tcW w:w="1701" w:type="dxa"/>
          </w:tcPr>
          <w:p w14:paraId="65781C82" w14:textId="139BB769"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1.200.000 Ft</w:t>
            </w:r>
          </w:p>
        </w:tc>
        <w:tc>
          <w:tcPr>
            <w:tcW w:w="2268" w:type="dxa"/>
          </w:tcPr>
          <w:p w14:paraId="79F8D86F" w14:textId="4BDEFF12"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1.200.000 Ft</w:t>
            </w:r>
          </w:p>
        </w:tc>
        <w:tc>
          <w:tcPr>
            <w:tcW w:w="2687" w:type="dxa"/>
          </w:tcPr>
          <w:p w14:paraId="5A94228B" w14:textId="44EC2ACF"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w:t>
            </w:r>
          </w:p>
        </w:tc>
      </w:tr>
      <w:tr w:rsidR="005C4101" w14:paraId="3F0BC62D" w14:textId="77777777" w:rsidTr="009D70A1">
        <w:tc>
          <w:tcPr>
            <w:tcW w:w="1413" w:type="dxa"/>
          </w:tcPr>
          <w:p w14:paraId="50E00DE9" w14:textId="73D79752"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P5 – parkoló</w:t>
            </w:r>
          </w:p>
        </w:tc>
        <w:tc>
          <w:tcPr>
            <w:tcW w:w="1559" w:type="dxa"/>
            <w:shd w:val="clear" w:color="auto" w:fill="D9D9D9" w:themeFill="background1" w:themeFillShade="D9"/>
          </w:tcPr>
          <w:p w14:paraId="3E8291DD" w14:textId="77777777" w:rsidR="005C4101" w:rsidRDefault="005C4101" w:rsidP="009D70A1">
            <w:pPr>
              <w:jc w:val="center"/>
              <w:rPr>
                <w:rFonts w:asciiTheme="minorHAnsi" w:hAnsiTheme="minorHAnsi" w:cstheme="minorHAnsi"/>
                <w:sz w:val="22"/>
                <w:szCs w:val="22"/>
              </w:rPr>
            </w:pPr>
          </w:p>
        </w:tc>
        <w:tc>
          <w:tcPr>
            <w:tcW w:w="1701" w:type="dxa"/>
          </w:tcPr>
          <w:p w14:paraId="03935F3B" w14:textId="692F1B04" w:rsidR="005C4101" w:rsidRP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268" w:type="dxa"/>
          </w:tcPr>
          <w:p w14:paraId="3222AC8B" w14:textId="00A830C6"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1.190.000 Ft</w:t>
            </w:r>
          </w:p>
        </w:tc>
        <w:tc>
          <w:tcPr>
            <w:tcW w:w="2687" w:type="dxa"/>
          </w:tcPr>
          <w:p w14:paraId="7742217E" w14:textId="4F9A882C" w:rsidR="005C4101" w:rsidRDefault="009D70A1" w:rsidP="009D70A1">
            <w:pPr>
              <w:jc w:val="center"/>
              <w:rPr>
                <w:rFonts w:asciiTheme="minorHAnsi" w:hAnsiTheme="minorHAnsi" w:cstheme="minorHAnsi"/>
                <w:sz w:val="22"/>
                <w:szCs w:val="22"/>
              </w:rPr>
            </w:pPr>
            <w:r>
              <w:rPr>
                <w:rFonts w:asciiTheme="minorHAnsi" w:hAnsiTheme="minorHAnsi" w:cstheme="minorHAnsi"/>
                <w:sz w:val="22"/>
                <w:szCs w:val="22"/>
              </w:rPr>
              <w:t>510.000 Ft</w:t>
            </w:r>
          </w:p>
        </w:tc>
      </w:tr>
      <w:tr w:rsidR="009D70A1" w14:paraId="4D761232" w14:textId="77777777" w:rsidTr="009D70A1">
        <w:tc>
          <w:tcPr>
            <w:tcW w:w="1413" w:type="dxa"/>
          </w:tcPr>
          <w:p w14:paraId="13A048F6" w14:textId="67A6F8E5"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P6 – parkoló</w:t>
            </w:r>
          </w:p>
        </w:tc>
        <w:tc>
          <w:tcPr>
            <w:tcW w:w="1559" w:type="dxa"/>
            <w:shd w:val="clear" w:color="auto" w:fill="D9D9D9" w:themeFill="background1" w:themeFillShade="D9"/>
          </w:tcPr>
          <w:p w14:paraId="071BC882" w14:textId="77777777" w:rsidR="009D70A1" w:rsidRDefault="009D70A1" w:rsidP="009D70A1">
            <w:pPr>
              <w:jc w:val="center"/>
              <w:rPr>
                <w:rFonts w:asciiTheme="minorHAnsi" w:hAnsiTheme="minorHAnsi" w:cstheme="minorHAnsi"/>
                <w:sz w:val="22"/>
                <w:szCs w:val="22"/>
              </w:rPr>
            </w:pPr>
          </w:p>
        </w:tc>
        <w:tc>
          <w:tcPr>
            <w:tcW w:w="1701" w:type="dxa"/>
          </w:tcPr>
          <w:p w14:paraId="24067669" w14:textId="51E42BF1" w:rsidR="009D70A1" w:rsidRDefault="009D70A1" w:rsidP="009D70A1">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4FE7CD1C" w14:textId="0DAFDF26"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687" w:type="dxa"/>
          </w:tcPr>
          <w:p w14:paraId="0AB4999F" w14:textId="2F10601D"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w:t>
            </w:r>
          </w:p>
        </w:tc>
      </w:tr>
      <w:tr w:rsidR="009D70A1" w14:paraId="5ECC786B" w14:textId="77777777" w:rsidTr="009D70A1">
        <w:tc>
          <w:tcPr>
            <w:tcW w:w="1413" w:type="dxa"/>
          </w:tcPr>
          <w:p w14:paraId="41BE794D" w14:textId="5D0802AA"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P8 - parkoló</w:t>
            </w:r>
          </w:p>
        </w:tc>
        <w:tc>
          <w:tcPr>
            <w:tcW w:w="1559" w:type="dxa"/>
            <w:shd w:val="clear" w:color="auto" w:fill="D9D9D9" w:themeFill="background1" w:themeFillShade="D9"/>
          </w:tcPr>
          <w:p w14:paraId="4340475A" w14:textId="77777777" w:rsidR="009D70A1" w:rsidRDefault="009D70A1" w:rsidP="009D70A1">
            <w:pPr>
              <w:jc w:val="center"/>
              <w:rPr>
                <w:rFonts w:asciiTheme="minorHAnsi" w:hAnsiTheme="minorHAnsi" w:cstheme="minorHAnsi"/>
                <w:sz w:val="22"/>
                <w:szCs w:val="22"/>
              </w:rPr>
            </w:pPr>
          </w:p>
        </w:tc>
        <w:tc>
          <w:tcPr>
            <w:tcW w:w="1701" w:type="dxa"/>
          </w:tcPr>
          <w:p w14:paraId="46F2699D" w14:textId="3976AEAB" w:rsidR="009D70A1" w:rsidRDefault="009D70A1" w:rsidP="009D70A1">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13FE335F" w14:textId="7ED15EE7"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170.000 Ft</w:t>
            </w:r>
          </w:p>
        </w:tc>
        <w:tc>
          <w:tcPr>
            <w:tcW w:w="2687" w:type="dxa"/>
          </w:tcPr>
          <w:p w14:paraId="1A0577AA" w14:textId="3EBFA62F"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1.530.000 Ft</w:t>
            </w:r>
          </w:p>
        </w:tc>
      </w:tr>
      <w:tr w:rsidR="009D70A1" w14:paraId="1A59D5C4" w14:textId="77777777" w:rsidTr="009D70A1">
        <w:tc>
          <w:tcPr>
            <w:tcW w:w="1413" w:type="dxa"/>
          </w:tcPr>
          <w:p w14:paraId="5CD13907" w14:textId="3A845B37"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P9 – parkoló</w:t>
            </w:r>
          </w:p>
        </w:tc>
        <w:tc>
          <w:tcPr>
            <w:tcW w:w="1559" w:type="dxa"/>
            <w:shd w:val="clear" w:color="auto" w:fill="D9D9D9" w:themeFill="background1" w:themeFillShade="D9"/>
          </w:tcPr>
          <w:p w14:paraId="6185B083" w14:textId="77777777" w:rsidR="009D70A1" w:rsidRDefault="009D70A1" w:rsidP="009D70A1">
            <w:pPr>
              <w:jc w:val="center"/>
              <w:rPr>
                <w:rFonts w:asciiTheme="minorHAnsi" w:hAnsiTheme="minorHAnsi" w:cstheme="minorHAnsi"/>
                <w:sz w:val="22"/>
                <w:szCs w:val="22"/>
              </w:rPr>
            </w:pPr>
          </w:p>
        </w:tc>
        <w:tc>
          <w:tcPr>
            <w:tcW w:w="1701" w:type="dxa"/>
          </w:tcPr>
          <w:p w14:paraId="60D16BCD" w14:textId="1917A21A" w:rsidR="009D70A1" w:rsidRDefault="009D70A1" w:rsidP="009D70A1">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5D218BFC" w14:textId="66584691"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687" w:type="dxa"/>
          </w:tcPr>
          <w:p w14:paraId="6B042DB1" w14:textId="63980C67"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w:t>
            </w:r>
          </w:p>
        </w:tc>
      </w:tr>
      <w:tr w:rsidR="009D70A1" w14:paraId="2BC481F6" w14:textId="77777777" w:rsidTr="009D70A1">
        <w:tc>
          <w:tcPr>
            <w:tcW w:w="1413" w:type="dxa"/>
          </w:tcPr>
          <w:p w14:paraId="76145AAB" w14:textId="22798B08"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lastRenderedPageBreak/>
              <w:t>P10 - parkoló</w:t>
            </w:r>
          </w:p>
        </w:tc>
        <w:tc>
          <w:tcPr>
            <w:tcW w:w="1559" w:type="dxa"/>
            <w:shd w:val="clear" w:color="auto" w:fill="D9D9D9" w:themeFill="background1" w:themeFillShade="D9"/>
          </w:tcPr>
          <w:p w14:paraId="05E74225" w14:textId="77777777" w:rsidR="009D70A1" w:rsidRDefault="009D70A1" w:rsidP="009D70A1">
            <w:pPr>
              <w:jc w:val="center"/>
              <w:rPr>
                <w:rFonts w:asciiTheme="minorHAnsi" w:hAnsiTheme="minorHAnsi" w:cstheme="minorHAnsi"/>
                <w:sz w:val="22"/>
                <w:szCs w:val="22"/>
              </w:rPr>
            </w:pPr>
          </w:p>
        </w:tc>
        <w:tc>
          <w:tcPr>
            <w:tcW w:w="1701" w:type="dxa"/>
          </w:tcPr>
          <w:p w14:paraId="13E127D6" w14:textId="3AB279F7" w:rsidR="009D70A1" w:rsidRDefault="009D70A1" w:rsidP="009D70A1">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3FC1FE88" w14:textId="0041C2F3"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687" w:type="dxa"/>
          </w:tcPr>
          <w:p w14:paraId="104E6D51" w14:textId="75E0852B"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w:t>
            </w:r>
          </w:p>
        </w:tc>
      </w:tr>
      <w:tr w:rsidR="009D70A1" w14:paraId="3B8C9D15" w14:textId="77777777" w:rsidTr="009D70A1">
        <w:tc>
          <w:tcPr>
            <w:tcW w:w="1413" w:type="dxa"/>
          </w:tcPr>
          <w:p w14:paraId="057E759A" w14:textId="6CB69225"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P11– parkoló</w:t>
            </w:r>
          </w:p>
        </w:tc>
        <w:tc>
          <w:tcPr>
            <w:tcW w:w="1559" w:type="dxa"/>
            <w:shd w:val="clear" w:color="auto" w:fill="D9D9D9" w:themeFill="background1" w:themeFillShade="D9"/>
          </w:tcPr>
          <w:p w14:paraId="5F723ADC" w14:textId="77777777" w:rsidR="009D70A1" w:rsidRDefault="009D70A1" w:rsidP="009D70A1">
            <w:pPr>
              <w:jc w:val="center"/>
              <w:rPr>
                <w:rFonts w:asciiTheme="minorHAnsi" w:hAnsiTheme="minorHAnsi" w:cstheme="minorHAnsi"/>
                <w:sz w:val="22"/>
                <w:szCs w:val="22"/>
              </w:rPr>
            </w:pPr>
          </w:p>
        </w:tc>
        <w:tc>
          <w:tcPr>
            <w:tcW w:w="1701" w:type="dxa"/>
          </w:tcPr>
          <w:p w14:paraId="3C48E051" w14:textId="6BFDCD3F" w:rsidR="009D70A1" w:rsidRDefault="009D70A1" w:rsidP="009D70A1">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52D24776" w14:textId="0A6C2F42"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1.170.000 Ft</w:t>
            </w:r>
          </w:p>
        </w:tc>
        <w:tc>
          <w:tcPr>
            <w:tcW w:w="2687" w:type="dxa"/>
          </w:tcPr>
          <w:p w14:paraId="680C5102" w14:textId="09DB0ACA"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530.000 Ft</w:t>
            </w:r>
          </w:p>
        </w:tc>
      </w:tr>
      <w:tr w:rsidR="009D70A1" w14:paraId="127802C6" w14:textId="77777777" w:rsidTr="009D70A1">
        <w:tc>
          <w:tcPr>
            <w:tcW w:w="1413" w:type="dxa"/>
          </w:tcPr>
          <w:p w14:paraId="1CAF8A9E" w14:textId="43C956B9"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P12- parkoló</w:t>
            </w:r>
          </w:p>
        </w:tc>
        <w:tc>
          <w:tcPr>
            <w:tcW w:w="1559" w:type="dxa"/>
            <w:shd w:val="clear" w:color="auto" w:fill="D9D9D9" w:themeFill="background1" w:themeFillShade="D9"/>
          </w:tcPr>
          <w:p w14:paraId="15658832" w14:textId="77777777" w:rsidR="009D70A1" w:rsidRDefault="009D70A1" w:rsidP="009D70A1">
            <w:pPr>
              <w:jc w:val="center"/>
              <w:rPr>
                <w:rFonts w:asciiTheme="minorHAnsi" w:hAnsiTheme="minorHAnsi" w:cstheme="minorHAnsi"/>
                <w:sz w:val="22"/>
                <w:szCs w:val="22"/>
              </w:rPr>
            </w:pPr>
          </w:p>
        </w:tc>
        <w:tc>
          <w:tcPr>
            <w:tcW w:w="1701" w:type="dxa"/>
          </w:tcPr>
          <w:p w14:paraId="7326B3DD" w14:textId="02B7E5E6" w:rsidR="009D70A1" w:rsidRDefault="009D70A1" w:rsidP="009D70A1">
            <w:pPr>
              <w:jc w:val="center"/>
              <w:rPr>
                <w:rFonts w:asciiTheme="minorHAnsi" w:hAnsiTheme="minorHAnsi" w:cstheme="minorHAnsi"/>
                <w:sz w:val="22"/>
                <w:szCs w:val="22"/>
              </w:rPr>
            </w:pPr>
            <w:r w:rsidRPr="00A85801">
              <w:rPr>
                <w:rFonts w:asciiTheme="minorHAnsi" w:hAnsiTheme="minorHAnsi" w:cstheme="minorHAnsi"/>
                <w:sz w:val="22"/>
                <w:szCs w:val="22"/>
              </w:rPr>
              <w:t>1.700.000 Ft</w:t>
            </w:r>
          </w:p>
        </w:tc>
        <w:tc>
          <w:tcPr>
            <w:tcW w:w="2268" w:type="dxa"/>
          </w:tcPr>
          <w:p w14:paraId="2ECF0CFD" w14:textId="7B5A41A6"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1.133.333 Ft</w:t>
            </w:r>
          </w:p>
        </w:tc>
        <w:tc>
          <w:tcPr>
            <w:tcW w:w="2687" w:type="dxa"/>
          </w:tcPr>
          <w:p w14:paraId="5832085F" w14:textId="3E2D1702"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566.667 Ft</w:t>
            </w:r>
          </w:p>
        </w:tc>
      </w:tr>
      <w:tr w:rsidR="009D70A1" w14:paraId="7F793C59" w14:textId="77777777" w:rsidTr="009D70A1">
        <w:tc>
          <w:tcPr>
            <w:tcW w:w="1413" w:type="dxa"/>
          </w:tcPr>
          <w:p w14:paraId="32BE4839" w14:textId="1984BC1F"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P13– parkoló</w:t>
            </w:r>
          </w:p>
        </w:tc>
        <w:tc>
          <w:tcPr>
            <w:tcW w:w="1559" w:type="dxa"/>
            <w:shd w:val="clear" w:color="auto" w:fill="D9D9D9" w:themeFill="background1" w:themeFillShade="D9"/>
          </w:tcPr>
          <w:p w14:paraId="48E58B32" w14:textId="77777777" w:rsidR="009D70A1" w:rsidRDefault="009D70A1" w:rsidP="009D70A1">
            <w:pPr>
              <w:jc w:val="center"/>
              <w:rPr>
                <w:rFonts w:asciiTheme="minorHAnsi" w:hAnsiTheme="minorHAnsi" w:cstheme="minorHAnsi"/>
                <w:sz w:val="22"/>
                <w:szCs w:val="22"/>
              </w:rPr>
            </w:pPr>
          </w:p>
        </w:tc>
        <w:tc>
          <w:tcPr>
            <w:tcW w:w="1701" w:type="dxa"/>
          </w:tcPr>
          <w:p w14:paraId="2919EADC" w14:textId="14BDEFA7" w:rsidR="009D70A1" w:rsidRDefault="009D70A1" w:rsidP="009D70A1">
            <w:pPr>
              <w:jc w:val="center"/>
              <w:rPr>
                <w:rFonts w:asciiTheme="minorHAnsi" w:hAnsiTheme="minorHAnsi" w:cstheme="minorHAnsi"/>
                <w:sz w:val="22"/>
                <w:szCs w:val="22"/>
              </w:rPr>
            </w:pPr>
            <w:r w:rsidRPr="00306198">
              <w:rPr>
                <w:rFonts w:asciiTheme="minorHAnsi" w:hAnsiTheme="minorHAnsi" w:cstheme="minorHAnsi"/>
                <w:sz w:val="22"/>
                <w:szCs w:val="22"/>
              </w:rPr>
              <w:t>1.700.000 Ft</w:t>
            </w:r>
          </w:p>
        </w:tc>
        <w:tc>
          <w:tcPr>
            <w:tcW w:w="2268" w:type="dxa"/>
          </w:tcPr>
          <w:p w14:paraId="6253D0C3" w14:textId="3B9E69A2"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1.133.333 Ft</w:t>
            </w:r>
          </w:p>
        </w:tc>
        <w:tc>
          <w:tcPr>
            <w:tcW w:w="2687" w:type="dxa"/>
          </w:tcPr>
          <w:p w14:paraId="447CB6AF" w14:textId="47A07555"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566.667 Ft</w:t>
            </w:r>
          </w:p>
        </w:tc>
      </w:tr>
      <w:tr w:rsidR="009D70A1" w14:paraId="53BF016C" w14:textId="77777777" w:rsidTr="009D70A1">
        <w:tc>
          <w:tcPr>
            <w:tcW w:w="1413" w:type="dxa"/>
          </w:tcPr>
          <w:p w14:paraId="7D860D51" w14:textId="4E956353"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P14 - parkoló</w:t>
            </w:r>
          </w:p>
        </w:tc>
        <w:tc>
          <w:tcPr>
            <w:tcW w:w="1559" w:type="dxa"/>
            <w:shd w:val="clear" w:color="auto" w:fill="D9D9D9" w:themeFill="background1" w:themeFillShade="D9"/>
          </w:tcPr>
          <w:p w14:paraId="1AB9CCF8" w14:textId="77777777" w:rsidR="009D70A1" w:rsidRDefault="009D70A1" w:rsidP="009D70A1">
            <w:pPr>
              <w:jc w:val="center"/>
              <w:rPr>
                <w:rFonts w:asciiTheme="minorHAnsi" w:hAnsiTheme="minorHAnsi" w:cstheme="minorHAnsi"/>
                <w:sz w:val="22"/>
                <w:szCs w:val="22"/>
              </w:rPr>
            </w:pPr>
          </w:p>
        </w:tc>
        <w:tc>
          <w:tcPr>
            <w:tcW w:w="1701" w:type="dxa"/>
          </w:tcPr>
          <w:p w14:paraId="64F91956" w14:textId="559F94DC" w:rsidR="009D70A1" w:rsidRDefault="009D70A1" w:rsidP="009D70A1">
            <w:pPr>
              <w:jc w:val="center"/>
              <w:rPr>
                <w:rFonts w:asciiTheme="minorHAnsi" w:hAnsiTheme="minorHAnsi" w:cstheme="minorHAnsi"/>
                <w:sz w:val="22"/>
                <w:szCs w:val="22"/>
              </w:rPr>
            </w:pPr>
            <w:r w:rsidRPr="00306198">
              <w:rPr>
                <w:rFonts w:asciiTheme="minorHAnsi" w:hAnsiTheme="minorHAnsi" w:cstheme="minorHAnsi"/>
                <w:sz w:val="22"/>
                <w:szCs w:val="22"/>
              </w:rPr>
              <w:t>1.700.000 Ft</w:t>
            </w:r>
          </w:p>
        </w:tc>
        <w:tc>
          <w:tcPr>
            <w:tcW w:w="2268" w:type="dxa"/>
          </w:tcPr>
          <w:p w14:paraId="434DF0E0" w14:textId="020378DF"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687" w:type="dxa"/>
          </w:tcPr>
          <w:p w14:paraId="201EAC26" w14:textId="5A40A9D3"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w:t>
            </w:r>
          </w:p>
        </w:tc>
      </w:tr>
      <w:tr w:rsidR="009D70A1" w14:paraId="450B4264" w14:textId="77777777" w:rsidTr="009D70A1">
        <w:tc>
          <w:tcPr>
            <w:tcW w:w="1413" w:type="dxa"/>
          </w:tcPr>
          <w:p w14:paraId="0B249973" w14:textId="3601F0C7"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P15– parkoló</w:t>
            </w:r>
          </w:p>
        </w:tc>
        <w:tc>
          <w:tcPr>
            <w:tcW w:w="1559" w:type="dxa"/>
            <w:shd w:val="clear" w:color="auto" w:fill="D9D9D9" w:themeFill="background1" w:themeFillShade="D9"/>
          </w:tcPr>
          <w:p w14:paraId="161F8A7A" w14:textId="77777777" w:rsidR="009D70A1" w:rsidRDefault="009D70A1" w:rsidP="009D70A1">
            <w:pPr>
              <w:jc w:val="center"/>
              <w:rPr>
                <w:rFonts w:asciiTheme="minorHAnsi" w:hAnsiTheme="minorHAnsi" w:cstheme="minorHAnsi"/>
                <w:sz w:val="22"/>
                <w:szCs w:val="22"/>
              </w:rPr>
            </w:pPr>
          </w:p>
        </w:tc>
        <w:tc>
          <w:tcPr>
            <w:tcW w:w="1701" w:type="dxa"/>
          </w:tcPr>
          <w:p w14:paraId="5310188D" w14:textId="661EA8CA" w:rsidR="009D70A1" w:rsidRDefault="009D70A1" w:rsidP="009D70A1">
            <w:pPr>
              <w:jc w:val="center"/>
              <w:rPr>
                <w:rFonts w:asciiTheme="minorHAnsi" w:hAnsiTheme="minorHAnsi" w:cstheme="minorHAnsi"/>
                <w:sz w:val="22"/>
                <w:szCs w:val="22"/>
              </w:rPr>
            </w:pPr>
            <w:r w:rsidRPr="00306198">
              <w:rPr>
                <w:rFonts w:asciiTheme="minorHAnsi" w:hAnsiTheme="minorHAnsi" w:cstheme="minorHAnsi"/>
                <w:sz w:val="22"/>
                <w:szCs w:val="22"/>
              </w:rPr>
              <w:t>1.700.000 Ft</w:t>
            </w:r>
          </w:p>
        </w:tc>
        <w:tc>
          <w:tcPr>
            <w:tcW w:w="2268" w:type="dxa"/>
          </w:tcPr>
          <w:p w14:paraId="2B8AB5D6" w14:textId="431AFA25"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170.000 Ft</w:t>
            </w:r>
          </w:p>
        </w:tc>
        <w:tc>
          <w:tcPr>
            <w:tcW w:w="2687" w:type="dxa"/>
          </w:tcPr>
          <w:p w14:paraId="036E99B4" w14:textId="30D726E9"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1.530.000 Ft</w:t>
            </w:r>
          </w:p>
        </w:tc>
      </w:tr>
      <w:tr w:rsidR="009D70A1" w14:paraId="664BEBA8" w14:textId="77777777" w:rsidTr="009D70A1">
        <w:tc>
          <w:tcPr>
            <w:tcW w:w="1413" w:type="dxa"/>
          </w:tcPr>
          <w:p w14:paraId="0D581803" w14:textId="35CFAA84"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P19- parkoló</w:t>
            </w:r>
          </w:p>
        </w:tc>
        <w:tc>
          <w:tcPr>
            <w:tcW w:w="1559" w:type="dxa"/>
            <w:shd w:val="clear" w:color="auto" w:fill="D9D9D9" w:themeFill="background1" w:themeFillShade="D9"/>
          </w:tcPr>
          <w:p w14:paraId="079DD115" w14:textId="77777777" w:rsidR="009D70A1" w:rsidRDefault="009D70A1" w:rsidP="009D70A1">
            <w:pPr>
              <w:jc w:val="center"/>
              <w:rPr>
                <w:rFonts w:asciiTheme="minorHAnsi" w:hAnsiTheme="minorHAnsi" w:cstheme="minorHAnsi"/>
                <w:sz w:val="22"/>
                <w:szCs w:val="22"/>
              </w:rPr>
            </w:pPr>
          </w:p>
        </w:tc>
        <w:tc>
          <w:tcPr>
            <w:tcW w:w="1701" w:type="dxa"/>
          </w:tcPr>
          <w:p w14:paraId="4C6AC9A0" w14:textId="413E4AAA" w:rsidR="009D70A1" w:rsidRDefault="009D70A1" w:rsidP="009D70A1">
            <w:pPr>
              <w:jc w:val="center"/>
              <w:rPr>
                <w:rFonts w:asciiTheme="minorHAnsi" w:hAnsiTheme="minorHAnsi" w:cstheme="minorHAnsi"/>
                <w:sz w:val="22"/>
                <w:szCs w:val="22"/>
              </w:rPr>
            </w:pPr>
            <w:r w:rsidRPr="00306198">
              <w:rPr>
                <w:rFonts w:asciiTheme="minorHAnsi" w:hAnsiTheme="minorHAnsi" w:cstheme="minorHAnsi"/>
                <w:sz w:val="22"/>
                <w:szCs w:val="22"/>
              </w:rPr>
              <w:t>1.700.000 Ft</w:t>
            </w:r>
          </w:p>
        </w:tc>
        <w:tc>
          <w:tcPr>
            <w:tcW w:w="2268" w:type="dxa"/>
          </w:tcPr>
          <w:p w14:paraId="37C5E567" w14:textId="0C441B1F"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170.000 Ft</w:t>
            </w:r>
          </w:p>
        </w:tc>
        <w:tc>
          <w:tcPr>
            <w:tcW w:w="2687" w:type="dxa"/>
          </w:tcPr>
          <w:p w14:paraId="3DFE77EF" w14:textId="72BEB6AB"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1.530.000 Ft</w:t>
            </w:r>
          </w:p>
        </w:tc>
      </w:tr>
      <w:tr w:rsidR="009D70A1" w14:paraId="18AA2C76" w14:textId="77777777" w:rsidTr="009D70A1">
        <w:tc>
          <w:tcPr>
            <w:tcW w:w="1413" w:type="dxa"/>
          </w:tcPr>
          <w:p w14:paraId="13A78214" w14:textId="312FFA50" w:rsidR="009D70A1" w:rsidRDefault="009D70A1" w:rsidP="009D70A1">
            <w:pPr>
              <w:jc w:val="center"/>
              <w:rPr>
                <w:rFonts w:asciiTheme="minorHAnsi" w:hAnsiTheme="minorHAnsi" w:cstheme="minorHAnsi"/>
                <w:sz w:val="22"/>
                <w:szCs w:val="22"/>
              </w:rPr>
            </w:pPr>
            <w:r>
              <w:rPr>
                <w:rFonts w:asciiTheme="minorHAnsi" w:hAnsiTheme="minorHAnsi" w:cstheme="minorHAnsi"/>
                <w:sz w:val="22"/>
                <w:szCs w:val="22"/>
              </w:rPr>
              <w:t>P20- parkoló</w:t>
            </w:r>
          </w:p>
        </w:tc>
        <w:tc>
          <w:tcPr>
            <w:tcW w:w="1559" w:type="dxa"/>
            <w:shd w:val="clear" w:color="auto" w:fill="D9D9D9" w:themeFill="background1" w:themeFillShade="D9"/>
          </w:tcPr>
          <w:p w14:paraId="1C35EE18" w14:textId="77777777" w:rsidR="009D70A1" w:rsidRDefault="009D70A1" w:rsidP="009D70A1">
            <w:pPr>
              <w:jc w:val="center"/>
              <w:rPr>
                <w:rFonts w:asciiTheme="minorHAnsi" w:hAnsiTheme="minorHAnsi" w:cstheme="minorHAnsi"/>
                <w:sz w:val="22"/>
                <w:szCs w:val="22"/>
              </w:rPr>
            </w:pPr>
          </w:p>
        </w:tc>
        <w:tc>
          <w:tcPr>
            <w:tcW w:w="1701" w:type="dxa"/>
          </w:tcPr>
          <w:p w14:paraId="5BFBC45E" w14:textId="0DC32A36" w:rsidR="009D70A1" w:rsidRDefault="009D70A1" w:rsidP="009D70A1">
            <w:pPr>
              <w:jc w:val="center"/>
              <w:rPr>
                <w:rFonts w:asciiTheme="minorHAnsi" w:hAnsiTheme="minorHAnsi" w:cstheme="minorHAnsi"/>
                <w:sz w:val="22"/>
                <w:szCs w:val="22"/>
              </w:rPr>
            </w:pPr>
            <w:r w:rsidRPr="00306198">
              <w:rPr>
                <w:rFonts w:asciiTheme="minorHAnsi" w:hAnsiTheme="minorHAnsi" w:cstheme="minorHAnsi"/>
                <w:sz w:val="22"/>
                <w:szCs w:val="22"/>
              </w:rPr>
              <w:t>1.700.000 Ft</w:t>
            </w:r>
          </w:p>
        </w:tc>
        <w:tc>
          <w:tcPr>
            <w:tcW w:w="2268" w:type="dxa"/>
          </w:tcPr>
          <w:p w14:paraId="64A92615" w14:textId="344DD0C4"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170.000 Ft</w:t>
            </w:r>
          </w:p>
        </w:tc>
        <w:tc>
          <w:tcPr>
            <w:tcW w:w="2687" w:type="dxa"/>
          </w:tcPr>
          <w:p w14:paraId="4826EEF6" w14:textId="07DDB66B" w:rsidR="009D70A1" w:rsidRDefault="00E000A6" w:rsidP="009D70A1">
            <w:pPr>
              <w:jc w:val="center"/>
              <w:rPr>
                <w:rFonts w:asciiTheme="minorHAnsi" w:hAnsiTheme="minorHAnsi" w:cstheme="minorHAnsi"/>
                <w:sz w:val="22"/>
                <w:szCs w:val="22"/>
              </w:rPr>
            </w:pPr>
            <w:r>
              <w:rPr>
                <w:rFonts w:asciiTheme="minorHAnsi" w:hAnsiTheme="minorHAnsi" w:cstheme="minorHAnsi"/>
                <w:sz w:val="22"/>
                <w:szCs w:val="22"/>
              </w:rPr>
              <w:t>1.530.000 Ft</w:t>
            </w:r>
          </w:p>
        </w:tc>
      </w:tr>
    </w:tbl>
    <w:p w14:paraId="29AF8B38" w14:textId="77777777" w:rsidR="005C4101" w:rsidRDefault="005C4101" w:rsidP="00E950D6">
      <w:pPr>
        <w:jc w:val="both"/>
        <w:rPr>
          <w:rFonts w:asciiTheme="minorHAnsi" w:hAnsiTheme="minorHAnsi" w:cstheme="minorHAnsi"/>
          <w:sz w:val="22"/>
          <w:szCs w:val="22"/>
        </w:rPr>
      </w:pPr>
    </w:p>
    <w:p w14:paraId="168A5A80" w14:textId="3BF23797" w:rsidR="009D70A1" w:rsidRPr="007628E4" w:rsidRDefault="009D70A1" w:rsidP="009D70A1">
      <w:pPr>
        <w:jc w:val="both"/>
        <w:rPr>
          <w:rFonts w:ascii="Calibri" w:hAnsi="Calibri" w:cs="Calibri"/>
          <w:sz w:val="22"/>
          <w:szCs w:val="22"/>
        </w:rPr>
      </w:pPr>
      <w:r w:rsidRPr="007628E4">
        <w:rPr>
          <w:rFonts w:ascii="Calibri" w:hAnsi="Calibri" w:cs="Calibri"/>
          <w:sz w:val="22"/>
          <w:szCs w:val="22"/>
        </w:rPr>
        <w:t xml:space="preserve">Szombathely Megyei Jogú Város Önkormányzatának Szervezeti és Működési Szabályzatáról szóló 16/2024. (X. 10.)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77. § (4) bekezdése értelmében az elővásárlási jog gyakorlása kérdésében a bizottság előzetes véleménye alapján a polgármester dönt. </w:t>
      </w:r>
    </w:p>
    <w:p w14:paraId="3022DB07" w14:textId="77777777" w:rsidR="009D70A1" w:rsidRDefault="009D70A1" w:rsidP="00E950D6">
      <w:pPr>
        <w:jc w:val="both"/>
        <w:rPr>
          <w:rFonts w:asciiTheme="minorHAnsi" w:hAnsiTheme="minorHAnsi" w:cstheme="minorHAnsi"/>
          <w:sz w:val="22"/>
          <w:szCs w:val="22"/>
        </w:rPr>
      </w:pPr>
    </w:p>
    <w:p w14:paraId="52E092E6" w14:textId="3A6100DE" w:rsidR="009D70A1" w:rsidRDefault="009D70A1" w:rsidP="009D70A1">
      <w:pPr>
        <w:jc w:val="both"/>
        <w:rPr>
          <w:rFonts w:ascii="Calibri" w:hAnsi="Calibri" w:cs="Calibri"/>
          <w:sz w:val="22"/>
          <w:szCs w:val="22"/>
        </w:rPr>
      </w:pPr>
      <w:r w:rsidRPr="007628E4">
        <w:rPr>
          <w:rFonts w:ascii="Calibri" w:hAnsi="Calibri" w:cs="Calibri"/>
          <w:sz w:val="22"/>
          <w:szCs w:val="22"/>
        </w:rPr>
        <w:t xml:space="preserve">Tájékoztatom a Tisztelt </w:t>
      </w:r>
      <w:r>
        <w:rPr>
          <w:rFonts w:ascii="Calibri" w:hAnsi="Calibri" w:cs="Calibri"/>
          <w:sz w:val="22"/>
          <w:szCs w:val="22"/>
        </w:rPr>
        <w:t>Bizottságot</w:t>
      </w:r>
      <w:r w:rsidRPr="007628E4">
        <w:rPr>
          <w:rFonts w:ascii="Calibri" w:hAnsi="Calibri" w:cs="Calibri"/>
          <w:sz w:val="22"/>
          <w:szCs w:val="22"/>
        </w:rPr>
        <w:t xml:space="preserve">, hogy az elővásárlási joggal érintett ingatlanok megvásárlására Önkormányzatunk a költségvetésében nem biztosított önálló soron fedezetet, ezért jelenleg nem adottak a feltételei annak, hogy az Önkormányzat elővásárlási jogával élve ingatlant vásároljon. </w:t>
      </w:r>
    </w:p>
    <w:p w14:paraId="366B2635" w14:textId="77777777" w:rsidR="009D70A1" w:rsidRPr="007628E4" w:rsidRDefault="009D70A1" w:rsidP="009D70A1">
      <w:pPr>
        <w:jc w:val="both"/>
        <w:rPr>
          <w:rFonts w:ascii="Calibri" w:hAnsi="Calibri" w:cs="Calibri"/>
          <w:sz w:val="22"/>
          <w:szCs w:val="22"/>
        </w:rPr>
      </w:pPr>
    </w:p>
    <w:p w14:paraId="0C7068CF" w14:textId="0005E618" w:rsidR="009D70A1" w:rsidRPr="007628E4" w:rsidRDefault="009D70A1" w:rsidP="009D70A1">
      <w:pPr>
        <w:jc w:val="both"/>
        <w:rPr>
          <w:rFonts w:ascii="Calibri" w:hAnsi="Calibri" w:cs="Calibri"/>
          <w:sz w:val="22"/>
          <w:szCs w:val="22"/>
        </w:rPr>
      </w:pPr>
      <w:r w:rsidRPr="007628E4">
        <w:rPr>
          <w:rFonts w:ascii="Calibri" w:hAnsi="Calibri" w:cs="Calibri"/>
          <w:sz w:val="22"/>
          <w:szCs w:val="22"/>
        </w:rPr>
        <w:t xml:space="preserve">Amennyiben a vételárra vonatkozó szakértői vélemény hiányában – bármelyik ingatlan esetében – a </w:t>
      </w:r>
      <w:r>
        <w:rPr>
          <w:rFonts w:ascii="Calibri" w:hAnsi="Calibri" w:cs="Calibri"/>
          <w:sz w:val="22"/>
          <w:szCs w:val="22"/>
        </w:rPr>
        <w:t>Bizottság</w:t>
      </w:r>
      <w:r w:rsidRPr="007628E4">
        <w:rPr>
          <w:rFonts w:ascii="Calibri" w:hAnsi="Calibri" w:cs="Calibri"/>
          <w:sz w:val="22"/>
          <w:szCs w:val="22"/>
        </w:rPr>
        <w:t xml:space="preserve"> mégis az elővásárlási jog </w:t>
      </w:r>
      <w:r>
        <w:rPr>
          <w:rFonts w:ascii="Calibri" w:hAnsi="Calibri" w:cs="Calibri"/>
          <w:sz w:val="22"/>
          <w:szCs w:val="22"/>
        </w:rPr>
        <w:t>gyakorlását javasolja</w:t>
      </w:r>
      <w:r w:rsidRPr="007628E4">
        <w:rPr>
          <w:rFonts w:ascii="Calibri" w:hAnsi="Calibri" w:cs="Calibri"/>
          <w:sz w:val="22"/>
          <w:szCs w:val="22"/>
        </w:rPr>
        <w:t>, határozata a felelős gazdálkodás szabályai figyelembe vételével csak feltétel bekövetkeztétől függő, elvi döntés lehet, amely akkor válik a polgármester által végrehajthatóvá, ha az érintett ingatlanoknak az adásvételi szerződésben megjelölt vételára tekintetében beszerzésre kerül az ingatlanforgalmi szakértői vélemény, és az azt igazolja, hogy a vételár reális piaci értéket képvisel.</w:t>
      </w:r>
    </w:p>
    <w:p w14:paraId="0670F3F0" w14:textId="77777777" w:rsidR="00D05652" w:rsidRDefault="00D05652" w:rsidP="00E950D6">
      <w:pPr>
        <w:jc w:val="both"/>
        <w:rPr>
          <w:rFonts w:asciiTheme="minorHAnsi" w:hAnsiTheme="minorHAnsi" w:cstheme="minorHAnsi"/>
          <w:sz w:val="22"/>
          <w:szCs w:val="22"/>
        </w:rPr>
      </w:pPr>
    </w:p>
    <w:p w14:paraId="3977A482" w14:textId="3FD3D4DA" w:rsidR="00D05652" w:rsidRPr="00894956" w:rsidRDefault="00D05652" w:rsidP="00894956">
      <w:pPr>
        <w:pStyle w:val="Listaszerbekezds"/>
        <w:numPr>
          <w:ilvl w:val="0"/>
          <w:numId w:val="24"/>
        </w:numPr>
        <w:ind w:left="709"/>
        <w:jc w:val="both"/>
        <w:rPr>
          <w:rFonts w:asciiTheme="minorHAnsi" w:hAnsiTheme="minorHAnsi" w:cstheme="minorHAnsi"/>
          <w:sz w:val="22"/>
          <w:szCs w:val="22"/>
          <w:u w:val="single"/>
        </w:rPr>
      </w:pPr>
      <w:r w:rsidRPr="00894956">
        <w:rPr>
          <w:rFonts w:asciiTheme="minorHAnsi" w:hAnsiTheme="minorHAnsi" w:cstheme="minorHAnsi"/>
          <w:b/>
          <w:bCs/>
          <w:sz w:val="22"/>
          <w:szCs w:val="22"/>
          <w:u w:val="single"/>
        </w:rPr>
        <w:t xml:space="preserve">Javaslat a Szombathely, Brenner T. krt. 12. szám alatti, 10020/8/A/30 </w:t>
      </w:r>
      <w:proofErr w:type="spellStart"/>
      <w:r w:rsidRPr="00894956">
        <w:rPr>
          <w:rFonts w:asciiTheme="minorHAnsi" w:hAnsiTheme="minorHAnsi" w:cstheme="minorHAnsi"/>
          <w:b/>
          <w:bCs/>
          <w:sz w:val="22"/>
          <w:szCs w:val="22"/>
          <w:u w:val="single"/>
        </w:rPr>
        <w:t>hrsz-ú</w:t>
      </w:r>
      <w:proofErr w:type="spellEnd"/>
      <w:r w:rsidRPr="00894956">
        <w:rPr>
          <w:rFonts w:asciiTheme="minorHAnsi" w:hAnsiTheme="minorHAnsi" w:cstheme="minorHAnsi"/>
          <w:b/>
          <w:bCs/>
          <w:sz w:val="22"/>
          <w:szCs w:val="22"/>
          <w:u w:val="single"/>
        </w:rPr>
        <w:t xml:space="preserve"> helyiségre vonatkozóan fennálló ingyenes használati jogviszony meghosszabbítására</w:t>
      </w:r>
    </w:p>
    <w:p w14:paraId="3DEED775" w14:textId="77777777" w:rsidR="00D05652" w:rsidRPr="00D05652" w:rsidRDefault="00D05652" w:rsidP="00D05652">
      <w:pPr>
        <w:jc w:val="both"/>
        <w:rPr>
          <w:rFonts w:asciiTheme="minorHAnsi" w:hAnsiTheme="minorHAnsi" w:cstheme="minorHAnsi"/>
          <w:sz w:val="22"/>
          <w:szCs w:val="22"/>
        </w:rPr>
      </w:pPr>
    </w:p>
    <w:p w14:paraId="0ECC813E" w14:textId="02E2CF81" w:rsidR="00D05652" w:rsidRPr="00D05652" w:rsidRDefault="00D05652" w:rsidP="00D05652">
      <w:pPr>
        <w:jc w:val="both"/>
        <w:rPr>
          <w:rFonts w:asciiTheme="minorHAnsi" w:hAnsiTheme="minorHAnsi" w:cstheme="minorHAnsi"/>
          <w:bCs/>
          <w:sz w:val="22"/>
          <w:szCs w:val="22"/>
        </w:rPr>
      </w:pPr>
      <w:r w:rsidRPr="00D05652">
        <w:rPr>
          <w:rFonts w:asciiTheme="minorHAnsi" w:hAnsiTheme="minorHAnsi" w:cstheme="minorHAnsi"/>
          <w:sz w:val="22"/>
          <w:szCs w:val="22"/>
        </w:rPr>
        <w:t xml:space="preserve">Szombathely Megyei Jogú Város Közgyűlése 209/2016. (VI. 9.) Kgy. </w:t>
      </w:r>
      <w:proofErr w:type="gramStart"/>
      <w:r w:rsidRPr="00D05652">
        <w:rPr>
          <w:rFonts w:asciiTheme="minorHAnsi" w:hAnsiTheme="minorHAnsi" w:cstheme="minorHAnsi"/>
          <w:sz w:val="22"/>
          <w:szCs w:val="22"/>
        </w:rPr>
        <w:t>sz.</w:t>
      </w:r>
      <w:proofErr w:type="gramEnd"/>
      <w:r w:rsidRPr="00D05652">
        <w:rPr>
          <w:rFonts w:asciiTheme="minorHAnsi" w:hAnsiTheme="minorHAnsi" w:cstheme="minorHAnsi"/>
          <w:sz w:val="22"/>
          <w:szCs w:val="22"/>
        </w:rPr>
        <w:t xml:space="preserve"> határozatában foglaltak alapján</w:t>
      </w:r>
      <w:r w:rsidRPr="00D05652">
        <w:rPr>
          <w:rFonts w:asciiTheme="minorHAnsi" w:hAnsiTheme="minorHAnsi" w:cstheme="minorHAnsi"/>
          <w:bCs/>
          <w:sz w:val="22"/>
          <w:szCs w:val="22"/>
        </w:rPr>
        <w:t xml:space="preserve"> Szombathely Megyei Jogú Város Önkormányzata és a </w:t>
      </w:r>
      <w:r w:rsidRPr="00D05652">
        <w:rPr>
          <w:rFonts w:asciiTheme="minorHAnsi" w:hAnsiTheme="minorHAnsi" w:cstheme="minorHAnsi"/>
          <w:b/>
          <w:sz w:val="22"/>
          <w:szCs w:val="22"/>
        </w:rPr>
        <w:t>Claudius Polgárőr Egyesület</w:t>
      </w:r>
      <w:r w:rsidRPr="00D05652">
        <w:rPr>
          <w:rFonts w:asciiTheme="minorHAnsi" w:hAnsiTheme="minorHAnsi" w:cstheme="minorHAnsi"/>
          <w:bCs/>
          <w:sz w:val="22"/>
          <w:szCs w:val="22"/>
        </w:rPr>
        <w:t xml:space="preserve"> között 2016. július 1. napjától 2021. július 1. napjáig tartó határozott időtartamra használatba-adási megállapodás jött létre az Önkormányzat tulajdonában álló, 10020/8/A/30 </w:t>
      </w:r>
      <w:proofErr w:type="spellStart"/>
      <w:r w:rsidRPr="00D05652">
        <w:rPr>
          <w:rFonts w:asciiTheme="minorHAnsi" w:hAnsiTheme="minorHAnsi" w:cstheme="minorHAnsi"/>
          <w:bCs/>
          <w:sz w:val="22"/>
          <w:szCs w:val="22"/>
        </w:rPr>
        <w:t>hrsz-ú</w:t>
      </w:r>
      <w:proofErr w:type="spellEnd"/>
      <w:r w:rsidRPr="00D05652">
        <w:rPr>
          <w:rFonts w:asciiTheme="minorHAnsi" w:hAnsiTheme="minorHAnsi" w:cstheme="minorHAnsi"/>
          <w:bCs/>
          <w:sz w:val="22"/>
          <w:szCs w:val="22"/>
        </w:rPr>
        <w:t xml:space="preserve">, Szombathely, Brenner T. </w:t>
      </w:r>
      <w:proofErr w:type="gramStart"/>
      <w:r w:rsidRPr="00D05652">
        <w:rPr>
          <w:rFonts w:asciiTheme="minorHAnsi" w:hAnsiTheme="minorHAnsi" w:cstheme="minorHAnsi"/>
          <w:bCs/>
          <w:sz w:val="22"/>
          <w:szCs w:val="22"/>
        </w:rPr>
        <w:t>krt.</w:t>
      </w:r>
      <w:proofErr w:type="gramEnd"/>
      <w:r w:rsidRPr="00D05652">
        <w:rPr>
          <w:rFonts w:asciiTheme="minorHAnsi" w:hAnsiTheme="minorHAnsi" w:cstheme="minorHAnsi"/>
          <w:bCs/>
          <w:sz w:val="22"/>
          <w:szCs w:val="22"/>
        </w:rPr>
        <w:t xml:space="preserve"> 12. szám alatti helyiségre vonatkozóan, az Egyesület működésének elősegítése céljából. Fenti használati jogviszony a 42/2021. (VI.24.) Kgy. </w:t>
      </w:r>
      <w:proofErr w:type="gramStart"/>
      <w:r w:rsidRPr="00D05652">
        <w:rPr>
          <w:rFonts w:asciiTheme="minorHAnsi" w:hAnsiTheme="minorHAnsi" w:cstheme="minorHAnsi"/>
          <w:bCs/>
          <w:sz w:val="22"/>
          <w:szCs w:val="22"/>
        </w:rPr>
        <w:t>számú</w:t>
      </w:r>
      <w:proofErr w:type="gramEnd"/>
      <w:r w:rsidRPr="00D05652">
        <w:rPr>
          <w:rFonts w:asciiTheme="minorHAnsi" w:hAnsiTheme="minorHAnsi" w:cstheme="minorHAnsi"/>
          <w:bCs/>
          <w:sz w:val="22"/>
          <w:szCs w:val="22"/>
        </w:rPr>
        <w:t xml:space="preserve"> határozat alapján 2024. december 31. napjáig meghosszabbításra került.</w:t>
      </w:r>
    </w:p>
    <w:p w14:paraId="5686E3EA" w14:textId="77777777" w:rsidR="00D05652" w:rsidRPr="00D05652" w:rsidRDefault="00D05652" w:rsidP="00D05652">
      <w:pPr>
        <w:jc w:val="both"/>
        <w:rPr>
          <w:rFonts w:asciiTheme="minorHAnsi" w:hAnsiTheme="minorHAnsi" w:cstheme="minorHAnsi"/>
          <w:bCs/>
          <w:sz w:val="22"/>
          <w:szCs w:val="22"/>
        </w:rPr>
      </w:pPr>
      <w:r w:rsidRPr="00D05652">
        <w:rPr>
          <w:rFonts w:asciiTheme="minorHAnsi" w:hAnsiTheme="minorHAnsi" w:cstheme="minorHAnsi"/>
          <w:sz w:val="22"/>
          <w:szCs w:val="22"/>
        </w:rPr>
        <w:t xml:space="preserve"> </w:t>
      </w:r>
    </w:p>
    <w:p w14:paraId="0FE27149" w14:textId="77777777" w:rsidR="00D05652" w:rsidRPr="00D05652" w:rsidRDefault="00D05652" w:rsidP="00D05652">
      <w:pPr>
        <w:jc w:val="both"/>
        <w:rPr>
          <w:rFonts w:asciiTheme="minorHAnsi" w:hAnsiTheme="minorHAnsi" w:cstheme="minorHAnsi"/>
          <w:bCs/>
          <w:sz w:val="22"/>
          <w:szCs w:val="22"/>
        </w:rPr>
      </w:pPr>
      <w:r w:rsidRPr="00D05652">
        <w:rPr>
          <w:rFonts w:asciiTheme="minorHAnsi" w:hAnsiTheme="minorHAnsi" w:cstheme="minorHAnsi"/>
          <w:bCs/>
          <w:sz w:val="22"/>
          <w:szCs w:val="22"/>
        </w:rPr>
        <w:t>Az Egyesület tagjai polgárőr tevékenységüket önkéntes alapon a rendőrséggel és az Önkormányzattal együttműködve végzik a település közbiztonságának fenntartása érdekében. 2023-ban 5950 óra szolgálatot teljesítettek Szombathely város területén, kiemelt figyelmet fordítva az Önkormányzat felkéréseire, mint például az adventi vásár, húsvéti vásár, Savaria Történelmi Karnevál. 2024. júniusában aktívan részt vettek a villámárvízzel sújtott Petőfi telep védekezési munkálataiban.</w:t>
      </w:r>
    </w:p>
    <w:p w14:paraId="7D20B8DC" w14:textId="77777777" w:rsidR="00D05652" w:rsidRPr="00D05652" w:rsidRDefault="00D05652" w:rsidP="00D05652">
      <w:pPr>
        <w:jc w:val="both"/>
        <w:rPr>
          <w:rFonts w:asciiTheme="minorHAnsi" w:hAnsiTheme="minorHAnsi" w:cstheme="minorHAnsi"/>
          <w:bCs/>
          <w:sz w:val="22"/>
          <w:szCs w:val="22"/>
        </w:rPr>
      </w:pPr>
      <w:r w:rsidRPr="00D05652">
        <w:rPr>
          <w:rFonts w:asciiTheme="minorHAnsi" w:hAnsiTheme="minorHAnsi" w:cstheme="minorHAnsi"/>
          <w:bCs/>
          <w:sz w:val="22"/>
          <w:szCs w:val="22"/>
        </w:rPr>
        <w:t>Az Egyesület elnöke ingyenes használati jogviszonyuk meghosszabbítása iránti kérelemmel fordult Önkormányzatunkhoz.</w:t>
      </w:r>
    </w:p>
    <w:p w14:paraId="6B60CABA" w14:textId="77777777" w:rsidR="00D05652" w:rsidRPr="00D05652" w:rsidRDefault="00D05652" w:rsidP="00D05652">
      <w:pPr>
        <w:jc w:val="both"/>
        <w:rPr>
          <w:rFonts w:asciiTheme="minorHAnsi" w:hAnsiTheme="minorHAnsi" w:cstheme="minorHAnsi"/>
          <w:bCs/>
          <w:sz w:val="22"/>
          <w:szCs w:val="22"/>
        </w:rPr>
      </w:pPr>
    </w:p>
    <w:p w14:paraId="7B4E36AE" w14:textId="523F4454"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 nemzeti vagyonról szóló 2011. évi CXCVI</w:t>
      </w:r>
      <w:r w:rsidR="0073322B">
        <w:rPr>
          <w:rFonts w:asciiTheme="minorHAnsi" w:hAnsiTheme="minorHAnsi" w:cstheme="minorHAnsi"/>
          <w:sz w:val="22"/>
          <w:szCs w:val="22"/>
        </w:rPr>
        <w:t>.</w:t>
      </w:r>
      <w:r w:rsidRPr="00D05652">
        <w:rPr>
          <w:rFonts w:asciiTheme="minorHAnsi" w:hAnsiTheme="minorHAnsi" w:cstheme="minorHAnsi"/>
          <w:sz w:val="22"/>
          <w:szCs w:val="22"/>
        </w:rPr>
        <w:t xml:space="preserve"> törvény 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0294ADD2" w14:textId="77777777" w:rsidR="00D05652" w:rsidRPr="00D05652" w:rsidRDefault="00D05652" w:rsidP="00D05652">
      <w:pPr>
        <w:jc w:val="both"/>
        <w:rPr>
          <w:rFonts w:asciiTheme="minorHAnsi" w:hAnsiTheme="minorHAnsi" w:cstheme="minorHAnsi"/>
          <w:bCs/>
          <w:sz w:val="22"/>
          <w:szCs w:val="22"/>
        </w:rPr>
      </w:pPr>
    </w:p>
    <w:p w14:paraId="1CDD0777"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 Claudius Polgárőr Egyesület a Magyarország helyi önkormányzatairól szóló 2011. évi CLXXXIX. törvény 13. § (1) bekezdésének 12. pontja értelmében közfeladatot lát el.</w:t>
      </w:r>
    </w:p>
    <w:p w14:paraId="66742038" w14:textId="77777777" w:rsidR="00D05652" w:rsidRPr="00D05652" w:rsidRDefault="00D05652" w:rsidP="00D05652">
      <w:pPr>
        <w:jc w:val="both"/>
        <w:rPr>
          <w:rFonts w:asciiTheme="minorHAnsi" w:hAnsiTheme="minorHAnsi" w:cstheme="minorHAnsi"/>
          <w:bCs/>
          <w:sz w:val="22"/>
          <w:szCs w:val="22"/>
        </w:rPr>
      </w:pPr>
    </w:p>
    <w:p w14:paraId="1004F9D6"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lastRenderedPageBreak/>
        <w:t>Szombathely Megyei Jogú Város Önkormányzata vagyonáról szóló 40/2014. (XII.23.) önkormányzati rendelet 11. § b) pontja alapján 3 éves időtartamot meg nem haladó tartós ingyenes használatot engedélyezni a gazdasági ügyeket ellátó bizottság jogosult.</w:t>
      </w:r>
    </w:p>
    <w:p w14:paraId="29F13307" w14:textId="77777777" w:rsidR="00D05652" w:rsidRPr="00D05652" w:rsidRDefault="00D05652" w:rsidP="00D05652">
      <w:pPr>
        <w:jc w:val="both"/>
        <w:rPr>
          <w:rFonts w:asciiTheme="minorHAnsi" w:hAnsiTheme="minorHAnsi" w:cstheme="minorHAnsi"/>
          <w:sz w:val="22"/>
          <w:szCs w:val="22"/>
        </w:rPr>
      </w:pPr>
    </w:p>
    <w:p w14:paraId="253F546F"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 xml:space="preserve">Fentiek alapján javaslom a Tisztelt Bizottságnak, hogy a szombathelyi </w:t>
      </w:r>
      <w:r w:rsidRPr="00D05652">
        <w:rPr>
          <w:rFonts w:asciiTheme="minorHAnsi" w:hAnsiTheme="minorHAnsi" w:cstheme="minorHAnsi"/>
          <w:bCs/>
          <w:sz w:val="22"/>
          <w:szCs w:val="22"/>
        </w:rPr>
        <w:t xml:space="preserve">10020/8/A/30 </w:t>
      </w:r>
      <w:proofErr w:type="spellStart"/>
      <w:r w:rsidRPr="00D05652">
        <w:rPr>
          <w:rFonts w:asciiTheme="minorHAnsi" w:hAnsiTheme="minorHAnsi" w:cstheme="minorHAnsi"/>
          <w:bCs/>
          <w:sz w:val="22"/>
          <w:szCs w:val="22"/>
        </w:rPr>
        <w:t>hrsz-ú</w:t>
      </w:r>
      <w:proofErr w:type="spellEnd"/>
      <w:r w:rsidRPr="00D05652">
        <w:rPr>
          <w:rFonts w:asciiTheme="minorHAnsi" w:hAnsiTheme="minorHAnsi" w:cstheme="minorHAnsi"/>
          <w:bCs/>
          <w:sz w:val="22"/>
          <w:szCs w:val="22"/>
        </w:rPr>
        <w:t xml:space="preserve">, Szombathely, Brenner T. </w:t>
      </w:r>
      <w:proofErr w:type="gramStart"/>
      <w:r w:rsidRPr="00D05652">
        <w:rPr>
          <w:rFonts w:asciiTheme="minorHAnsi" w:hAnsiTheme="minorHAnsi" w:cstheme="minorHAnsi"/>
          <w:bCs/>
          <w:sz w:val="22"/>
          <w:szCs w:val="22"/>
        </w:rPr>
        <w:t>krt.</w:t>
      </w:r>
      <w:proofErr w:type="gramEnd"/>
      <w:r w:rsidRPr="00D05652">
        <w:rPr>
          <w:rFonts w:asciiTheme="minorHAnsi" w:hAnsiTheme="minorHAnsi" w:cstheme="minorHAnsi"/>
          <w:bCs/>
          <w:sz w:val="22"/>
          <w:szCs w:val="22"/>
        </w:rPr>
        <w:t xml:space="preserve"> 12. szám alatti helyiségre</w:t>
      </w:r>
      <w:r w:rsidRPr="00D05652">
        <w:rPr>
          <w:rFonts w:asciiTheme="minorHAnsi" w:hAnsiTheme="minorHAnsi" w:cstheme="minorHAnsi"/>
          <w:sz w:val="22"/>
          <w:szCs w:val="22"/>
        </w:rPr>
        <w:t xml:space="preserve"> vonatkozóan a Claudius Polgárőr Egyesület ingyenes használati jogviszonyát 2027. december 31. napjáig tartó határozott időtartamra hosszabbítsa meg.</w:t>
      </w:r>
    </w:p>
    <w:p w14:paraId="0996E558" w14:textId="77777777" w:rsidR="00D05652" w:rsidRPr="00D05652" w:rsidRDefault="00D05652" w:rsidP="00D05652">
      <w:pPr>
        <w:jc w:val="both"/>
        <w:rPr>
          <w:rFonts w:asciiTheme="minorHAnsi" w:hAnsiTheme="minorHAnsi" w:cstheme="minorHAnsi"/>
          <w:sz w:val="22"/>
          <w:szCs w:val="22"/>
        </w:rPr>
      </w:pPr>
    </w:p>
    <w:p w14:paraId="7CE90B3A" w14:textId="77777777" w:rsidR="00D05652" w:rsidRPr="00D05652" w:rsidRDefault="00D05652" w:rsidP="00D05652">
      <w:pPr>
        <w:jc w:val="both"/>
        <w:rPr>
          <w:rFonts w:asciiTheme="minorHAnsi" w:hAnsiTheme="minorHAnsi" w:cstheme="minorHAnsi"/>
          <w:sz w:val="22"/>
          <w:szCs w:val="22"/>
        </w:rPr>
      </w:pPr>
    </w:p>
    <w:p w14:paraId="13609AFF" w14:textId="4E7F882C" w:rsidR="00D05652" w:rsidRPr="00894956" w:rsidRDefault="00D05652" w:rsidP="00894956">
      <w:pPr>
        <w:pStyle w:val="Listaszerbekezds"/>
        <w:numPr>
          <w:ilvl w:val="0"/>
          <w:numId w:val="24"/>
        </w:numPr>
        <w:ind w:left="709"/>
        <w:jc w:val="both"/>
        <w:rPr>
          <w:rFonts w:asciiTheme="minorHAnsi" w:hAnsiTheme="minorHAnsi" w:cstheme="minorHAnsi"/>
          <w:b/>
          <w:sz w:val="22"/>
          <w:szCs w:val="22"/>
          <w:u w:val="single"/>
        </w:rPr>
      </w:pPr>
      <w:r w:rsidRPr="00894956">
        <w:rPr>
          <w:rFonts w:asciiTheme="minorHAnsi" w:hAnsiTheme="minorHAnsi" w:cstheme="minorHAnsi"/>
          <w:b/>
          <w:sz w:val="22"/>
          <w:szCs w:val="22"/>
          <w:u w:val="single"/>
        </w:rPr>
        <w:t>Javaslat a szombathelyi 6485 hrsz.-ú, Aréna u. 8. szám alatti ingatlan helyiségcsoportjára vonatkozóan fennálló ingyenes használati jogviszony meghosszabbítására (</w:t>
      </w:r>
      <w:r w:rsidR="00894956">
        <w:rPr>
          <w:rFonts w:asciiTheme="minorHAnsi" w:hAnsiTheme="minorHAnsi" w:cstheme="minorHAnsi"/>
          <w:b/>
          <w:sz w:val="22"/>
          <w:szCs w:val="22"/>
          <w:u w:val="single"/>
        </w:rPr>
        <w:t xml:space="preserve">Savaria </w:t>
      </w:r>
      <w:proofErr w:type="spellStart"/>
      <w:r w:rsidRPr="00894956">
        <w:rPr>
          <w:rFonts w:asciiTheme="minorHAnsi" w:hAnsiTheme="minorHAnsi" w:cstheme="minorHAnsi"/>
          <w:b/>
          <w:sz w:val="22"/>
          <w:szCs w:val="22"/>
          <w:u w:val="single"/>
        </w:rPr>
        <w:t>Legio</w:t>
      </w:r>
      <w:proofErr w:type="spellEnd"/>
      <w:r w:rsidRPr="00894956">
        <w:rPr>
          <w:rFonts w:asciiTheme="minorHAnsi" w:hAnsiTheme="minorHAnsi" w:cstheme="minorHAnsi"/>
          <w:b/>
          <w:sz w:val="22"/>
          <w:szCs w:val="22"/>
          <w:u w:val="single"/>
        </w:rPr>
        <w:t xml:space="preserve"> </w:t>
      </w:r>
      <w:r w:rsidR="00894956" w:rsidRPr="00894956">
        <w:rPr>
          <w:rFonts w:asciiTheme="minorHAnsi" w:hAnsiTheme="minorHAnsi" w:cstheme="minorHAnsi"/>
          <w:b/>
          <w:bCs/>
          <w:sz w:val="22"/>
          <w:szCs w:val="22"/>
          <w:u w:val="single"/>
        </w:rPr>
        <w:t xml:space="preserve">Hagyományőrző és Ismeretterjesztő </w:t>
      </w:r>
      <w:r w:rsidRPr="00894956">
        <w:rPr>
          <w:rFonts w:asciiTheme="minorHAnsi" w:hAnsiTheme="minorHAnsi" w:cstheme="minorHAnsi"/>
          <w:b/>
          <w:sz w:val="22"/>
          <w:szCs w:val="22"/>
          <w:u w:val="single"/>
        </w:rPr>
        <w:t>Egyesület)</w:t>
      </w:r>
    </w:p>
    <w:p w14:paraId="7C26E3E7" w14:textId="77777777" w:rsidR="00D05652" w:rsidRPr="00D05652" w:rsidRDefault="00D05652" w:rsidP="00D05652">
      <w:pPr>
        <w:jc w:val="both"/>
        <w:rPr>
          <w:rFonts w:asciiTheme="minorHAnsi" w:hAnsiTheme="minorHAnsi" w:cstheme="minorHAnsi"/>
          <w:sz w:val="22"/>
          <w:szCs w:val="22"/>
        </w:rPr>
      </w:pPr>
    </w:p>
    <w:p w14:paraId="7B0208C1" w14:textId="5647A86B"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 xml:space="preserve">Szombathely Megyei Jogú Város Közgyűlésének 57/2016. (II. 25.) Kgy. </w:t>
      </w:r>
      <w:proofErr w:type="gramStart"/>
      <w:r w:rsidRPr="00D05652">
        <w:rPr>
          <w:rFonts w:asciiTheme="minorHAnsi" w:hAnsiTheme="minorHAnsi" w:cstheme="minorHAnsi"/>
          <w:sz w:val="22"/>
          <w:szCs w:val="22"/>
        </w:rPr>
        <w:t>sz.</w:t>
      </w:r>
      <w:proofErr w:type="gramEnd"/>
      <w:r w:rsidRPr="00D05652">
        <w:rPr>
          <w:rFonts w:asciiTheme="minorHAnsi" w:hAnsiTheme="minorHAnsi" w:cstheme="minorHAnsi"/>
          <w:sz w:val="22"/>
          <w:szCs w:val="22"/>
        </w:rPr>
        <w:t xml:space="preserve"> határozatában foglaltak alapján a fent körülírt ingatlan 194 m² összes alapterületű helyiségcsoportját (földszint: raktár 97 m²; emelet: bemutató terem 97 m²) Önkormányzatunk 2021. január 31. napjáig tartó határozott időtartamra a </w:t>
      </w:r>
      <w:r w:rsidRPr="00D05652">
        <w:rPr>
          <w:rFonts w:asciiTheme="minorHAnsi" w:hAnsiTheme="minorHAnsi" w:cstheme="minorHAnsi"/>
          <w:b/>
          <w:bCs/>
          <w:sz w:val="22"/>
          <w:szCs w:val="22"/>
        </w:rPr>
        <w:t xml:space="preserve">Savaria </w:t>
      </w:r>
      <w:proofErr w:type="spellStart"/>
      <w:r w:rsidRPr="00D05652">
        <w:rPr>
          <w:rFonts w:asciiTheme="minorHAnsi" w:hAnsiTheme="minorHAnsi" w:cstheme="minorHAnsi"/>
          <w:b/>
          <w:bCs/>
          <w:sz w:val="22"/>
          <w:szCs w:val="22"/>
        </w:rPr>
        <w:t>Legio</w:t>
      </w:r>
      <w:proofErr w:type="spellEnd"/>
      <w:r w:rsidRPr="00D05652">
        <w:rPr>
          <w:rFonts w:asciiTheme="minorHAnsi" w:hAnsiTheme="minorHAnsi" w:cstheme="minorHAnsi"/>
          <w:b/>
          <w:bCs/>
          <w:sz w:val="22"/>
          <w:szCs w:val="22"/>
        </w:rPr>
        <w:t xml:space="preserve"> Hagyományőrző és Ismeretterjesztő Egyesület</w:t>
      </w:r>
      <w:r w:rsidRPr="00D05652">
        <w:rPr>
          <w:rFonts w:asciiTheme="minorHAnsi" w:hAnsiTheme="minorHAnsi" w:cstheme="minorHAnsi"/>
          <w:sz w:val="22"/>
          <w:szCs w:val="22"/>
        </w:rPr>
        <w:t xml:space="preserve"> ingyenes használatába adta működésének elősegítése céljából. A használat</w:t>
      </w:r>
      <w:r w:rsidR="002325CB">
        <w:rPr>
          <w:rFonts w:asciiTheme="minorHAnsi" w:hAnsiTheme="minorHAnsi" w:cstheme="minorHAnsi"/>
          <w:sz w:val="22"/>
          <w:szCs w:val="22"/>
        </w:rPr>
        <w:t>i jogviszony</w:t>
      </w:r>
      <w:r w:rsidRPr="00D05652">
        <w:rPr>
          <w:rFonts w:asciiTheme="minorHAnsi" w:hAnsiTheme="minorHAnsi" w:cstheme="minorHAnsi"/>
          <w:sz w:val="22"/>
          <w:szCs w:val="22"/>
        </w:rPr>
        <w:t xml:space="preserve"> a 104/2021. (IV. 29.) PM. sz. határozat, majd a 45/2021. (VI.24.) Kgy. </w:t>
      </w:r>
      <w:proofErr w:type="gramStart"/>
      <w:r w:rsidRPr="00D05652">
        <w:rPr>
          <w:rFonts w:asciiTheme="minorHAnsi" w:hAnsiTheme="minorHAnsi" w:cstheme="minorHAnsi"/>
          <w:sz w:val="22"/>
          <w:szCs w:val="22"/>
        </w:rPr>
        <w:t>számú</w:t>
      </w:r>
      <w:proofErr w:type="gramEnd"/>
      <w:r w:rsidRPr="00D05652">
        <w:rPr>
          <w:rFonts w:asciiTheme="minorHAnsi" w:hAnsiTheme="minorHAnsi" w:cstheme="minorHAnsi"/>
          <w:sz w:val="22"/>
          <w:szCs w:val="22"/>
        </w:rPr>
        <w:t xml:space="preserve"> határozatában foglaltak alapján 2024. december 31. napjáig meghosszabbításra került.</w:t>
      </w:r>
    </w:p>
    <w:p w14:paraId="1816CD6D" w14:textId="77777777" w:rsidR="00D05652" w:rsidRPr="00D05652" w:rsidRDefault="00D05652" w:rsidP="00D05652">
      <w:pPr>
        <w:jc w:val="both"/>
        <w:rPr>
          <w:rFonts w:asciiTheme="minorHAnsi" w:hAnsiTheme="minorHAnsi" w:cstheme="minorHAnsi"/>
          <w:sz w:val="22"/>
          <w:szCs w:val="22"/>
        </w:rPr>
      </w:pPr>
    </w:p>
    <w:p w14:paraId="3DD38512" w14:textId="5342B65E"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Önkormányzatunkhoz benyújtott kérelmében az Egyesület arról nyilatkozott, hogy a helyiségcsoport használatára a továbbiakban is igényt tartanak, ezért kérik a használat</w:t>
      </w:r>
      <w:r w:rsidR="002325CB">
        <w:rPr>
          <w:rFonts w:asciiTheme="minorHAnsi" w:hAnsiTheme="minorHAnsi" w:cstheme="minorHAnsi"/>
          <w:sz w:val="22"/>
          <w:szCs w:val="22"/>
        </w:rPr>
        <w:t>ba-adási</w:t>
      </w:r>
      <w:r w:rsidRPr="00D05652">
        <w:rPr>
          <w:rFonts w:asciiTheme="minorHAnsi" w:hAnsiTheme="minorHAnsi" w:cstheme="minorHAnsi"/>
          <w:sz w:val="22"/>
          <w:szCs w:val="22"/>
        </w:rPr>
        <w:t xml:space="preserve"> megállapodás meghosszabbítását az eredeti szerződésben meghatározott feltételek fenntartásával.</w:t>
      </w:r>
    </w:p>
    <w:p w14:paraId="76A4DF66" w14:textId="77777777" w:rsidR="00D05652" w:rsidRPr="00D05652" w:rsidRDefault="00D05652" w:rsidP="00D05652">
      <w:pPr>
        <w:jc w:val="both"/>
        <w:rPr>
          <w:rFonts w:asciiTheme="minorHAnsi" w:hAnsiTheme="minorHAnsi" w:cstheme="minorHAnsi"/>
          <w:sz w:val="22"/>
          <w:szCs w:val="22"/>
        </w:rPr>
      </w:pPr>
    </w:p>
    <w:p w14:paraId="2E1B406B"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 nemzeti vagyonról szóló 2011. évi CXCVI. törvény 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66832628" w14:textId="77777777" w:rsidR="00D05652" w:rsidRPr="00D05652" w:rsidRDefault="00D05652" w:rsidP="00D05652">
      <w:pPr>
        <w:jc w:val="both"/>
        <w:rPr>
          <w:rFonts w:asciiTheme="minorHAnsi" w:hAnsiTheme="minorHAnsi" w:cstheme="minorHAnsi"/>
          <w:sz w:val="22"/>
          <w:szCs w:val="22"/>
        </w:rPr>
      </w:pPr>
    </w:p>
    <w:p w14:paraId="505BABD7"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 xml:space="preserve">Az Egyesület a kulturális szolgáltatás, a kulturális örökség helyi védelme érdekében ellátott tevékenységével a </w:t>
      </w:r>
      <w:proofErr w:type="spellStart"/>
      <w:r w:rsidRPr="00D05652">
        <w:rPr>
          <w:rFonts w:asciiTheme="minorHAnsi" w:hAnsiTheme="minorHAnsi" w:cstheme="minorHAnsi"/>
          <w:sz w:val="22"/>
          <w:szCs w:val="22"/>
        </w:rPr>
        <w:t>Mötv</w:t>
      </w:r>
      <w:proofErr w:type="spellEnd"/>
      <w:r w:rsidRPr="00D05652">
        <w:rPr>
          <w:rFonts w:asciiTheme="minorHAnsi" w:hAnsiTheme="minorHAnsi" w:cstheme="minorHAnsi"/>
          <w:sz w:val="22"/>
          <w:szCs w:val="22"/>
        </w:rPr>
        <w:t>. 13. § (1) bekezdés 7. pontja alapján a helyi közügyek, valamint a helyben biztosítható közfeladatok körében ellátandó helyi önkormányzati feladatot lát el.</w:t>
      </w:r>
    </w:p>
    <w:p w14:paraId="67DC32BE" w14:textId="77777777" w:rsidR="00D05652" w:rsidRPr="00D05652" w:rsidRDefault="00D05652" w:rsidP="00D05652">
      <w:pPr>
        <w:jc w:val="both"/>
        <w:rPr>
          <w:rFonts w:asciiTheme="minorHAnsi" w:hAnsiTheme="minorHAnsi" w:cstheme="minorHAnsi"/>
          <w:sz w:val="22"/>
          <w:szCs w:val="22"/>
        </w:rPr>
      </w:pPr>
    </w:p>
    <w:p w14:paraId="0593827C"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Szombathely Megyei Jogú Város Önkormányzata vagyonáról szóló 40/2014. (XII.23.) önkormányzati rendelet 11. § b) pontja alapján 3 éves időtartamot meg nem haladó tartós ingyenes használatot engedélyezni a gazdasági ügyeket ellátó bizottság jogosult.</w:t>
      </w:r>
    </w:p>
    <w:p w14:paraId="07019243" w14:textId="77777777" w:rsidR="00D05652" w:rsidRPr="00D05652" w:rsidRDefault="00D05652" w:rsidP="00D05652">
      <w:pPr>
        <w:jc w:val="both"/>
        <w:rPr>
          <w:rFonts w:asciiTheme="minorHAnsi" w:hAnsiTheme="minorHAnsi" w:cstheme="minorHAnsi"/>
          <w:bCs/>
          <w:sz w:val="22"/>
          <w:szCs w:val="22"/>
        </w:rPr>
      </w:pPr>
    </w:p>
    <w:p w14:paraId="6254C531" w14:textId="0B983F8B"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Fentiek alapján javaslom a Tisztelt Bizottságnak, hogy az Aréna u. 8. szám</w:t>
      </w:r>
      <w:r w:rsidR="002325CB">
        <w:rPr>
          <w:rFonts w:asciiTheme="minorHAnsi" w:hAnsiTheme="minorHAnsi" w:cstheme="minorHAnsi"/>
          <w:sz w:val="22"/>
          <w:szCs w:val="22"/>
        </w:rPr>
        <w:t xml:space="preserve"> alatti</w:t>
      </w:r>
      <w:r w:rsidRPr="00D05652">
        <w:rPr>
          <w:rFonts w:asciiTheme="minorHAnsi" w:hAnsiTheme="minorHAnsi" w:cstheme="minorHAnsi"/>
          <w:sz w:val="22"/>
          <w:szCs w:val="22"/>
        </w:rPr>
        <w:t xml:space="preserve">, 6485 </w:t>
      </w:r>
      <w:proofErr w:type="spellStart"/>
      <w:r w:rsidRPr="00D05652">
        <w:rPr>
          <w:rFonts w:asciiTheme="minorHAnsi" w:hAnsiTheme="minorHAnsi" w:cstheme="minorHAnsi"/>
          <w:sz w:val="22"/>
          <w:szCs w:val="22"/>
        </w:rPr>
        <w:t>hrsz-ú</w:t>
      </w:r>
      <w:proofErr w:type="spellEnd"/>
      <w:r w:rsidRPr="00D05652">
        <w:rPr>
          <w:rFonts w:asciiTheme="minorHAnsi" w:hAnsiTheme="minorHAnsi" w:cstheme="minorHAnsi"/>
          <w:sz w:val="22"/>
          <w:szCs w:val="22"/>
        </w:rPr>
        <w:t xml:space="preserve"> ingatlan 194 m² összes alapterületű helyiségcsoportjára (földszint: raktár 97 m²; emelet: bemutató terem 97 m²) a Savaria </w:t>
      </w:r>
      <w:proofErr w:type="spellStart"/>
      <w:r w:rsidRPr="00D05652">
        <w:rPr>
          <w:rFonts w:asciiTheme="minorHAnsi" w:hAnsiTheme="minorHAnsi" w:cstheme="minorHAnsi"/>
          <w:sz w:val="22"/>
          <w:szCs w:val="22"/>
        </w:rPr>
        <w:t>Legio</w:t>
      </w:r>
      <w:proofErr w:type="spellEnd"/>
      <w:r w:rsidRPr="00D05652">
        <w:rPr>
          <w:rFonts w:asciiTheme="minorHAnsi" w:hAnsiTheme="minorHAnsi" w:cstheme="minorHAnsi"/>
          <w:sz w:val="22"/>
          <w:szCs w:val="22"/>
        </w:rPr>
        <w:t xml:space="preserve"> Hagyományőrző és Ismeretterjesztő Egyesület részére biztosítson ingyenes használatot 2027. december 31. napjáig tartó határozott időtartamra.</w:t>
      </w:r>
    </w:p>
    <w:p w14:paraId="691DD31F" w14:textId="77777777" w:rsidR="00D05652" w:rsidRPr="00D05652" w:rsidRDefault="00D05652" w:rsidP="00D05652">
      <w:pPr>
        <w:jc w:val="both"/>
        <w:rPr>
          <w:rFonts w:asciiTheme="minorHAnsi" w:hAnsiTheme="minorHAnsi" w:cstheme="minorHAnsi"/>
          <w:sz w:val="22"/>
          <w:szCs w:val="22"/>
        </w:rPr>
      </w:pPr>
    </w:p>
    <w:p w14:paraId="383942CD" w14:textId="77777777" w:rsidR="00D05652" w:rsidRPr="00D05652" w:rsidRDefault="00D05652" w:rsidP="00D05652">
      <w:pPr>
        <w:jc w:val="both"/>
        <w:rPr>
          <w:rFonts w:asciiTheme="minorHAnsi" w:hAnsiTheme="minorHAnsi" w:cstheme="minorHAnsi"/>
          <w:sz w:val="22"/>
          <w:szCs w:val="22"/>
          <w:u w:val="single"/>
        </w:rPr>
      </w:pPr>
    </w:p>
    <w:p w14:paraId="07C47397" w14:textId="27B2F7D0" w:rsidR="00D05652" w:rsidRPr="00894956" w:rsidRDefault="00D05652" w:rsidP="00894956">
      <w:pPr>
        <w:pStyle w:val="Listaszerbekezds"/>
        <w:numPr>
          <w:ilvl w:val="0"/>
          <w:numId w:val="24"/>
        </w:numPr>
        <w:ind w:left="709"/>
        <w:jc w:val="both"/>
        <w:rPr>
          <w:rFonts w:asciiTheme="minorHAnsi" w:hAnsiTheme="minorHAnsi" w:cstheme="minorHAnsi"/>
          <w:b/>
          <w:sz w:val="22"/>
          <w:szCs w:val="22"/>
          <w:u w:val="single"/>
        </w:rPr>
      </w:pPr>
      <w:r w:rsidRPr="00894956">
        <w:rPr>
          <w:rFonts w:asciiTheme="minorHAnsi" w:hAnsiTheme="minorHAnsi" w:cstheme="minorHAnsi"/>
          <w:b/>
          <w:sz w:val="22"/>
          <w:szCs w:val="22"/>
          <w:u w:val="single"/>
        </w:rPr>
        <w:t>Javaslat a SZOVA Nonprofit Kft. sütőolaj-gyűjtési helyszíneire vonatkozó ingyenes használati jogviszony meghosszabbítására</w:t>
      </w:r>
    </w:p>
    <w:p w14:paraId="1693156A" w14:textId="77777777" w:rsidR="00D05652" w:rsidRPr="00894956" w:rsidRDefault="00D05652" w:rsidP="00D05652">
      <w:pPr>
        <w:jc w:val="both"/>
        <w:rPr>
          <w:rFonts w:asciiTheme="minorHAnsi" w:hAnsiTheme="minorHAnsi" w:cstheme="minorHAnsi"/>
          <w:sz w:val="22"/>
          <w:szCs w:val="22"/>
          <w:u w:val="single"/>
        </w:rPr>
      </w:pPr>
    </w:p>
    <w:p w14:paraId="23A947C5"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 xml:space="preserve">A Tisztelt Bizottság a 142/2022. (V.23.) GJB. számú határozatában a SZOMHULL Nonprofit Kft. részére ingyenes használatot biztosított sütőolaj-gyűjtő edények kihelyezése céljából, 2022. június 1. napjától 2023. május 31. napjáig tartó 1 éves határozott időtartamra </w:t>
      </w:r>
    </w:p>
    <w:p w14:paraId="30331640"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Bocskai István krt. melletti 2211/1 hrsz.-ú, kivett „közpark” megnevezésű;</w:t>
      </w:r>
    </w:p>
    <w:p w14:paraId="32E96C3E"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Stromfeld Aurél utca 1704 hrsz.-ú, kivett „közút” megnevezésű;</w:t>
      </w:r>
    </w:p>
    <w:p w14:paraId="3FEA5BF1"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Szűrcsapó utca melletti 3587/34 hrsz.-ú, kivett „közpark” megnevezésű;</w:t>
      </w:r>
    </w:p>
    <w:p w14:paraId="1CD60917"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Bem József utcai buszforduló melletti 2804/22 hrsz.-ú, kivett „közpark” megnevezésű;</w:t>
      </w:r>
    </w:p>
    <w:p w14:paraId="5A277758"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Károly Róbert utca 14/D. szám mögötti, 9144/12 hrsz.-ú, kivett „közterület” megnevezésű;</w:t>
      </w:r>
    </w:p>
    <w:p w14:paraId="371A4974"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lastRenderedPageBreak/>
        <w:t xml:space="preserve">a </w:t>
      </w:r>
      <w:proofErr w:type="spellStart"/>
      <w:r w:rsidRPr="00D05652">
        <w:rPr>
          <w:rFonts w:asciiTheme="minorHAnsi" w:hAnsiTheme="minorHAnsi" w:cstheme="minorHAnsi"/>
          <w:sz w:val="22"/>
          <w:szCs w:val="22"/>
        </w:rPr>
        <w:t>Rohonci</w:t>
      </w:r>
      <w:proofErr w:type="spellEnd"/>
      <w:r w:rsidRPr="00D05652">
        <w:rPr>
          <w:rFonts w:asciiTheme="minorHAnsi" w:hAnsiTheme="minorHAnsi" w:cstheme="minorHAnsi"/>
          <w:sz w:val="22"/>
          <w:szCs w:val="22"/>
        </w:rPr>
        <w:t xml:space="preserve"> út 28. szám mögötti, 3281/8 hrsz.-ú, kivett „közterület” megnevezésű;</w:t>
      </w:r>
    </w:p>
    <w:p w14:paraId="0680C2DB"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Pázmány Péter krt. melletti 6615/6 hrsz.-ú, kivett „közterület” megnevezésű;</w:t>
      </w:r>
    </w:p>
    <w:p w14:paraId="14C00BA0"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Rumi út (OMW benzinkút) 11038/3 hrsz.-ú, kivett „közút” megnevezésű;</w:t>
      </w:r>
    </w:p>
    <w:p w14:paraId="268AB837"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valamint a Kodály Zoltán utca melletti 3785/332 hrsz.-ú, kivett „közterület” megnevezésű</w:t>
      </w:r>
    </w:p>
    <w:p w14:paraId="32C9ED93" w14:textId="77777777" w:rsidR="00D05652" w:rsidRPr="00D05652" w:rsidRDefault="00D05652" w:rsidP="00D05652">
      <w:pPr>
        <w:jc w:val="both"/>
        <w:rPr>
          <w:rFonts w:asciiTheme="minorHAnsi" w:hAnsiTheme="minorHAnsi" w:cstheme="minorHAnsi"/>
          <w:sz w:val="22"/>
          <w:szCs w:val="22"/>
        </w:rPr>
      </w:pPr>
      <w:proofErr w:type="gramStart"/>
      <w:r w:rsidRPr="00D05652">
        <w:rPr>
          <w:rFonts w:asciiTheme="minorHAnsi" w:hAnsiTheme="minorHAnsi" w:cstheme="minorHAnsi"/>
          <w:sz w:val="22"/>
          <w:szCs w:val="22"/>
        </w:rPr>
        <w:t>ingatlanok</w:t>
      </w:r>
      <w:proofErr w:type="gramEnd"/>
      <w:r w:rsidRPr="00D05652">
        <w:rPr>
          <w:rFonts w:asciiTheme="minorHAnsi" w:hAnsiTheme="minorHAnsi" w:cstheme="minorHAnsi"/>
          <w:sz w:val="22"/>
          <w:szCs w:val="22"/>
        </w:rPr>
        <w:t xml:space="preserve"> meghatározott területeire. </w:t>
      </w:r>
    </w:p>
    <w:p w14:paraId="07ABE0D8" w14:textId="77777777" w:rsidR="00D05652" w:rsidRPr="00D05652" w:rsidRDefault="00D05652" w:rsidP="00D05652">
      <w:pPr>
        <w:jc w:val="both"/>
        <w:rPr>
          <w:rFonts w:asciiTheme="minorHAnsi" w:hAnsiTheme="minorHAnsi" w:cstheme="minorHAnsi"/>
          <w:sz w:val="22"/>
          <w:szCs w:val="22"/>
        </w:rPr>
      </w:pPr>
    </w:p>
    <w:p w14:paraId="73529A79" w14:textId="0F5E2661" w:rsidR="00894956"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 176/2023. (VI. 12.) GJB számú, majd a 342/202</w:t>
      </w:r>
      <w:r w:rsidR="00164B63">
        <w:rPr>
          <w:rFonts w:asciiTheme="minorHAnsi" w:hAnsiTheme="minorHAnsi" w:cstheme="minorHAnsi"/>
          <w:sz w:val="22"/>
          <w:szCs w:val="22"/>
        </w:rPr>
        <w:t>3</w:t>
      </w:r>
      <w:r w:rsidRPr="00D05652">
        <w:rPr>
          <w:rFonts w:asciiTheme="minorHAnsi" w:hAnsiTheme="minorHAnsi" w:cstheme="minorHAnsi"/>
          <w:sz w:val="22"/>
          <w:szCs w:val="22"/>
        </w:rPr>
        <w:t xml:space="preserve">. (XII.11.) GJB számú határozattal az ingyenes használati megállapodás időtartama – a Vagyonrendelet 11. § b) pontja alapján – 2024. december 31. napjáig </w:t>
      </w:r>
      <w:proofErr w:type="gramStart"/>
      <w:r w:rsidRPr="00D05652">
        <w:rPr>
          <w:rFonts w:asciiTheme="minorHAnsi" w:hAnsiTheme="minorHAnsi" w:cstheme="minorHAnsi"/>
          <w:sz w:val="22"/>
          <w:szCs w:val="22"/>
        </w:rPr>
        <w:t>meghosszabbításra</w:t>
      </w:r>
      <w:proofErr w:type="gramEnd"/>
      <w:r w:rsidRPr="00D05652">
        <w:rPr>
          <w:rFonts w:asciiTheme="minorHAnsi" w:hAnsiTheme="minorHAnsi" w:cstheme="minorHAnsi"/>
          <w:sz w:val="22"/>
          <w:szCs w:val="22"/>
        </w:rPr>
        <w:t xml:space="preserve"> került. </w:t>
      </w:r>
      <w:r w:rsidR="00894956" w:rsidRPr="00D05652">
        <w:rPr>
          <w:rFonts w:asciiTheme="minorHAnsi" w:hAnsiTheme="minorHAnsi" w:cstheme="minorHAnsi"/>
          <w:sz w:val="22"/>
          <w:szCs w:val="22"/>
        </w:rPr>
        <w:t xml:space="preserve">A jogosult SZOMHULL Nonprofit Kft. helyébe – tekintettel a társaság SZOVA Nonprofit </w:t>
      </w:r>
      <w:proofErr w:type="spellStart"/>
      <w:r w:rsidR="00894956" w:rsidRPr="00D05652">
        <w:rPr>
          <w:rFonts w:asciiTheme="minorHAnsi" w:hAnsiTheme="minorHAnsi" w:cstheme="minorHAnsi"/>
          <w:sz w:val="22"/>
          <w:szCs w:val="22"/>
        </w:rPr>
        <w:t>Zrt-be</w:t>
      </w:r>
      <w:proofErr w:type="spellEnd"/>
      <w:r w:rsidR="00894956" w:rsidRPr="00D05652">
        <w:rPr>
          <w:rFonts w:asciiTheme="minorHAnsi" w:hAnsiTheme="minorHAnsi" w:cstheme="minorHAnsi"/>
          <w:sz w:val="22"/>
          <w:szCs w:val="22"/>
        </w:rPr>
        <w:t xml:space="preserve"> történő beolvadására – a SZOVA Nonprofit </w:t>
      </w:r>
      <w:proofErr w:type="spellStart"/>
      <w:r w:rsidR="00894956" w:rsidRPr="00D05652">
        <w:rPr>
          <w:rFonts w:asciiTheme="minorHAnsi" w:hAnsiTheme="minorHAnsi" w:cstheme="minorHAnsi"/>
          <w:sz w:val="22"/>
          <w:szCs w:val="22"/>
        </w:rPr>
        <w:t>Zrt</w:t>
      </w:r>
      <w:proofErr w:type="spellEnd"/>
      <w:r w:rsidR="00894956" w:rsidRPr="00D05652">
        <w:rPr>
          <w:rFonts w:asciiTheme="minorHAnsi" w:hAnsiTheme="minorHAnsi" w:cstheme="minorHAnsi"/>
          <w:sz w:val="22"/>
          <w:szCs w:val="22"/>
        </w:rPr>
        <w:t>. lépett.</w:t>
      </w:r>
    </w:p>
    <w:p w14:paraId="010F8540" w14:textId="77777777" w:rsidR="00894956" w:rsidRDefault="00894956" w:rsidP="00D05652">
      <w:pPr>
        <w:jc w:val="both"/>
        <w:rPr>
          <w:rFonts w:asciiTheme="minorHAnsi" w:hAnsiTheme="minorHAnsi" w:cstheme="minorHAnsi"/>
          <w:sz w:val="22"/>
          <w:szCs w:val="22"/>
        </w:rPr>
      </w:pPr>
    </w:p>
    <w:p w14:paraId="67DD7A09" w14:textId="42FD0E04"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 szerződés lejáratára tekintettel szükséges dönteni a használati jogviszony folytatásáról.</w:t>
      </w:r>
    </w:p>
    <w:p w14:paraId="052D5B3B" w14:textId="77777777" w:rsidR="00D05652" w:rsidRPr="00D05652" w:rsidRDefault="00D05652" w:rsidP="00D05652">
      <w:pPr>
        <w:jc w:val="both"/>
        <w:rPr>
          <w:rFonts w:asciiTheme="minorHAnsi" w:hAnsiTheme="minorHAnsi" w:cstheme="minorHAnsi"/>
          <w:sz w:val="22"/>
          <w:szCs w:val="22"/>
        </w:rPr>
      </w:pPr>
    </w:p>
    <w:p w14:paraId="38118F1F" w14:textId="467E61AA"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 xml:space="preserve">A SZOVA Nonprofit </w:t>
      </w:r>
      <w:proofErr w:type="spellStart"/>
      <w:r w:rsidRPr="00D05652">
        <w:rPr>
          <w:rFonts w:asciiTheme="minorHAnsi" w:hAnsiTheme="minorHAnsi" w:cstheme="minorHAnsi"/>
          <w:sz w:val="22"/>
          <w:szCs w:val="22"/>
        </w:rPr>
        <w:t>Zrt</w:t>
      </w:r>
      <w:proofErr w:type="spellEnd"/>
      <w:r w:rsidRPr="00D05652">
        <w:rPr>
          <w:rFonts w:asciiTheme="minorHAnsi" w:hAnsiTheme="minorHAnsi" w:cstheme="minorHAnsi"/>
          <w:sz w:val="22"/>
          <w:szCs w:val="22"/>
        </w:rPr>
        <w:t xml:space="preserve">. Önkormányzatunknak megküldött levelében az ingyenes használati megállapodás további </w:t>
      </w:r>
      <w:r w:rsidR="00894956">
        <w:rPr>
          <w:rFonts w:asciiTheme="minorHAnsi" w:hAnsiTheme="minorHAnsi" w:cstheme="minorHAnsi"/>
          <w:sz w:val="22"/>
          <w:szCs w:val="22"/>
        </w:rPr>
        <w:t>3</w:t>
      </w:r>
      <w:r w:rsidRPr="00D05652">
        <w:rPr>
          <w:rFonts w:asciiTheme="minorHAnsi" w:hAnsiTheme="minorHAnsi" w:cstheme="minorHAnsi"/>
          <w:sz w:val="22"/>
          <w:szCs w:val="22"/>
        </w:rPr>
        <w:t xml:space="preserve"> év határozott időtartammal történő meghosszabbítását kezdeményezte. </w:t>
      </w:r>
    </w:p>
    <w:p w14:paraId="14AC63F1" w14:textId="77777777" w:rsidR="00D05652" w:rsidRPr="00D05652" w:rsidRDefault="00D05652" w:rsidP="00D05652">
      <w:pPr>
        <w:jc w:val="both"/>
        <w:rPr>
          <w:rFonts w:asciiTheme="minorHAnsi" w:hAnsiTheme="minorHAnsi" w:cstheme="minorHAnsi"/>
          <w:sz w:val="22"/>
          <w:szCs w:val="22"/>
        </w:rPr>
      </w:pPr>
    </w:p>
    <w:p w14:paraId="3482D990"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 nemzeti vagyonról szóló 2011. évi CXCVI. törvény 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1AE127F5" w14:textId="77777777" w:rsidR="00D05652" w:rsidRDefault="00D05652" w:rsidP="00D05652">
      <w:pPr>
        <w:jc w:val="both"/>
        <w:rPr>
          <w:rFonts w:asciiTheme="minorHAnsi" w:hAnsiTheme="minorHAnsi" w:cstheme="minorHAnsi"/>
          <w:sz w:val="22"/>
          <w:szCs w:val="22"/>
        </w:rPr>
      </w:pPr>
    </w:p>
    <w:p w14:paraId="4AADB0BE" w14:textId="177955A9" w:rsidR="001B6713" w:rsidRPr="001B6713" w:rsidRDefault="00FA34EC" w:rsidP="001B6713">
      <w:pPr>
        <w:jc w:val="both"/>
        <w:rPr>
          <w:rFonts w:asciiTheme="minorHAnsi" w:hAnsiTheme="minorHAnsi" w:cstheme="minorHAnsi"/>
          <w:sz w:val="22"/>
          <w:szCs w:val="22"/>
        </w:rPr>
      </w:pPr>
      <w:r>
        <w:rPr>
          <w:rFonts w:asciiTheme="minorHAnsi" w:hAnsiTheme="minorHAnsi" w:cstheme="minorHAnsi"/>
          <w:sz w:val="22"/>
          <w:szCs w:val="22"/>
        </w:rPr>
        <w:t xml:space="preserve">A hulladékról szóló 2012. évi CLXXXV. törvény 33. § (1) bekezdése szerint </w:t>
      </w:r>
      <w:r w:rsidR="001B6713">
        <w:rPr>
          <w:rFonts w:asciiTheme="minorHAnsi" w:hAnsiTheme="minorHAnsi" w:cstheme="minorHAnsi"/>
          <w:sz w:val="22"/>
          <w:szCs w:val="22"/>
        </w:rPr>
        <w:t>a</w:t>
      </w:r>
      <w:r w:rsidR="001B6713" w:rsidRPr="001B6713">
        <w:rPr>
          <w:rFonts w:asciiTheme="minorHAnsi" w:hAnsiTheme="minorHAnsi" w:cstheme="minorHAnsi"/>
          <w:sz w:val="22"/>
          <w:szCs w:val="22"/>
        </w:rPr>
        <w:t xml:space="preserve"> települési önkormányzat az állammal a 78. § (1) bekezdés g) pontja, a koncessziós társasággal az 53/E. § (7) bekezdése alapján együttműködve gondoskodik – a tulajdonában, illetve a települési önkormányzatok hulladékgazdálkodási feladat ellátása érdekében létrehozott társulás tulajdonában álló, hulladék kezelését szolgáló létesítmények útján – az átvett hulladék kezeléséről.  </w:t>
      </w:r>
    </w:p>
    <w:p w14:paraId="04623455" w14:textId="51CA142A" w:rsidR="001B6713" w:rsidRPr="001B6713" w:rsidRDefault="00BE76EA" w:rsidP="001B6713">
      <w:pPr>
        <w:jc w:val="both"/>
        <w:rPr>
          <w:rFonts w:asciiTheme="minorHAnsi" w:hAnsiTheme="minorHAnsi" w:cstheme="minorHAnsi"/>
          <w:sz w:val="22"/>
          <w:szCs w:val="22"/>
        </w:rPr>
      </w:pPr>
      <w:r>
        <w:rPr>
          <w:rFonts w:asciiTheme="minorHAnsi" w:hAnsiTheme="minorHAnsi" w:cstheme="minorHAnsi"/>
          <w:sz w:val="22"/>
          <w:szCs w:val="22"/>
        </w:rPr>
        <w:t xml:space="preserve">A </w:t>
      </w:r>
      <w:r w:rsidR="001B6713" w:rsidRPr="001B6713">
        <w:rPr>
          <w:rFonts w:asciiTheme="minorHAnsi" w:hAnsiTheme="minorHAnsi" w:cstheme="minorHAnsi"/>
          <w:sz w:val="22"/>
          <w:szCs w:val="22"/>
        </w:rPr>
        <w:t>(4) </w:t>
      </w:r>
      <w:r>
        <w:rPr>
          <w:rFonts w:asciiTheme="minorHAnsi" w:hAnsiTheme="minorHAnsi" w:cstheme="minorHAnsi"/>
          <w:sz w:val="22"/>
          <w:szCs w:val="22"/>
        </w:rPr>
        <w:t>bekezdés alapján</w:t>
      </w:r>
      <w:r w:rsidR="001B6713" w:rsidRPr="001B6713">
        <w:rPr>
          <w:rFonts w:asciiTheme="minorHAnsi" w:hAnsiTheme="minorHAnsi" w:cstheme="minorHAnsi"/>
          <w:sz w:val="22"/>
          <w:szCs w:val="22"/>
        </w:rPr>
        <w:t> </w:t>
      </w:r>
      <w:r>
        <w:rPr>
          <w:rFonts w:asciiTheme="minorHAnsi" w:hAnsiTheme="minorHAnsi" w:cstheme="minorHAnsi"/>
          <w:sz w:val="22"/>
          <w:szCs w:val="22"/>
        </w:rPr>
        <w:t>a</w:t>
      </w:r>
      <w:r w:rsidR="001B6713" w:rsidRPr="001B6713">
        <w:rPr>
          <w:rFonts w:asciiTheme="minorHAnsi" w:hAnsiTheme="minorHAnsi" w:cstheme="minorHAnsi"/>
          <w:sz w:val="22"/>
          <w:szCs w:val="22"/>
        </w:rPr>
        <w:t xml:space="preserve"> települési önkormányzat a</w:t>
      </w:r>
      <w:r w:rsidR="003C2492">
        <w:rPr>
          <w:rFonts w:asciiTheme="minorHAnsi" w:hAnsiTheme="minorHAnsi" w:cstheme="minorHAnsi"/>
          <w:sz w:val="22"/>
          <w:szCs w:val="22"/>
        </w:rPr>
        <w:t>z</w:t>
      </w:r>
      <w:r w:rsidR="001B6713" w:rsidRPr="001B6713">
        <w:rPr>
          <w:rFonts w:asciiTheme="minorHAnsi" w:hAnsiTheme="minorHAnsi" w:cstheme="minorHAnsi"/>
          <w:sz w:val="22"/>
          <w:szCs w:val="22"/>
        </w:rPr>
        <w:t xml:space="preserve"> </w:t>
      </w:r>
      <w:proofErr w:type="spellStart"/>
      <w:r w:rsidR="001B6713" w:rsidRPr="001B6713">
        <w:rPr>
          <w:rFonts w:asciiTheme="minorHAnsi" w:hAnsiTheme="minorHAnsi" w:cstheme="minorHAnsi"/>
          <w:sz w:val="22"/>
          <w:szCs w:val="22"/>
        </w:rPr>
        <w:t>Mötv</w:t>
      </w:r>
      <w:proofErr w:type="spellEnd"/>
      <w:r w:rsidR="001B6713" w:rsidRPr="001B6713">
        <w:rPr>
          <w:rFonts w:asciiTheme="minorHAnsi" w:hAnsiTheme="minorHAnsi" w:cstheme="minorHAnsi"/>
          <w:sz w:val="22"/>
          <w:szCs w:val="22"/>
        </w:rPr>
        <w:t>. 13. § (1) bekezdés 5. pontjában foglalt köztisztasági feladatok ellátása körében eleget tesz a közterületen elhagyott hulladék felszámolásával összefüggő kötelezettségének.</w:t>
      </w:r>
    </w:p>
    <w:p w14:paraId="36718390" w14:textId="0EEA68FB" w:rsidR="00FA34EC" w:rsidRPr="00D05652" w:rsidRDefault="00BE76EA" w:rsidP="001B6713">
      <w:pPr>
        <w:jc w:val="both"/>
        <w:rPr>
          <w:rFonts w:asciiTheme="minorHAnsi" w:hAnsiTheme="minorHAnsi" w:cstheme="minorHAnsi"/>
          <w:sz w:val="22"/>
          <w:szCs w:val="22"/>
        </w:rPr>
      </w:pPr>
      <w:r>
        <w:rPr>
          <w:rFonts w:asciiTheme="minorHAnsi" w:hAnsiTheme="minorHAnsi" w:cstheme="minorHAnsi"/>
          <w:sz w:val="22"/>
          <w:szCs w:val="22"/>
        </w:rPr>
        <w:t xml:space="preserve">Az </w:t>
      </w:r>
      <w:r w:rsidR="001B6713" w:rsidRPr="001B6713">
        <w:rPr>
          <w:rFonts w:asciiTheme="minorHAnsi" w:hAnsiTheme="minorHAnsi" w:cstheme="minorHAnsi"/>
          <w:sz w:val="22"/>
          <w:szCs w:val="22"/>
        </w:rPr>
        <w:t>(5)</w:t>
      </w:r>
      <w:r>
        <w:rPr>
          <w:rFonts w:asciiTheme="minorHAnsi" w:hAnsiTheme="minorHAnsi" w:cstheme="minorHAnsi"/>
          <w:sz w:val="22"/>
          <w:szCs w:val="22"/>
        </w:rPr>
        <w:t xml:space="preserve"> bekezdésben foglaltak szerint</w:t>
      </w:r>
      <w:r w:rsidR="003C2492">
        <w:rPr>
          <w:rFonts w:asciiTheme="minorHAnsi" w:hAnsiTheme="minorHAnsi" w:cstheme="minorHAnsi"/>
          <w:sz w:val="22"/>
          <w:szCs w:val="22"/>
        </w:rPr>
        <w:t xml:space="preserve"> a</w:t>
      </w:r>
      <w:r w:rsidR="001B6713" w:rsidRPr="001B6713">
        <w:rPr>
          <w:rFonts w:asciiTheme="minorHAnsi" w:hAnsiTheme="minorHAnsi" w:cstheme="minorHAnsi"/>
          <w:sz w:val="22"/>
          <w:szCs w:val="22"/>
        </w:rPr>
        <w:t xml:space="preserve"> települési önkormányzat a</w:t>
      </w:r>
      <w:r w:rsidR="003C2492">
        <w:rPr>
          <w:rFonts w:asciiTheme="minorHAnsi" w:hAnsiTheme="minorHAnsi" w:cstheme="minorHAnsi"/>
          <w:sz w:val="22"/>
          <w:szCs w:val="22"/>
        </w:rPr>
        <w:t>z</w:t>
      </w:r>
      <w:r w:rsidR="001B6713" w:rsidRPr="001B6713">
        <w:rPr>
          <w:rFonts w:asciiTheme="minorHAnsi" w:hAnsiTheme="minorHAnsi" w:cstheme="minorHAnsi"/>
          <w:sz w:val="22"/>
          <w:szCs w:val="22"/>
        </w:rPr>
        <w:t xml:space="preserve"> </w:t>
      </w:r>
      <w:proofErr w:type="spellStart"/>
      <w:r w:rsidR="001B6713" w:rsidRPr="001B6713">
        <w:rPr>
          <w:rFonts w:asciiTheme="minorHAnsi" w:hAnsiTheme="minorHAnsi" w:cstheme="minorHAnsi"/>
          <w:sz w:val="22"/>
          <w:szCs w:val="22"/>
        </w:rPr>
        <w:t>Mötv</w:t>
      </w:r>
      <w:proofErr w:type="spellEnd"/>
      <w:r w:rsidR="001B6713" w:rsidRPr="001B6713">
        <w:rPr>
          <w:rFonts w:asciiTheme="minorHAnsi" w:hAnsiTheme="minorHAnsi" w:cstheme="minorHAnsi"/>
          <w:sz w:val="22"/>
          <w:szCs w:val="22"/>
        </w:rPr>
        <w:t>. 13. § (1) bekezdés 5. pontjában foglalt köztisztasági feladatok ellátása körében a közterületi kihelyezett gyűjtőedényekből vagy egyéb módon a közterületről összegyűjtött települési hulladék kezeléséről a 31. § (2) bekezdés a) pontban foglaltak alapján gondoskodik.</w:t>
      </w:r>
    </w:p>
    <w:p w14:paraId="3E86EB2F" w14:textId="77777777" w:rsidR="00D05652" w:rsidRPr="00D05652" w:rsidRDefault="00D05652" w:rsidP="00D05652">
      <w:pPr>
        <w:jc w:val="both"/>
        <w:rPr>
          <w:rFonts w:asciiTheme="minorHAnsi" w:hAnsiTheme="minorHAnsi" w:cstheme="minorHAnsi"/>
          <w:sz w:val="22"/>
          <w:szCs w:val="22"/>
        </w:rPr>
      </w:pPr>
    </w:p>
    <w:p w14:paraId="58F949C2"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Szombathely Megyei Jogú Város Önkormányzata vagyonáról szóló 40/2014. (XII. 23.) önkormányzati rendelet 11. § b) pontja alapján 3 éves időtartamot meg nem haladó ingyenes használatot engedélyezni a gazdasági ügyeket ellátó bizottság jogosult.</w:t>
      </w:r>
    </w:p>
    <w:p w14:paraId="6E8F6F97" w14:textId="77777777" w:rsidR="00D05652" w:rsidRPr="00D05652" w:rsidRDefault="00D05652" w:rsidP="00D05652">
      <w:pPr>
        <w:jc w:val="both"/>
        <w:rPr>
          <w:rFonts w:asciiTheme="minorHAnsi" w:hAnsiTheme="minorHAnsi" w:cstheme="minorHAnsi"/>
          <w:sz w:val="22"/>
          <w:szCs w:val="22"/>
          <w:u w:val="single"/>
        </w:rPr>
      </w:pPr>
    </w:p>
    <w:p w14:paraId="0FB8E513" w14:textId="36EE02D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Javaslom a T</w:t>
      </w:r>
      <w:r w:rsidR="003C2492">
        <w:rPr>
          <w:rFonts w:asciiTheme="minorHAnsi" w:hAnsiTheme="minorHAnsi" w:cstheme="minorHAnsi"/>
          <w:sz w:val="22"/>
          <w:szCs w:val="22"/>
        </w:rPr>
        <w:t>isztelt</w:t>
      </w:r>
      <w:r w:rsidRPr="00D05652">
        <w:rPr>
          <w:rFonts w:asciiTheme="minorHAnsi" w:hAnsiTheme="minorHAnsi" w:cstheme="minorHAnsi"/>
          <w:sz w:val="22"/>
          <w:szCs w:val="22"/>
        </w:rPr>
        <w:t xml:space="preserve"> Bizottságnak, hogy a SZOVA Nonprofit </w:t>
      </w:r>
      <w:proofErr w:type="spellStart"/>
      <w:r w:rsidRPr="00D05652">
        <w:rPr>
          <w:rFonts w:asciiTheme="minorHAnsi" w:hAnsiTheme="minorHAnsi" w:cstheme="minorHAnsi"/>
          <w:sz w:val="22"/>
          <w:szCs w:val="22"/>
        </w:rPr>
        <w:t>Zrt</w:t>
      </w:r>
      <w:proofErr w:type="spellEnd"/>
      <w:r w:rsidRPr="00D05652">
        <w:rPr>
          <w:rFonts w:asciiTheme="minorHAnsi" w:hAnsiTheme="minorHAnsi" w:cstheme="minorHAnsi"/>
          <w:sz w:val="22"/>
          <w:szCs w:val="22"/>
        </w:rPr>
        <w:t xml:space="preserve">. fenti ingatlanokra vonatkozóan fennálló ingyenes használati jogviszonya – a határozati javaslatban foglaltaknak megfelelően – </w:t>
      </w:r>
      <w:r w:rsidR="00894956">
        <w:rPr>
          <w:rFonts w:asciiTheme="minorHAnsi" w:hAnsiTheme="minorHAnsi" w:cstheme="minorHAnsi"/>
          <w:sz w:val="22"/>
          <w:szCs w:val="22"/>
        </w:rPr>
        <w:t>három</w:t>
      </w:r>
      <w:r w:rsidR="00BE76EA">
        <w:rPr>
          <w:rFonts w:asciiTheme="minorHAnsi" w:hAnsiTheme="minorHAnsi" w:cstheme="minorHAnsi"/>
          <w:sz w:val="22"/>
          <w:szCs w:val="22"/>
        </w:rPr>
        <w:t xml:space="preserve"> </w:t>
      </w:r>
      <w:r w:rsidRPr="00D05652">
        <w:rPr>
          <w:rFonts w:asciiTheme="minorHAnsi" w:hAnsiTheme="minorHAnsi" w:cstheme="minorHAnsi"/>
          <w:sz w:val="22"/>
          <w:szCs w:val="22"/>
        </w:rPr>
        <w:t>éves határozott időtartamra 202</w:t>
      </w:r>
      <w:r w:rsidR="00894956">
        <w:rPr>
          <w:rFonts w:asciiTheme="minorHAnsi" w:hAnsiTheme="minorHAnsi" w:cstheme="minorHAnsi"/>
          <w:sz w:val="22"/>
          <w:szCs w:val="22"/>
        </w:rPr>
        <w:t>7</w:t>
      </w:r>
      <w:r w:rsidRPr="00D05652">
        <w:rPr>
          <w:rFonts w:asciiTheme="minorHAnsi" w:hAnsiTheme="minorHAnsi" w:cstheme="minorHAnsi"/>
          <w:sz w:val="22"/>
          <w:szCs w:val="22"/>
        </w:rPr>
        <w:t>. december 31. napjáig kerüljön meghosszabbításra.</w:t>
      </w:r>
    </w:p>
    <w:p w14:paraId="4338CF10" w14:textId="77777777" w:rsidR="00D05652" w:rsidRPr="00D05652" w:rsidRDefault="00D05652" w:rsidP="00D05652">
      <w:pPr>
        <w:jc w:val="both"/>
        <w:rPr>
          <w:rFonts w:asciiTheme="minorHAnsi" w:hAnsiTheme="minorHAnsi" w:cstheme="minorHAnsi"/>
          <w:sz w:val="22"/>
          <w:szCs w:val="22"/>
        </w:rPr>
      </w:pPr>
    </w:p>
    <w:p w14:paraId="756C6563"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 xml:space="preserve"> Kérem a Tisztelt Bizottságot, hogy az előterjesztést megtárgyalni és a határozati javaslatokban foglaltakat elfogadni szíveskedjen!</w:t>
      </w:r>
    </w:p>
    <w:p w14:paraId="5A7A793B" w14:textId="77777777" w:rsidR="00D05652" w:rsidRPr="00D05652" w:rsidRDefault="00D05652" w:rsidP="00D05652">
      <w:pPr>
        <w:jc w:val="both"/>
        <w:rPr>
          <w:rFonts w:asciiTheme="minorHAnsi" w:hAnsiTheme="minorHAnsi" w:cstheme="minorHAnsi"/>
          <w:sz w:val="22"/>
          <w:szCs w:val="22"/>
          <w:u w:val="single"/>
        </w:rPr>
      </w:pPr>
    </w:p>
    <w:p w14:paraId="2789A66D" w14:textId="5AFA6B2A" w:rsidR="00D05652" w:rsidRPr="00D05652" w:rsidRDefault="00D05652" w:rsidP="00D05652">
      <w:pPr>
        <w:jc w:val="both"/>
        <w:rPr>
          <w:rFonts w:asciiTheme="minorHAnsi" w:hAnsiTheme="minorHAnsi" w:cstheme="minorHAnsi"/>
          <w:b/>
          <w:sz w:val="22"/>
          <w:szCs w:val="22"/>
        </w:rPr>
      </w:pPr>
      <w:r w:rsidRPr="00D05652">
        <w:rPr>
          <w:rFonts w:asciiTheme="minorHAnsi" w:hAnsiTheme="minorHAnsi" w:cstheme="minorHAnsi"/>
          <w:b/>
          <w:sz w:val="22"/>
          <w:szCs w:val="22"/>
        </w:rPr>
        <w:t xml:space="preserve">Szombathely, 2024. december </w:t>
      </w:r>
      <w:proofErr w:type="gramStart"/>
      <w:r w:rsidRPr="00D05652">
        <w:rPr>
          <w:rFonts w:asciiTheme="minorHAnsi" w:hAnsiTheme="minorHAnsi" w:cstheme="minorHAnsi"/>
          <w:b/>
          <w:sz w:val="22"/>
          <w:szCs w:val="22"/>
        </w:rPr>
        <w:t>„</w:t>
      </w:r>
      <w:r w:rsidR="003C2492">
        <w:rPr>
          <w:rFonts w:asciiTheme="minorHAnsi" w:hAnsiTheme="minorHAnsi" w:cstheme="minorHAnsi"/>
          <w:b/>
          <w:sz w:val="22"/>
          <w:szCs w:val="22"/>
        </w:rPr>
        <w:t xml:space="preserve">           ”</w:t>
      </w:r>
      <w:proofErr w:type="gramEnd"/>
    </w:p>
    <w:p w14:paraId="66C25CD7" w14:textId="77777777" w:rsidR="00D05652" w:rsidRDefault="00D05652" w:rsidP="00D05652">
      <w:pPr>
        <w:jc w:val="both"/>
        <w:rPr>
          <w:rFonts w:asciiTheme="minorHAnsi" w:hAnsiTheme="minorHAnsi" w:cstheme="minorHAnsi"/>
          <w:b/>
          <w:sz w:val="22"/>
          <w:szCs w:val="22"/>
        </w:rPr>
      </w:pPr>
    </w:p>
    <w:p w14:paraId="2C52031A" w14:textId="77777777" w:rsidR="00D05652" w:rsidRPr="00D05652" w:rsidRDefault="00D05652" w:rsidP="00D05652">
      <w:pPr>
        <w:jc w:val="both"/>
        <w:rPr>
          <w:rFonts w:asciiTheme="minorHAnsi" w:hAnsiTheme="minorHAnsi" w:cstheme="minorHAnsi"/>
          <w:b/>
          <w:sz w:val="22"/>
          <w:szCs w:val="22"/>
        </w:rPr>
      </w:pPr>
    </w:p>
    <w:p w14:paraId="49709B9E" w14:textId="77777777" w:rsidR="00D05652" w:rsidRPr="00D05652" w:rsidRDefault="00D05652" w:rsidP="00D05652">
      <w:pPr>
        <w:jc w:val="both"/>
        <w:rPr>
          <w:rFonts w:asciiTheme="minorHAnsi" w:hAnsiTheme="minorHAnsi" w:cstheme="minorHAnsi"/>
          <w:sz w:val="22"/>
          <w:szCs w:val="22"/>
        </w:rPr>
      </w:pPr>
    </w:p>
    <w:p w14:paraId="000ECB61" w14:textId="6A83EA15" w:rsidR="00D05652" w:rsidRPr="00D05652" w:rsidRDefault="00D05652" w:rsidP="00D05652">
      <w:pPr>
        <w:jc w:val="both"/>
        <w:rPr>
          <w:rFonts w:asciiTheme="minorHAnsi" w:hAnsiTheme="minorHAnsi" w:cstheme="minorHAnsi"/>
          <w:b/>
          <w:sz w:val="22"/>
          <w:szCs w:val="22"/>
        </w:rPr>
      </w:pPr>
      <w:r w:rsidRPr="00D05652">
        <w:rPr>
          <w:rFonts w:asciiTheme="minorHAnsi" w:hAnsiTheme="minorHAnsi" w:cstheme="minorHAnsi"/>
          <w:b/>
          <w:sz w:val="22"/>
          <w:szCs w:val="22"/>
        </w:rPr>
        <w:tab/>
        <w:t xml:space="preserve">                                         </w:t>
      </w:r>
      <w:r>
        <w:rPr>
          <w:rFonts w:asciiTheme="minorHAnsi" w:hAnsiTheme="minorHAnsi" w:cstheme="minorHAnsi"/>
          <w:b/>
          <w:sz w:val="22"/>
          <w:szCs w:val="22"/>
        </w:rPr>
        <w:t xml:space="preserve">                                                                </w:t>
      </w:r>
      <w:r w:rsidRPr="00D05652">
        <w:rPr>
          <w:rFonts w:asciiTheme="minorHAnsi" w:hAnsiTheme="minorHAnsi" w:cstheme="minorHAnsi"/>
          <w:b/>
          <w:sz w:val="22"/>
          <w:szCs w:val="22"/>
        </w:rPr>
        <w:t xml:space="preserve">  /: Dr. </w:t>
      </w:r>
      <w:proofErr w:type="spellStart"/>
      <w:r w:rsidRPr="00D05652">
        <w:rPr>
          <w:rFonts w:asciiTheme="minorHAnsi" w:hAnsiTheme="minorHAnsi" w:cstheme="minorHAnsi"/>
          <w:b/>
          <w:sz w:val="22"/>
          <w:szCs w:val="22"/>
        </w:rPr>
        <w:t>Nemény</w:t>
      </w:r>
      <w:proofErr w:type="spellEnd"/>
      <w:r w:rsidRPr="00D05652">
        <w:rPr>
          <w:rFonts w:asciiTheme="minorHAnsi" w:hAnsiTheme="minorHAnsi" w:cstheme="minorHAnsi"/>
          <w:b/>
          <w:sz w:val="22"/>
          <w:szCs w:val="22"/>
        </w:rPr>
        <w:t xml:space="preserve"> </w:t>
      </w:r>
      <w:proofErr w:type="gramStart"/>
      <w:r w:rsidRPr="00D05652">
        <w:rPr>
          <w:rFonts w:asciiTheme="minorHAnsi" w:hAnsiTheme="minorHAnsi" w:cstheme="minorHAnsi"/>
          <w:b/>
          <w:sz w:val="22"/>
          <w:szCs w:val="22"/>
        </w:rPr>
        <w:t>András :</w:t>
      </w:r>
      <w:proofErr w:type="gramEnd"/>
      <w:r w:rsidRPr="00D05652">
        <w:rPr>
          <w:rFonts w:asciiTheme="minorHAnsi" w:hAnsiTheme="minorHAnsi" w:cstheme="minorHAnsi"/>
          <w:b/>
          <w:sz w:val="22"/>
          <w:szCs w:val="22"/>
        </w:rPr>
        <w:t>/</w:t>
      </w:r>
    </w:p>
    <w:p w14:paraId="529CE695" w14:textId="77777777" w:rsidR="00D05652" w:rsidRPr="00D05652" w:rsidRDefault="00D05652" w:rsidP="00D05652">
      <w:pPr>
        <w:jc w:val="both"/>
        <w:rPr>
          <w:rFonts w:asciiTheme="minorHAnsi" w:hAnsiTheme="minorHAnsi" w:cstheme="minorHAnsi"/>
          <w:b/>
          <w:sz w:val="22"/>
          <w:szCs w:val="22"/>
          <w:u w:val="single"/>
        </w:rPr>
      </w:pPr>
    </w:p>
    <w:p w14:paraId="4CE85079" w14:textId="77777777" w:rsidR="00D05652" w:rsidRDefault="00D05652" w:rsidP="00D05652">
      <w:pPr>
        <w:tabs>
          <w:tab w:val="center" w:pos="6120"/>
        </w:tabs>
        <w:jc w:val="center"/>
        <w:rPr>
          <w:rFonts w:asciiTheme="minorHAnsi" w:hAnsiTheme="minorHAnsi" w:cstheme="minorHAnsi"/>
          <w:b/>
          <w:sz w:val="22"/>
          <w:szCs w:val="22"/>
          <w:u w:val="single"/>
        </w:rPr>
      </w:pPr>
    </w:p>
    <w:p w14:paraId="222E596A" w14:textId="77777777" w:rsidR="00D05652" w:rsidRDefault="00D05652" w:rsidP="00D05652">
      <w:pPr>
        <w:tabs>
          <w:tab w:val="center" w:pos="6120"/>
        </w:tabs>
        <w:jc w:val="center"/>
        <w:rPr>
          <w:rFonts w:asciiTheme="minorHAnsi" w:hAnsiTheme="minorHAnsi" w:cstheme="minorHAnsi"/>
          <w:b/>
          <w:sz w:val="22"/>
          <w:szCs w:val="22"/>
          <w:u w:val="single"/>
        </w:rPr>
      </w:pPr>
    </w:p>
    <w:p w14:paraId="5190A7B2" w14:textId="77777777" w:rsidR="002256B7" w:rsidRDefault="002256B7" w:rsidP="00D05652">
      <w:pPr>
        <w:tabs>
          <w:tab w:val="center" w:pos="6120"/>
        </w:tabs>
        <w:jc w:val="center"/>
        <w:rPr>
          <w:rFonts w:asciiTheme="minorHAnsi" w:hAnsiTheme="minorHAnsi" w:cstheme="minorHAnsi"/>
          <w:b/>
          <w:sz w:val="22"/>
          <w:szCs w:val="22"/>
          <w:u w:val="single"/>
        </w:rPr>
      </w:pPr>
    </w:p>
    <w:p w14:paraId="1AA18264" w14:textId="0763FEB0" w:rsidR="00D1597F" w:rsidRDefault="00D05652" w:rsidP="00D05652">
      <w:pPr>
        <w:tabs>
          <w:tab w:val="center" w:pos="6120"/>
        </w:tabs>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I.</w:t>
      </w:r>
    </w:p>
    <w:p w14:paraId="505BB403" w14:textId="77777777" w:rsidR="00D1597F" w:rsidRDefault="00D1597F" w:rsidP="00D1597F">
      <w:pPr>
        <w:tabs>
          <w:tab w:val="left" w:pos="540"/>
        </w:tabs>
        <w:ind w:left="360" w:hanging="180"/>
        <w:jc w:val="center"/>
        <w:rPr>
          <w:rFonts w:asciiTheme="minorHAnsi" w:hAnsiTheme="minorHAnsi" w:cstheme="minorHAnsi"/>
          <w:b/>
          <w:bCs/>
          <w:sz w:val="22"/>
          <w:szCs w:val="22"/>
          <w:u w:val="single"/>
        </w:rPr>
      </w:pPr>
      <w:bookmarkStart w:id="0" w:name="_Hlk134107252"/>
      <w:r>
        <w:rPr>
          <w:rFonts w:asciiTheme="minorHAnsi" w:hAnsiTheme="minorHAnsi" w:cstheme="minorHAnsi"/>
          <w:b/>
          <w:bCs/>
          <w:sz w:val="22"/>
          <w:szCs w:val="22"/>
          <w:u w:val="single"/>
        </w:rPr>
        <w:t>Határozati javaslat</w:t>
      </w:r>
    </w:p>
    <w:p w14:paraId="6915AAEF" w14:textId="12F7EC14" w:rsidR="00D1597F" w:rsidRDefault="00D1597F" w:rsidP="00D1597F">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………/202</w:t>
      </w:r>
      <w:r w:rsidR="00EF0456">
        <w:rPr>
          <w:rFonts w:asciiTheme="minorHAnsi" w:hAnsiTheme="minorHAnsi" w:cstheme="minorHAnsi"/>
          <w:b/>
          <w:bCs/>
          <w:sz w:val="22"/>
          <w:szCs w:val="22"/>
          <w:u w:val="single"/>
        </w:rPr>
        <w:t>4</w:t>
      </w:r>
      <w:r>
        <w:rPr>
          <w:rFonts w:asciiTheme="minorHAnsi" w:hAnsiTheme="minorHAnsi" w:cstheme="minorHAnsi"/>
          <w:b/>
          <w:bCs/>
          <w:sz w:val="22"/>
          <w:szCs w:val="22"/>
          <w:u w:val="single"/>
        </w:rPr>
        <w:t>. (</w:t>
      </w:r>
      <w:r w:rsidR="00EF0456">
        <w:rPr>
          <w:rFonts w:asciiTheme="minorHAnsi" w:hAnsiTheme="minorHAnsi" w:cstheme="minorHAnsi"/>
          <w:b/>
          <w:bCs/>
          <w:sz w:val="22"/>
          <w:szCs w:val="22"/>
          <w:u w:val="single"/>
        </w:rPr>
        <w:t>X</w:t>
      </w:r>
      <w:r w:rsidR="00AD78C8">
        <w:rPr>
          <w:rFonts w:asciiTheme="minorHAnsi" w:hAnsiTheme="minorHAnsi" w:cstheme="minorHAnsi"/>
          <w:b/>
          <w:bCs/>
          <w:sz w:val="22"/>
          <w:szCs w:val="22"/>
          <w:u w:val="single"/>
        </w:rPr>
        <w:t>I</w:t>
      </w:r>
      <w:r w:rsidR="009D70A1">
        <w:rPr>
          <w:rFonts w:asciiTheme="minorHAnsi" w:hAnsiTheme="minorHAnsi" w:cstheme="minorHAnsi"/>
          <w:b/>
          <w:bCs/>
          <w:sz w:val="22"/>
          <w:szCs w:val="22"/>
          <w:u w:val="single"/>
        </w:rPr>
        <w:t>I</w:t>
      </w:r>
      <w:r w:rsidR="009B281B">
        <w:rPr>
          <w:rFonts w:asciiTheme="minorHAnsi" w:hAnsiTheme="minorHAnsi" w:cstheme="minorHAnsi"/>
          <w:b/>
          <w:bCs/>
          <w:sz w:val="22"/>
          <w:szCs w:val="22"/>
          <w:u w:val="single"/>
        </w:rPr>
        <w:t>.</w:t>
      </w:r>
      <w:r w:rsidR="009D70A1">
        <w:rPr>
          <w:rFonts w:asciiTheme="minorHAnsi" w:hAnsiTheme="minorHAnsi" w:cstheme="minorHAnsi"/>
          <w:b/>
          <w:bCs/>
          <w:sz w:val="22"/>
          <w:szCs w:val="22"/>
          <w:u w:val="single"/>
        </w:rPr>
        <w:t>16</w:t>
      </w:r>
      <w:r w:rsidR="009B281B">
        <w:rPr>
          <w:rFonts w:asciiTheme="minorHAnsi" w:hAnsiTheme="minorHAnsi" w:cstheme="minorHAnsi"/>
          <w:b/>
          <w:bCs/>
          <w:sz w:val="22"/>
          <w:szCs w:val="22"/>
          <w:u w:val="single"/>
        </w:rPr>
        <w:t>.</w:t>
      </w:r>
      <w:r>
        <w:rPr>
          <w:rFonts w:asciiTheme="minorHAnsi" w:hAnsiTheme="minorHAnsi" w:cstheme="minorHAnsi"/>
          <w:b/>
          <w:bCs/>
          <w:sz w:val="22"/>
          <w:szCs w:val="22"/>
          <w:u w:val="single"/>
        </w:rPr>
        <w:t>) GJB sz. határozat</w:t>
      </w:r>
    </w:p>
    <w:p w14:paraId="7F4B767A" w14:textId="77777777" w:rsidR="00D1597F" w:rsidRDefault="00D1597F" w:rsidP="00D1597F">
      <w:pPr>
        <w:jc w:val="both"/>
        <w:rPr>
          <w:rFonts w:asciiTheme="minorHAnsi" w:hAnsiTheme="minorHAnsi" w:cstheme="minorHAnsi"/>
          <w:sz w:val="22"/>
          <w:szCs w:val="22"/>
        </w:rPr>
      </w:pPr>
    </w:p>
    <w:p w14:paraId="06DF4A1A" w14:textId="4E9C7196" w:rsidR="00046580" w:rsidRPr="00F136D4" w:rsidRDefault="00AD78C8" w:rsidP="00046580">
      <w:pPr>
        <w:jc w:val="both"/>
        <w:rPr>
          <w:rFonts w:ascii="Calibri" w:eastAsia="Calibri" w:hAnsi="Calibri" w:cs="Calibri"/>
          <w:sz w:val="22"/>
          <w:szCs w:val="22"/>
          <w:lang w:eastAsia="en-US"/>
        </w:rPr>
      </w:pPr>
      <w:proofErr w:type="gramStart"/>
      <w:r>
        <w:rPr>
          <w:rFonts w:asciiTheme="minorHAnsi" w:hAnsiTheme="minorHAnsi" w:cstheme="minorHAnsi"/>
          <w:sz w:val="22"/>
          <w:szCs w:val="22"/>
        </w:rPr>
        <w:t>A Gazdas</w:t>
      </w:r>
      <w:r w:rsidR="00D579E0">
        <w:rPr>
          <w:rFonts w:asciiTheme="minorHAnsi" w:hAnsiTheme="minorHAnsi" w:cstheme="minorHAnsi"/>
          <w:sz w:val="22"/>
          <w:szCs w:val="22"/>
        </w:rPr>
        <w:t xml:space="preserve">ági és Jogi Bizottság javasolja </w:t>
      </w:r>
      <w:r w:rsidR="00E000A6">
        <w:rPr>
          <w:rFonts w:asciiTheme="minorHAnsi" w:hAnsiTheme="minorHAnsi" w:cstheme="minorHAnsi"/>
          <w:sz w:val="22"/>
          <w:szCs w:val="22"/>
        </w:rPr>
        <w:t>a polgármesternek</w:t>
      </w:r>
      <w:r w:rsidR="00D579E0">
        <w:rPr>
          <w:rFonts w:asciiTheme="minorHAnsi" w:hAnsiTheme="minorHAnsi" w:cstheme="minorHAnsi"/>
          <w:sz w:val="22"/>
          <w:szCs w:val="22"/>
        </w:rPr>
        <w:t>,</w:t>
      </w:r>
      <w:r>
        <w:rPr>
          <w:rFonts w:asciiTheme="minorHAnsi" w:hAnsiTheme="minorHAnsi" w:cstheme="minorHAnsi"/>
          <w:sz w:val="22"/>
          <w:szCs w:val="22"/>
        </w:rPr>
        <w:t xml:space="preserve"> hogy </w:t>
      </w:r>
      <w:r w:rsidR="00E000A6" w:rsidRPr="00F136D4">
        <w:rPr>
          <w:rFonts w:ascii="Calibri" w:eastAsia="Calibri" w:hAnsi="Calibri" w:cs="Calibri"/>
          <w:bCs/>
          <w:sz w:val="22"/>
          <w:szCs w:val="22"/>
          <w:lang w:eastAsia="en-US"/>
        </w:rPr>
        <w:t xml:space="preserve">a </w:t>
      </w:r>
      <w:r w:rsidR="00E000A6" w:rsidRPr="00F136D4">
        <w:rPr>
          <w:rFonts w:ascii="Calibri" w:eastAsia="Calibri" w:hAnsi="Calibri" w:cs="Calibri"/>
          <w:sz w:val="22"/>
          <w:szCs w:val="22"/>
          <w:lang w:eastAsia="en-US"/>
        </w:rPr>
        <w:t>szombathelyi 1006/6 hrsz.-ú</w:t>
      </w:r>
      <w:r w:rsidR="00E000A6" w:rsidRPr="00F136D4">
        <w:rPr>
          <w:rFonts w:ascii="Calibri" w:eastAsia="Calibri" w:hAnsi="Calibri" w:cs="Calibri"/>
          <w:bCs/>
          <w:sz w:val="22"/>
          <w:szCs w:val="22"/>
          <w:lang w:eastAsia="en-US"/>
        </w:rPr>
        <w:t xml:space="preserve">, természetben a </w:t>
      </w:r>
      <w:r w:rsidR="00E000A6" w:rsidRPr="00F136D4">
        <w:rPr>
          <w:rFonts w:ascii="Calibri" w:eastAsia="Calibri" w:hAnsi="Calibri" w:cs="Calibri"/>
          <w:sz w:val="22"/>
          <w:szCs w:val="22"/>
          <w:lang w:eastAsia="en-US"/>
        </w:rPr>
        <w:t>Farkas Károly utcában található, jelenleg beépítetlen terület megnevezésű ingatlanon felépített társasház</w:t>
      </w:r>
      <w:r w:rsidR="00E000A6">
        <w:rPr>
          <w:rFonts w:ascii="Calibri" w:eastAsia="Calibri" w:hAnsi="Calibri" w:cs="Calibri"/>
          <w:sz w:val="22"/>
          <w:szCs w:val="22"/>
          <w:lang w:eastAsia="en-US"/>
        </w:rPr>
        <w:t xml:space="preserve"> 1006/6/A/21 hrsz.-ú, 1006/6/A/24 hrsz.-ú és 1006/6/A/3</w:t>
      </w:r>
      <w:r w:rsidR="002F0BFB">
        <w:rPr>
          <w:rFonts w:ascii="Calibri" w:eastAsia="Calibri" w:hAnsi="Calibri" w:cs="Calibri"/>
          <w:sz w:val="22"/>
          <w:szCs w:val="22"/>
          <w:lang w:eastAsia="en-US"/>
        </w:rPr>
        <w:t>0</w:t>
      </w:r>
      <w:bookmarkStart w:id="1" w:name="_GoBack"/>
      <w:bookmarkEnd w:id="1"/>
      <w:r w:rsidR="00E000A6">
        <w:rPr>
          <w:rFonts w:ascii="Calibri" w:eastAsia="Calibri" w:hAnsi="Calibri" w:cs="Calibri"/>
          <w:sz w:val="22"/>
          <w:szCs w:val="22"/>
          <w:lang w:eastAsia="en-US"/>
        </w:rPr>
        <w:t xml:space="preserve"> hrsz.-ú, „garázs” megnevezésű, az 1006/6/A/34-36 hrsz.-ú, 1006/6/A/38 hrsz.-ú és 1006/6/A/40 hrsz.-ú, „tároló” megnevezésű önálló ingatlanai, valamint az előterjesztésben megjelölt 12 db parkoló vonatkozásában, </w:t>
      </w:r>
      <w:r w:rsidR="00046580" w:rsidRPr="00F136D4">
        <w:rPr>
          <w:rFonts w:ascii="Calibri" w:eastAsia="Calibri" w:hAnsi="Calibri" w:cs="Calibri"/>
          <w:sz w:val="22"/>
          <w:szCs w:val="22"/>
          <w:lang w:eastAsia="en-US"/>
        </w:rPr>
        <w:t>az adásvételi előszerződésekben foglalt feltételekkel Szombathely Megyei Jogú Város Önkormányzata</w:t>
      </w:r>
      <w:r w:rsidR="00046580" w:rsidRPr="00F136D4">
        <w:rPr>
          <w:rFonts w:ascii="Calibri" w:eastAsia="Calibri" w:hAnsi="Calibri" w:cs="Calibri"/>
          <w:bCs/>
          <w:sz w:val="22"/>
          <w:szCs w:val="22"/>
          <w:lang w:eastAsia="en-US"/>
        </w:rPr>
        <w:t xml:space="preserve"> – </w:t>
      </w:r>
      <w:r w:rsidR="00046580" w:rsidRPr="00F136D4">
        <w:rPr>
          <w:rFonts w:ascii="Calibri" w:eastAsia="Calibri" w:hAnsi="Calibri" w:cs="Calibri"/>
          <w:sz w:val="22"/>
          <w:szCs w:val="22"/>
          <w:lang w:eastAsia="en-US"/>
        </w:rPr>
        <w:t xml:space="preserve">a </w:t>
      </w:r>
      <w:proofErr w:type="spellStart"/>
      <w:r w:rsidR="00046580" w:rsidRPr="00F136D4">
        <w:rPr>
          <w:rFonts w:ascii="Calibri" w:eastAsia="Calibri" w:hAnsi="Calibri" w:cs="Calibri"/>
          <w:sz w:val="22"/>
          <w:szCs w:val="22"/>
          <w:lang w:eastAsia="en-US"/>
        </w:rPr>
        <w:t>Méptv</w:t>
      </w:r>
      <w:proofErr w:type="spellEnd"/>
      <w:r w:rsidR="00046580" w:rsidRPr="00F136D4">
        <w:rPr>
          <w:rFonts w:ascii="Calibri" w:eastAsia="Calibri" w:hAnsi="Calibri" w:cs="Calibri"/>
          <w:sz w:val="22"/>
          <w:szCs w:val="22"/>
          <w:lang w:eastAsia="en-US"/>
        </w:rPr>
        <w:t>.</w:t>
      </w:r>
      <w:proofErr w:type="gramEnd"/>
      <w:r w:rsidR="00046580" w:rsidRPr="00F136D4">
        <w:rPr>
          <w:rFonts w:ascii="Calibri" w:eastAsia="Calibri" w:hAnsi="Calibri" w:cs="Calibri"/>
          <w:sz w:val="22"/>
          <w:szCs w:val="22"/>
          <w:lang w:eastAsia="en-US"/>
        </w:rPr>
        <w:t xml:space="preserve"> 84. § 1. bekezdés h) pontja, valamint a HÉSZ 9. § (2) bekezdése alapján „sport, szabadidő” biztosítása céljából fennálló – </w:t>
      </w:r>
      <w:r w:rsidR="00046580" w:rsidRPr="00F136D4">
        <w:rPr>
          <w:rFonts w:ascii="Calibri" w:eastAsia="Calibri" w:hAnsi="Calibri" w:cs="Calibri"/>
          <w:bCs/>
          <w:sz w:val="22"/>
          <w:szCs w:val="22"/>
          <w:lang w:eastAsia="en-US"/>
        </w:rPr>
        <w:t xml:space="preserve">elővásárlási jogával </w:t>
      </w:r>
      <w:r w:rsidR="00046580" w:rsidRPr="00F136D4">
        <w:rPr>
          <w:rFonts w:ascii="Calibri" w:eastAsia="Calibri" w:hAnsi="Calibri" w:cs="Calibri"/>
          <w:sz w:val="22"/>
          <w:szCs w:val="22"/>
          <w:lang w:eastAsia="en-US"/>
        </w:rPr>
        <w:t>ne él</w:t>
      </w:r>
      <w:r w:rsidR="00046580">
        <w:rPr>
          <w:rFonts w:ascii="Calibri" w:eastAsia="Calibri" w:hAnsi="Calibri" w:cs="Calibri"/>
          <w:sz w:val="22"/>
          <w:szCs w:val="22"/>
          <w:lang w:eastAsia="en-US"/>
        </w:rPr>
        <w:t>jen</w:t>
      </w:r>
      <w:r w:rsidR="00046580" w:rsidRPr="00F136D4">
        <w:rPr>
          <w:rFonts w:ascii="Calibri" w:eastAsia="Calibri" w:hAnsi="Calibri" w:cs="Calibri"/>
          <w:sz w:val="22"/>
          <w:szCs w:val="22"/>
          <w:lang w:eastAsia="en-US"/>
        </w:rPr>
        <w:t>.</w:t>
      </w:r>
    </w:p>
    <w:p w14:paraId="21862929" w14:textId="77777777" w:rsidR="00AD78C8" w:rsidRDefault="00AD78C8" w:rsidP="00D1597F">
      <w:pPr>
        <w:jc w:val="both"/>
        <w:rPr>
          <w:rFonts w:asciiTheme="minorHAnsi" w:hAnsiTheme="minorHAnsi" w:cstheme="minorHAnsi"/>
          <w:sz w:val="22"/>
          <w:szCs w:val="22"/>
        </w:rPr>
      </w:pPr>
    </w:p>
    <w:p w14:paraId="2F28F369" w14:textId="77777777" w:rsidR="00D1597F" w:rsidRDefault="00D1597F" w:rsidP="00D1597F">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 xml:space="preserve">Dr. </w:t>
      </w:r>
      <w:proofErr w:type="spellStart"/>
      <w:r>
        <w:rPr>
          <w:rFonts w:asciiTheme="minorHAnsi" w:hAnsiTheme="minorHAnsi" w:cstheme="minorHAnsi"/>
          <w:sz w:val="22"/>
          <w:szCs w:val="22"/>
        </w:rPr>
        <w:t>Nemény</w:t>
      </w:r>
      <w:proofErr w:type="spellEnd"/>
      <w:r>
        <w:rPr>
          <w:rFonts w:asciiTheme="minorHAnsi" w:hAnsiTheme="minorHAnsi" w:cstheme="minorHAnsi"/>
          <w:sz w:val="22"/>
          <w:szCs w:val="22"/>
        </w:rPr>
        <w:t xml:space="preserve"> András polgármester</w:t>
      </w:r>
    </w:p>
    <w:p w14:paraId="510ED052" w14:textId="77777777" w:rsidR="00D1597F" w:rsidRDefault="00D1597F" w:rsidP="00D1597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405AB713" w14:textId="77777777" w:rsidR="00D1597F" w:rsidRDefault="00D1597F" w:rsidP="00D1597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Bokányi Adrienn, a Gazdasági és Jogi Bizottság elnöke</w:t>
      </w:r>
    </w:p>
    <w:p w14:paraId="732E3335" w14:textId="77777777" w:rsidR="00D1597F" w:rsidRDefault="00D1597F" w:rsidP="00D1597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(végrehajtásért: </w:t>
      </w:r>
    </w:p>
    <w:p w14:paraId="25B1EF26" w14:textId="5F28C44D" w:rsidR="00D1597F" w:rsidRDefault="00D1597F" w:rsidP="00D1597F">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AD78C8">
        <w:rPr>
          <w:rFonts w:asciiTheme="minorHAnsi" w:hAnsiTheme="minorHAnsi" w:cstheme="minorHAnsi"/>
          <w:sz w:val="22"/>
          <w:szCs w:val="22"/>
        </w:rPr>
        <w:t>Dr. Gyuráczné dr. Speier Anikó</w:t>
      </w:r>
      <w:r w:rsidR="00AD78C8" w:rsidRPr="002D101C">
        <w:rPr>
          <w:rFonts w:asciiTheme="minorHAnsi" w:hAnsiTheme="minorHAnsi" w:cstheme="minorHAnsi"/>
          <w:sz w:val="22"/>
          <w:szCs w:val="22"/>
        </w:rPr>
        <w:t xml:space="preserve">, a </w:t>
      </w:r>
      <w:r w:rsidR="00AD78C8">
        <w:rPr>
          <w:rFonts w:asciiTheme="minorHAnsi" w:hAnsiTheme="minorHAnsi" w:cstheme="minorHAnsi"/>
          <w:sz w:val="22"/>
          <w:szCs w:val="22"/>
        </w:rPr>
        <w:t>Városüzemeltetési és Városfejlesztési</w:t>
      </w:r>
      <w:r w:rsidR="00AD78C8" w:rsidRPr="002D101C">
        <w:rPr>
          <w:rFonts w:asciiTheme="minorHAnsi" w:hAnsiTheme="minorHAnsi" w:cstheme="minorHAnsi"/>
          <w:sz w:val="22"/>
          <w:szCs w:val="22"/>
        </w:rPr>
        <w:t xml:space="preserve"> Osztály vezetője</w:t>
      </w:r>
      <w:r>
        <w:rPr>
          <w:rFonts w:asciiTheme="minorHAnsi" w:hAnsiTheme="minorHAnsi" w:cstheme="minorHAnsi"/>
          <w:sz w:val="22"/>
          <w:szCs w:val="22"/>
        </w:rPr>
        <w:t>)</w:t>
      </w:r>
    </w:p>
    <w:p w14:paraId="65322808" w14:textId="77777777" w:rsidR="002256B7" w:rsidRDefault="002256B7" w:rsidP="00D1597F">
      <w:pPr>
        <w:jc w:val="both"/>
        <w:rPr>
          <w:rFonts w:asciiTheme="minorHAnsi" w:hAnsiTheme="minorHAnsi" w:cstheme="minorHAnsi"/>
          <w:sz w:val="22"/>
          <w:szCs w:val="22"/>
        </w:rPr>
      </w:pPr>
    </w:p>
    <w:p w14:paraId="7652ECA4" w14:textId="429B96AB" w:rsidR="00D1597F" w:rsidRDefault="00D1597F" w:rsidP="00D1597F">
      <w:pPr>
        <w:jc w:val="both"/>
        <w:rPr>
          <w:rFonts w:asciiTheme="minorHAnsi" w:hAnsiTheme="minorHAnsi" w:cstheme="minorHAnsi"/>
          <w:sz w:val="22"/>
          <w:szCs w:val="22"/>
        </w:rPr>
      </w:pPr>
      <w:r>
        <w:rPr>
          <w:rFonts w:asciiTheme="minorHAnsi" w:hAnsiTheme="minorHAnsi" w:cstheme="minorHAnsi"/>
          <w:b/>
          <w:sz w:val="22"/>
          <w:szCs w:val="22"/>
          <w:u w:val="single"/>
        </w:rPr>
        <w:t>Határidő</w:t>
      </w:r>
      <w:proofErr w:type="gramStart"/>
      <w:r>
        <w:rPr>
          <w:rFonts w:asciiTheme="minorHAnsi" w:hAnsiTheme="minorHAnsi" w:cstheme="minorHAnsi"/>
          <w:b/>
          <w:sz w:val="22"/>
          <w:szCs w:val="22"/>
        </w:rPr>
        <w:t xml:space="preserve">:           </w:t>
      </w:r>
      <w:r w:rsidR="00046580">
        <w:rPr>
          <w:rFonts w:asciiTheme="minorHAnsi" w:hAnsiTheme="minorHAnsi" w:cstheme="minorHAnsi"/>
          <w:sz w:val="22"/>
          <w:szCs w:val="22"/>
        </w:rPr>
        <w:t>azonnal</w:t>
      </w:r>
      <w:proofErr w:type="gramEnd"/>
    </w:p>
    <w:p w14:paraId="42954C05" w14:textId="77777777" w:rsidR="00E776F8" w:rsidRDefault="00E776F8" w:rsidP="00D1597F">
      <w:pPr>
        <w:jc w:val="both"/>
        <w:rPr>
          <w:rFonts w:asciiTheme="minorHAnsi" w:hAnsiTheme="minorHAnsi" w:cstheme="minorHAnsi"/>
          <w:sz w:val="22"/>
          <w:szCs w:val="22"/>
        </w:rPr>
      </w:pPr>
    </w:p>
    <w:p w14:paraId="7F6F28C1" w14:textId="1711E39A" w:rsidR="00D05652" w:rsidRPr="00D05652" w:rsidRDefault="00D05652" w:rsidP="00D05652">
      <w:pPr>
        <w:jc w:val="center"/>
        <w:rPr>
          <w:rFonts w:asciiTheme="minorHAnsi" w:hAnsiTheme="minorHAnsi" w:cstheme="minorHAnsi"/>
          <w:b/>
          <w:bCs/>
          <w:sz w:val="22"/>
          <w:szCs w:val="22"/>
        </w:rPr>
      </w:pPr>
      <w:r>
        <w:rPr>
          <w:rFonts w:asciiTheme="minorHAnsi" w:hAnsiTheme="minorHAnsi" w:cstheme="minorHAnsi"/>
          <w:b/>
          <w:bCs/>
          <w:sz w:val="22"/>
          <w:szCs w:val="22"/>
        </w:rPr>
        <w:t>I</w:t>
      </w:r>
      <w:r w:rsidRPr="00D05652">
        <w:rPr>
          <w:rFonts w:asciiTheme="minorHAnsi" w:hAnsiTheme="minorHAnsi" w:cstheme="minorHAnsi"/>
          <w:b/>
          <w:bCs/>
          <w:sz w:val="22"/>
          <w:szCs w:val="22"/>
        </w:rPr>
        <w:t>I.</w:t>
      </w:r>
    </w:p>
    <w:p w14:paraId="667B6C99" w14:textId="77777777" w:rsidR="00D05652" w:rsidRPr="00D05652" w:rsidRDefault="00D05652" w:rsidP="00D05652">
      <w:pPr>
        <w:jc w:val="center"/>
        <w:rPr>
          <w:rFonts w:asciiTheme="minorHAnsi" w:hAnsiTheme="minorHAnsi" w:cstheme="minorHAnsi"/>
          <w:b/>
          <w:sz w:val="22"/>
          <w:szCs w:val="22"/>
          <w:u w:val="single"/>
        </w:rPr>
      </w:pPr>
      <w:r w:rsidRPr="00D05652">
        <w:rPr>
          <w:rFonts w:asciiTheme="minorHAnsi" w:hAnsiTheme="minorHAnsi" w:cstheme="minorHAnsi"/>
          <w:b/>
          <w:sz w:val="22"/>
          <w:szCs w:val="22"/>
          <w:u w:val="single"/>
        </w:rPr>
        <w:t>Határozati javaslat</w:t>
      </w:r>
    </w:p>
    <w:p w14:paraId="2802066C" w14:textId="636FAE12" w:rsidR="00D05652" w:rsidRPr="00D05652" w:rsidRDefault="00D05652" w:rsidP="00D05652">
      <w:pPr>
        <w:jc w:val="center"/>
        <w:rPr>
          <w:rFonts w:asciiTheme="minorHAnsi" w:hAnsiTheme="minorHAnsi" w:cstheme="minorHAnsi"/>
          <w:b/>
          <w:sz w:val="22"/>
          <w:szCs w:val="22"/>
          <w:u w:val="single"/>
        </w:rPr>
      </w:pPr>
      <w:r w:rsidRPr="00D05652">
        <w:rPr>
          <w:rFonts w:asciiTheme="minorHAnsi" w:hAnsiTheme="minorHAnsi" w:cstheme="minorHAnsi"/>
          <w:b/>
          <w:sz w:val="22"/>
          <w:szCs w:val="22"/>
          <w:u w:val="single"/>
        </w:rPr>
        <w:t>........../2024. (XII. 1</w:t>
      </w:r>
      <w:r>
        <w:rPr>
          <w:rFonts w:asciiTheme="minorHAnsi" w:hAnsiTheme="minorHAnsi" w:cstheme="minorHAnsi"/>
          <w:b/>
          <w:sz w:val="22"/>
          <w:szCs w:val="22"/>
          <w:u w:val="single"/>
        </w:rPr>
        <w:t>6</w:t>
      </w:r>
      <w:r w:rsidRPr="00D05652">
        <w:rPr>
          <w:rFonts w:asciiTheme="minorHAnsi" w:hAnsiTheme="minorHAnsi" w:cstheme="minorHAnsi"/>
          <w:b/>
          <w:sz w:val="22"/>
          <w:szCs w:val="22"/>
          <w:u w:val="single"/>
        </w:rPr>
        <w:t xml:space="preserve">.) </w:t>
      </w:r>
      <w:r>
        <w:rPr>
          <w:rFonts w:asciiTheme="minorHAnsi" w:hAnsiTheme="minorHAnsi" w:cstheme="minorHAnsi"/>
          <w:b/>
          <w:sz w:val="22"/>
          <w:szCs w:val="22"/>
          <w:u w:val="single"/>
        </w:rPr>
        <w:t xml:space="preserve">GJB </w:t>
      </w:r>
      <w:r w:rsidRPr="00D05652">
        <w:rPr>
          <w:rFonts w:asciiTheme="minorHAnsi" w:hAnsiTheme="minorHAnsi" w:cstheme="minorHAnsi"/>
          <w:b/>
          <w:sz w:val="22"/>
          <w:szCs w:val="22"/>
          <w:u w:val="single"/>
        </w:rPr>
        <w:t>sz. határozat</w:t>
      </w:r>
    </w:p>
    <w:p w14:paraId="70BD12BB" w14:textId="77777777" w:rsidR="00D05652" w:rsidRPr="00D05652" w:rsidRDefault="00D05652" w:rsidP="00D05652">
      <w:pPr>
        <w:jc w:val="both"/>
        <w:rPr>
          <w:rFonts w:asciiTheme="minorHAnsi" w:hAnsiTheme="minorHAnsi" w:cstheme="minorHAnsi"/>
          <w:sz w:val="22"/>
          <w:szCs w:val="22"/>
        </w:rPr>
      </w:pPr>
    </w:p>
    <w:p w14:paraId="16D434E6" w14:textId="080C6030" w:rsidR="00D05652" w:rsidRPr="00D05652" w:rsidRDefault="0001196D" w:rsidP="00D05652">
      <w:pPr>
        <w:jc w:val="both"/>
        <w:rPr>
          <w:rFonts w:asciiTheme="minorHAnsi" w:hAnsiTheme="minorHAnsi" w:cstheme="minorHAnsi"/>
          <w:sz w:val="22"/>
          <w:szCs w:val="22"/>
        </w:rPr>
      </w:pPr>
      <w:r>
        <w:rPr>
          <w:rFonts w:asciiTheme="minorHAnsi" w:hAnsiTheme="minorHAnsi" w:cstheme="minorHAnsi"/>
          <w:sz w:val="22"/>
          <w:szCs w:val="22"/>
        </w:rPr>
        <w:t>A Gazdasági és Jogi Bizottság</w:t>
      </w:r>
      <w:r w:rsidR="00D05652" w:rsidRPr="00894956">
        <w:rPr>
          <w:rFonts w:asciiTheme="minorHAnsi" w:hAnsiTheme="minorHAnsi" w:cstheme="minorHAnsi"/>
          <w:bCs/>
          <w:sz w:val="22"/>
          <w:szCs w:val="22"/>
        </w:rPr>
        <w:t xml:space="preserve"> a Claudius Polgárőr Egyesület Szombathely, Brenner T. </w:t>
      </w:r>
      <w:proofErr w:type="gramStart"/>
      <w:r w:rsidR="00D05652" w:rsidRPr="00894956">
        <w:rPr>
          <w:rFonts w:asciiTheme="minorHAnsi" w:hAnsiTheme="minorHAnsi" w:cstheme="minorHAnsi"/>
          <w:bCs/>
          <w:sz w:val="22"/>
          <w:szCs w:val="22"/>
        </w:rPr>
        <w:t>krt.</w:t>
      </w:r>
      <w:proofErr w:type="gramEnd"/>
      <w:r w:rsidR="00D05652" w:rsidRPr="00894956">
        <w:rPr>
          <w:rFonts w:asciiTheme="minorHAnsi" w:hAnsiTheme="minorHAnsi" w:cstheme="minorHAnsi"/>
          <w:bCs/>
          <w:sz w:val="22"/>
          <w:szCs w:val="22"/>
        </w:rPr>
        <w:t xml:space="preserve"> 12. szám alatti, 10020/8/A/30 </w:t>
      </w:r>
      <w:proofErr w:type="spellStart"/>
      <w:r w:rsidR="00D05652" w:rsidRPr="00894956">
        <w:rPr>
          <w:rFonts w:asciiTheme="minorHAnsi" w:hAnsiTheme="minorHAnsi" w:cstheme="minorHAnsi"/>
          <w:bCs/>
          <w:sz w:val="22"/>
          <w:szCs w:val="22"/>
        </w:rPr>
        <w:t>hrsz-ú</w:t>
      </w:r>
      <w:proofErr w:type="spellEnd"/>
      <w:r w:rsidR="00D05652" w:rsidRPr="00894956">
        <w:rPr>
          <w:rFonts w:asciiTheme="minorHAnsi" w:hAnsiTheme="minorHAnsi" w:cstheme="minorHAnsi"/>
          <w:bCs/>
          <w:sz w:val="22"/>
          <w:szCs w:val="22"/>
        </w:rPr>
        <w:t xml:space="preserve"> helyiségére vonatkozóan fennálló ingyenes használati jogviszonyát a nemzeti vagyonról szóló 2011. évi CXCVI törvény 11.§ (13) bekezdésében, a Magyarország helyi önkormányzatairól szóló 2011. évi CLXXXIX. törvény 13. § (1) bekezdésének </w:t>
      </w:r>
      <w:r w:rsidR="002256B7" w:rsidRPr="00894956">
        <w:rPr>
          <w:rFonts w:asciiTheme="minorHAnsi" w:hAnsiTheme="minorHAnsi" w:cstheme="minorHAnsi"/>
          <w:bCs/>
          <w:sz w:val="22"/>
          <w:szCs w:val="22"/>
        </w:rPr>
        <w:t>7</w:t>
      </w:r>
      <w:r w:rsidR="00D05652" w:rsidRPr="00894956">
        <w:rPr>
          <w:rFonts w:asciiTheme="minorHAnsi" w:hAnsiTheme="minorHAnsi" w:cstheme="minorHAnsi"/>
          <w:bCs/>
          <w:sz w:val="22"/>
          <w:szCs w:val="22"/>
        </w:rPr>
        <w:t>. pontjában, valamint a Szombathely Megyei Jogú Város Önkormányzata vagyonáról szóló 40/2014. (XII.23.) önkormányzati rendelet 11. § b) pontjában foglaltak alapján 2027. december 31. napjáig terjedő határozott időtartamra meghosszabbítja.</w:t>
      </w:r>
      <w:r w:rsidR="00894956">
        <w:rPr>
          <w:rFonts w:asciiTheme="minorHAnsi" w:hAnsiTheme="minorHAnsi" w:cstheme="minorHAnsi"/>
          <w:bCs/>
          <w:sz w:val="22"/>
          <w:szCs w:val="22"/>
        </w:rPr>
        <w:t xml:space="preserve"> </w:t>
      </w:r>
      <w:r w:rsidR="00D05652" w:rsidRPr="00D05652">
        <w:rPr>
          <w:rFonts w:asciiTheme="minorHAnsi" w:hAnsiTheme="minorHAnsi" w:cstheme="minorHAnsi"/>
          <w:sz w:val="22"/>
          <w:szCs w:val="22"/>
        </w:rPr>
        <w:t>Egyebekben a használatba-adási megállapodás változatlan tartalommal marad hatályban.</w:t>
      </w:r>
    </w:p>
    <w:p w14:paraId="427CA366" w14:textId="77777777" w:rsidR="00894956" w:rsidRDefault="00894956" w:rsidP="00D05652">
      <w:pPr>
        <w:jc w:val="both"/>
        <w:rPr>
          <w:rFonts w:asciiTheme="minorHAnsi" w:hAnsiTheme="minorHAnsi" w:cstheme="minorHAnsi"/>
          <w:sz w:val="22"/>
          <w:szCs w:val="22"/>
        </w:rPr>
      </w:pPr>
    </w:p>
    <w:p w14:paraId="65FE1480" w14:textId="65BDEEBD" w:rsidR="00D05652" w:rsidRPr="00D05652" w:rsidRDefault="00D05652" w:rsidP="00D05652">
      <w:pPr>
        <w:jc w:val="both"/>
        <w:rPr>
          <w:rFonts w:asciiTheme="minorHAnsi" w:hAnsiTheme="minorHAnsi" w:cstheme="minorHAnsi"/>
          <w:b/>
          <w:sz w:val="22"/>
          <w:szCs w:val="22"/>
        </w:rPr>
      </w:pPr>
      <w:r w:rsidRPr="00D05652">
        <w:rPr>
          <w:rFonts w:asciiTheme="minorHAnsi" w:hAnsiTheme="minorHAnsi" w:cstheme="minorHAnsi"/>
          <w:sz w:val="22"/>
          <w:szCs w:val="22"/>
        </w:rPr>
        <w:t xml:space="preserve">A </w:t>
      </w:r>
      <w:r w:rsidR="00894956">
        <w:rPr>
          <w:rFonts w:asciiTheme="minorHAnsi" w:hAnsiTheme="minorHAnsi" w:cstheme="minorHAnsi"/>
          <w:sz w:val="22"/>
          <w:szCs w:val="22"/>
        </w:rPr>
        <w:t>Bizottság</w:t>
      </w:r>
      <w:r w:rsidRPr="00D05652">
        <w:rPr>
          <w:rFonts w:asciiTheme="minorHAnsi" w:hAnsiTheme="minorHAnsi" w:cstheme="minorHAnsi"/>
          <w:sz w:val="22"/>
          <w:szCs w:val="22"/>
        </w:rPr>
        <w:t xml:space="preserve"> felhatalmazza a polgármestert az ingyenes használatra vonatkozó szerződés módosításának aláírására.</w:t>
      </w:r>
    </w:p>
    <w:p w14:paraId="5F654E23" w14:textId="77777777" w:rsidR="00D05652" w:rsidRPr="00D05652" w:rsidRDefault="00D05652" w:rsidP="00D05652">
      <w:pPr>
        <w:jc w:val="both"/>
        <w:rPr>
          <w:rFonts w:asciiTheme="minorHAnsi" w:hAnsiTheme="minorHAnsi" w:cstheme="minorHAnsi"/>
          <w:b/>
          <w:sz w:val="22"/>
          <w:szCs w:val="22"/>
          <w:u w:val="single"/>
        </w:rPr>
      </w:pPr>
    </w:p>
    <w:p w14:paraId="4C73742C"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b/>
          <w:bCs/>
          <w:sz w:val="22"/>
          <w:szCs w:val="22"/>
          <w:u w:val="single"/>
        </w:rPr>
        <w:t>Felelős</w:t>
      </w:r>
      <w:proofErr w:type="gramStart"/>
      <w:r w:rsidRPr="00D05652">
        <w:rPr>
          <w:rFonts w:asciiTheme="minorHAnsi" w:hAnsiTheme="minorHAnsi" w:cstheme="minorHAnsi"/>
          <w:b/>
          <w:bCs/>
          <w:sz w:val="22"/>
          <w:szCs w:val="22"/>
          <w:u w:val="single"/>
        </w:rPr>
        <w:t>:</w:t>
      </w:r>
      <w:r w:rsidRPr="00D05652">
        <w:rPr>
          <w:rFonts w:asciiTheme="minorHAnsi" w:hAnsiTheme="minorHAnsi" w:cstheme="minorHAnsi"/>
          <w:sz w:val="22"/>
          <w:szCs w:val="22"/>
        </w:rPr>
        <w:tab/>
        <w:t xml:space="preserve">              Dr.</w:t>
      </w:r>
      <w:proofErr w:type="gramEnd"/>
      <w:r w:rsidRPr="00D05652">
        <w:rPr>
          <w:rFonts w:asciiTheme="minorHAnsi" w:hAnsiTheme="minorHAnsi" w:cstheme="minorHAnsi"/>
          <w:sz w:val="22"/>
          <w:szCs w:val="22"/>
        </w:rPr>
        <w:t xml:space="preserve"> </w:t>
      </w:r>
      <w:proofErr w:type="spellStart"/>
      <w:r w:rsidRPr="00D05652">
        <w:rPr>
          <w:rFonts w:asciiTheme="minorHAnsi" w:hAnsiTheme="minorHAnsi" w:cstheme="minorHAnsi"/>
          <w:sz w:val="22"/>
          <w:szCs w:val="22"/>
        </w:rPr>
        <w:t>Nemény</w:t>
      </w:r>
      <w:proofErr w:type="spellEnd"/>
      <w:r w:rsidRPr="00D05652">
        <w:rPr>
          <w:rFonts w:asciiTheme="minorHAnsi" w:hAnsiTheme="minorHAnsi" w:cstheme="minorHAnsi"/>
          <w:sz w:val="22"/>
          <w:szCs w:val="22"/>
        </w:rPr>
        <w:t xml:space="preserve"> András polgármester</w:t>
      </w:r>
    </w:p>
    <w:p w14:paraId="043CA590" w14:textId="397B2EBC"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b/>
      </w:r>
      <w:r>
        <w:rPr>
          <w:rFonts w:asciiTheme="minorHAnsi" w:hAnsiTheme="minorHAnsi" w:cstheme="minorHAnsi"/>
          <w:sz w:val="22"/>
          <w:szCs w:val="22"/>
        </w:rPr>
        <w:t xml:space="preserve">              </w:t>
      </w:r>
      <w:r w:rsidRPr="00D05652">
        <w:rPr>
          <w:rFonts w:asciiTheme="minorHAnsi" w:hAnsiTheme="minorHAnsi" w:cstheme="minorHAnsi"/>
          <w:sz w:val="22"/>
          <w:szCs w:val="22"/>
        </w:rPr>
        <w:t>Dr. Horváth Attila alpolgármester</w:t>
      </w:r>
    </w:p>
    <w:p w14:paraId="25A8362B" w14:textId="672748F8" w:rsidR="00D05652" w:rsidRPr="00D05652" w:rsidRDefault="00D05652" w:rsidP="00D05652">
      <w:pPr>
        <w:jc w:val="both"/>
        <w:rPr>
          <w:rFonts w:asciiTheme="minorHAnsi" w:hAnsiTheme="minorHAnsi" w:cstheme="minorHAnsi"/>
          <w:sz w:val="22"/>
          <w:szCs w:val="22"/>
        </w:rPr>
      </w:pPr>
      <w:r>
        <w:rPr>
          <w:rFonts w:asciiTheme="minorHAnsi" w:hAnsiTheme="minorHAnsi" w:cstheme="minorHAnsi"/>
          <w:sz w:val="22"/>
          <w:szCs w:val="22"/>
        </w:rPr>
        <w:t xml:space="preserve">                            </w:t>
      </w:r>
      <w:r w:rsidRPr="00D05652">
        <w:rPr>
          <w:rFonts w:asciiTheme="minorHAnsi" w:hAnsiTheme="minorHAnsi" w:cstheme="minorHAnsi"/>
          <w:sz w:val="22"/>
          <w:szCs w:val="22"/>
        </w:rPr>
        <w:t>Bokányi Adrienn, a Gazdasági és Jogi Bizottság elnöke</w:t>
      </w:r>
    </w:p>
    <w:p w14:paraId="4132D395"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b/>
        <w:t xml:space="preserve">              (A végrehajtásért:</w:t>
      </w:r>
    </w:p>
    <w:p w14:paraId="55EBCB4D" w14:textId="57484183" w:rsidR="00D05652" w:rsidRDefault="00D05652" w:rsidP="00D05652">
      <w:pPr>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sidRPr="00D05652">
        <w:rPr>
          <w:rFonts w:asciiTheme="minorHAnsi" w:hAnsiTheme="minorHAnsi" w:cstheme="minorHAnsi"/>
          <w:sz w:val="22"/>
          <w:szCs w:val="22"/>
        </w:rPr>
        <w:t>dr.</w:t>
      </w:r>
      <w:proofErr w:type="gramEnd"/>
      <w:r w:rsidRPr="00D05652">
        <w:rPr>
          <w:rFonts w:asciiTheme="minorHAnsi" w:hAnsiTheme="minorHAnsi" w:cstheme="minorHAnsi"/>
          <w:sz w:val="22"/>
          <w:szCs w:val="22"/>
        </w:rPr>
        <w:t xml:space="preserve"> Gyuráczné dr. Speier Anikó a Városüzemeltetési és Városfejlesztési Osztály vezetője)</w:t>
      </w:r>
    </w:p>
    <w:p w14:paraId="5CCC48D4" w14:textId="77777777" w:rsidR="002256B7" w:rsidRPr="00D05652" w:rsidRDefault="002256B7" w:rsidP="00D05652">
      <w:pPr>
        <w:jc w:val="both"/>
        <w:rPr>
          <w:rFonts w:asciiTheme="minorHAnsi" w:hAnsiTheme="minorHAnsi" w:cstheme="minorHAnsi"/>
          <w:sz w:val="22"/>
          <w:szCs w:val="22"/>
        </w:rPr>
      </w:pPr>
    </w:p>
    <w:p w14:paraId="13C67FB3"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b/>
          <w:sz w:val="22"/>
          <w:szCs w:val="22"/>
          <w:u w:val="single"/>
        </w:rPr>
        <w:t>Határidő:</w:t>
      </w:r>
      <w:r w:rsidRPr="00D05652">
        <w:rPr>
          <w:rFonts w:asciiTheme="minorHAnsi" w:hAnsiTheme="minorHAnsi" w:cstheme="minorHAnsi"/>
          <w:sz w:val="22"/>
          <w:szCs w:val="22"/>
        </w:rPr>
        <w:tab/>
        <w:t>azonnal</w:t>
      </w:r>
    </w:p>
    <w:p w14:paraId="411DBA4A" w14:textId="109349B3" w:rsidR="00D05652" w:rsidRPr="00D05652" w:rsidRDefault="00D05652" w:rsidP="00D05652">
      <w:pPr>
        <w:jc w:val="center"/>
        <w:rPr>
          <w:rFonts w:asciiTheme="minorHAnsi" w:hAnsiTheme="minorHAnsi" w:cstheme="minorHAnsi"/>
          <w:b/>
          <w:bCs/>
          <w:sz w:val="22"/>
          <w:szCs w:val="22"/>
        </w:rPr>
      </w:pPr>
      <w:r>
        <w:rPr>
          <w:rFonts w:asciiTheme="minorHAnsi" w:hAnsiTheme="minorHAnsi" w:cstheme="minorHAnsi"/>
          <w:b/>
          <w:bCs/>
          <w:sz w:val="22"/>
          <w:szCs w:val="22"/>
        </w:rPr>
        <w:t>I</w:t>
      </w:r>
      <w:r w:rsidRPr="00D05652">
        <w:rPr>
          <w:rFonts w:asciiTheme="minorHAnsi" w:hAnsiTheme="minorHAnsi" w:cstheme="minorHAnsi"/>
          <w:b/>
          <w:bCs/>
          <w:sz w:val="22"/>
          <w:szCs w:val="22"/>
        </w:rPr>
        <w:t>II.</w:t>
      </w:r>
    </w:p>
    <w:p w14:paraId="2C806E91" w14:textId="77777777" w:rsidR="00D05652" w:rsidRPr="00D05652" w:rsidRDefault="00D05652" w:rsidP="00D05652">
      <w:pPr>
        <w:jc w:val="center"/>
        <w:rPr>
          <w:rFonts w:asciiTheme="minorHAnsi" w:hAnsiTheme="minorHAnsi" w:cstheme="minorHAnsi"/>
          <w:b/>
          <w:sz w:val="22"/>
          <w:szCs w:val="22"/>
          <w:u w:val="single"/>
        </w:rPr>
      </w:pPr>
      <w:r w:rsidRPr="00D05652">
        <w:rPr>
          <w:rFonts w:asciiTheme="minorHAnsi" w:hAnsiTheme="minorHAnsi" w:cstheme="minorHAnsi"/>
          <w:b/>
          <w:sz w:val="22"/>
          <w:szCs w:val="22"/>
          <w:u w:val="single"/>
        </w:rPr>
        <w:t>Határozati javaslat</w:t>
      </w:r>
    </w:p>
    <w:p w14:paraId="561E87AB" w14:textId="6612345D" w:rsidR="00D05652" w:rsidRPr="00D05652" w:rsidRDefault="00D05652" w:rsidP="00D05652">
      <w:pPr>
        <w:jc w:val="center"/>
        <w:rPr>
          <w:rFonts w:asciiTheme="minorHAnsi" w:hAnsiTheme="minorHAnsi" w:cstheme="minorHAnsi"/>
          <w:b/>
          <w:sz w:val="22"/>
          <w:szCs w:val="22"/>
          <w:u w:val="single"/>
        </w:rPr>
      </w:pPr>
      <w:r w:rsidRPr="00D05652">
        <w:rPr>
          <w:rFonts w:asciiTheme="minorHAnsi" w:hAnsiTheme="minorHAnsi" w:cstheme="minorHAnsi"/>
          <w:b/>
          <w:sz w:val="22"/>
          <w:szCs w:val="22"/>
          <w:u w:val="single"/>
        </w:rPr>
        <w:t>........../2024. (XII. 1</w:t>
      </w:r>
      <w:r>
        <w:rPr>
          <w:rFonts w:asciiTheme="minorHAnsi" w:hAnsiTheme="minorHAnsi" w:cstheme="minorHAnsi"/>
          <w:b/>
          <w:sz w:val="22"/>
          <w:szCs w:val="22"/>
          <w:u w:val="single"/>
        </w:rPr>
        <w:t>6</w:t>
      </w:r>
      <w:r w:rsidRPr="00D05652">
        <w:rPr>
          <w:rFonts w:asciiTheme="minorHAnsi" w:hAnsiTheme="minorHAnsi" w:cstheme="minorHAnsi"/>
          <w:b/>
          <w:sz w:val="22"/>
          <w:szCs w:val="22"/>
          <w:u w:val="single"/>
        </w:rPr>
        <w:t xml:space="preserve">.) </w:t>
      </w:r>
      <w:r>
        <w:rPr>
          <w:rFonts w:asciiTheme="minorHAnsi" w:hAnsiTheme="minorHAnsi" w:cstheme="minorHAnsi"/>
          <w:b/>
          <w:sz w:val="22"/>
          <w:szCs w:val="22"/>
          <w:u w:val="single"/>
        </w:rPr>
        <w:t xml:space="preserve">GJB </w:t>
      </w:r>
      <w:r w:rsidRPr="00D05652">
        <w:rPr>
          <w:rFonts w:asciiTheme="minorHAnsi" w:hAnsiTheme="minorHAnsi" w:cstheme="minorHAnsi"/>
          <w:b/>
          <w:sz w:val="22"/>
          <w:szCs w:val="22"/>
          <w:u w:val="single"/>
        </w:rPr>
        <w:t>sz. határozat</w:t>
      </w:r>
    </w:p>
    <w:p w14:paraId="6C478089" w14:textId="77777777" w:rsidR="00D05652" w:rsidRPr="00894956" w:rsidRDefault="00D05652" w:rsidP="00D05652">
      <w:pPr>
        <w:jc w:val="both"/>
        <w:rPr>
          <w:rFonts w:asciiTheme="minorHAnsi" w:hAnsiTheme="minorHAnsi" w:cstheme="minorHAnsi"/>
          <w:sz w:val="22"/>
          <w:szCs w:val="22"/>
        </w:rPr>
      </w:pPr>
    </w:p>
    <w:p w14:paraId="3E75288C" w14:textId="08767ACB" w:rsidR="00D05652" w:rsidRPr="00D05652" w:rsidRDefault="0001196D" w:rsidP="00D05652">
      <w:pPr>
        <w:jc w:val="both"/>
        <w:rPr>
          <w:rFonts w:asciiTheme="minorHAnsi" w:hAnsiTheme="minorHAnsi" w:cstheme="minorHAnsi"/>
          <w:sz w:val="22"/>
          <w:szCs w:val="22"/>
        </w:rPr>
      </w:pPr>
      <w:r>
        <w:rPr>
          <w:rFonts w:asciiTheme="minorHAnsi" w:hAnsiTheme="minorHAnsi" w:cstheme="minorHAnsi"/>
          <w:sz w:val="22"/>
          <w:szCs w:val="22"/>
        </w:rPr>
        <w:t xml:space="preserve">A Gazdasági és Jogi Bizottság </w:t>
      </w:r>
      <w:r w:rsidR="00D05652" w:rsidRPr="00894956">
        <w:rPr>
          <w:rFonts w:asciiTheme="minorHAnsi" w:hAnsiTheme="minorHAnsi" w:cstheme="minorHAnsi"/>
          <w:sz w:val="22"/>
          <w:szCs w:val="22"/>
        </w:rPr>
        <w:t xml:space="preserve">a </w:t>
      </w:r>
      <w:r w:rsidR="002256B7" w:rsidRPr="00894956">
        <w:rPr>
          <w:rFonts w:asciiTheme="minorHAnsi" w:hAnsiTheme="minorHAnsi" w:cstheme="minorHAnsi"/>
          <w:sz w:val="22"/>
          <w:szCs w:val="22"/>
        </w:rPr>
        <w:t>nemzeti vagyonról szóló 2011. évi CXCVI törvény 11.</w:t>
      </w:r>
      <w:r w:rsidR="008D53E6">
        <w:rPr>
          <w:rFonts w:asciiTheme="minorHAnsi" w:hAnsiTheme="minorHAnsi" w:cstheme="minorHAnsi"/>
          <w:sz w:val="22"/>
          <w:szCs w:val="22"/>
        </w:rPr>
        <w:t xml:space="preserve"> </w:t>
      </w:r>
      <w:r w:rsidR="002256B7" w:rsidRPr="00894956">
        <w:rPr>
          <w:rFonts w:asciiTheme="minorHAnsi" w:hAnsiTheme="minorHAnsi" w:cstheme="minorHAnsi"/>
          <w:sz w:val="22"/>
          <w:szCs w:val="22"/>
        </w:rPr>
        <w:t xml:space="preserve">§ (13) bekezdésében, a Magyarország helyi önkormányzatairól szóló 2011. évi CLXXXIX. törvény 13. § (1) bekezdésének 12. pontjában, valamint </w:t>
      </w:r>
      <w:r w:rsidR="00D05652" w:rsidRPr="00894956">
        <w:rPr>
          <w:rFonts w:asciiTheme="minorHAnsi" w:hAnsiTheme="minorHAnsi" w:cstheme="minorHAnsi"/>
          <w:sz w:val="22"/>
          <w:szCs w:val="22"/>
        </w:rPr>
        <w:t xml:space="preserve">Szombathely Megyei Jogú Város Önkormányzata vagyonáról szóló 40/2014. (XII. 23.) önkormányzati rendelet 11. § b) pontja alapján, a Savaria </w:t>
      </w:r>
      <w:proofErr w:type="spellStart"/>
      <w:r w:rsidR="00D05652" w:rsidRPr="00894956">
        <w:rPr>
          <w:rFonts w:asciiTheme="minorHAnsi" w:hAnsiTheme="minorHAnsi" w:cstheme="minorHAnsi"/>
          <w:sz w:val="22"/>
          <w:szCs w:val="22"/>
        </w:rPr>
        <w:t>Legio</w:t>
      </w:r>
      <w:proofErr w:type="spellEnd"/>
      <w:r w:rsidR="00D05652" w:rsidRPr="00894956">
        <w:rPr>
          <w:rFonts w:asciiTheme="minorHAnsi" w:hAnsiTheme="minorHAnsi" w:cstheme="minorHAnsi"/>
          <w:sz w:val="22"/>
          <w:szCs w:val="22"/>
        </w:rPr>
        <w:t xml:space="preserve"> Hagyományőrző és Ismeretterjesztő Egyesület szombathelyi, 6485 hrsz.-ú, Aréna u. 8. szám alatti, 194 m² összes alapterületű </w:t>
      </w:r>
      <w:proofErr w:type="gramStart"/>
      <w:r w:rsidR="00D05652" w:rsidRPr="00894956">
        <w:rPr>
          <w:rFonts w:asciiTheme="minorHAnsi" w:hAnsiTheme="minorHAnsi" w:cstheme="minorHAnsi"/>
          <w:sz w:val="22"/>
          <w:szCs w:val="22"/>
        </w:rPr>
        <w:t>helyiségcsoportjára  (</w:t>
      </w:r>
      <w:proofErr w:type="gramEnd"/>
      <w:r w:rsidR="00D05652" w:rsidRPr="00894956">
        <w:rPr>
          <w:rFonts w:asciiTheme="minorHAnsi" w:hAnsiTheme="minorHAnsi" w:cstheme="minorHAnsi"/>
          <w:sz w:val="22"/>
          <w:szCs w:val="22"/>
        </w:rPr>
        <w:t xml:space="preserve">földszint: raktár 97 m²; emelet: bemutató terem 97 m²) vonatkozóan fennálló ingyenes használati jogviszonyát 2027. </w:t>
      </w:r>
      <w:r w:rsidR="00D05652" w:rsidRPr="00894956">
        <w:rPr>
          <w:rFonts w:asciiTheme="minorHAnsi" w:hAnsiTheme="minorHAnsi" w:cstheme="minorHAnsi"/>
          <w:sz w:val="22"/>
          <w:szCs w:val="22"/>
        </w:rPr>
        <w:lastRenderedPageBreak/>
        <w:t>december 31. napjáig tartó határozott időtartamra, az Egyesület működésének elősegítése céljából meghosszabbítja.</w:t>
      </w:r>
      <w:r w:rsidR="00894956">
        <w:rPr>
          <w:rFonts w:asciiTheme="minorHAnsi" w:hAnsiTheme="minorHAnsi" w:cstheme="minorHAnsi"/>
          <w:sz w:val="22"/>
          <w:szCs w:val="22"/>
        </w:rPr>
        <w:t xml:space="preserve"> </w:t>
      </w:r>
      <w:r w:rsidR="00D05652" w:rsidRPr="00D05652">
        <w:rPr>
          <w:rFonts w:asciiTheme="minorHAnsi" w:hAnsiTheme="minorHAnsi" w:cstheme="minorHAnsi"/>
          <w:sz w:val="22"/>
          <w:szCs w:val="22"/>
        </w:rPr>
        <w:t>Egyebekben a használatba-adási megállapodás változatlan tartalommal marad hatályban.</w:t>
      </w:r>
    </w:p>
    <w:p w14:paraId="2FA16850" w14:textId="44517950"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 xml:space="preserve">A </w:t>
      </w:r>
      <w:r w:rsidR="00894956">
        <w:rPr>
          <w:rFonts w:asciiTheme="minorHAnsi" w:hAnsiTheme="minorHAnsi" w:cstheme="minorHAnsi"/>
          <w:sz w:val="22"/>
          <w:szCs w:val="22"/>
        </w:rPr>
        <w:t>Bizottság</w:t>
      </w:r>
      <w:r w:rsidRPr="00D05652">
        <w:rPr>
          <w:rFonts w:asciiTheme="minorHAnsi" w:hAnsiTheme="minorHAnsi" w:cstheme="minorHAnsi"/>
          <w:sz w:val="22"/>
          <w:szCs w:val="22"/>
        </w:rPr>
        <w:t xml:space="preserve"> felhatalmazza a SZOVA Nonprofit </w:t>
      </w:r>
      <w:proofErr w:type="spellStart"/>
      <w:r w:rsidRPr="00D05652">
        <w:rPr>
          <w:rFonts w:asciiTheme="minorHAnsi" w:hAnsiTheme="minorHAnsi" w:cstheme="minorHAnsi"/>
          <w:sz w:val="22"/>
          <w:szCs w:val="22"/>
        </w:rPr>
        <w:t>Zrt</w:t>
      </w:r>
      <w:proofErr w:type="spellEnd"/>
      <w:r w:rsidRPr="00D05652">
        <w:rPr>
          <w:rFonts w:asciiTheme="minorHAnsi" w:hAnsiTheme="minorHAnsi" w:cstheme="minorHAnsi"/>
          <w:sz w:val="22"/>
          <w:szCs w:val="22"/>
        </w:rPr>
        <w:t>. vezérigazgatóját, mint az ingatlan kezelőjének képviselőjét az ingyenes használatba-adási megállapodás módosításá</w:t>
      </w:r>
      <w:r w:rsidR="00894956">
        <w:rPr>
          <w:rFonts w:asciiTheme="minorHAnsi" w:hAnsiTheme="minorHAnsi" w:cstheme="minorHAnsi"/>
          <w:sz w:val="22"/>
          <w:szCs w:val="22"/>
        </w:rPr>
        <w:t>nak aláírásá</w:t>
      </w:r>
      <w:r w:rsidRPr="00D05652">
        <w:rPr>
          <w:rFonts w:asciiTheme="minorHAnsi" w:hAnsiTheme="minorHAnsi" w:cstheme="minorHAnsi"/>
          <w:sz w:val="22"/>
          <w:szCs w:val="22"/>
        </w:rPr>
        <w:t>ra.</w:t>
      </w:r>
    </w:p>
    <w:p w14:paraId="5E2B9CA7" w14:textId="77777777" w:rsidR="00D05652" w:rsidRPr="00D05652" w:rsidRDefault="00D05652" w:rsidP="00D05652">
      <w:pPr>
        <w:jc w:val="both"/>
        <w:rPr>
          <w:rFonts w:asciiTheme="minorHAnsi" w:hAnsiTheme="minorHAnsi" w:cstheme="minorHAnsi"/>
          <w:sz w:val="22"/>
          <w:szCs w:val="22"/>
        </w:rPr>
      </w:pPr>
    </w:p>
    <w:p w14:paraId="4A259978"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b/>
          <w:sz w:val="22"/>
          <w:szCs w:val="22"/>
          <w:u w:val="single"/>
        </w:rPr>
        <w:t>Felelős:</w:t>
      </w:r>
      <w:r w:rsidRPr="00D05652">
        <w:rPr>
          <w:rFonts w:asciiTheme="minorHAnsi" w:hAnsiTheme="minorHAnsi" w:cstheme="minorHAnsi"/>
          <w:sz w:val="22"/>
          <w:szCs w:val="22"/>
        </w:rPr>
        <w:t xml:space="preserve"> </w:t>
      </w:r>
      <w:r w:rsidRPr="00D05652">
        <w:rPr>
          <w:rFonts w:asciiTheme="minorHAnsi" w:hAnsiTheme="minorHAnsi" w:cstheme="minorHAnsi"/>
          <w:sz w:val="22"/>
          <w:szCs w:val="22"/>
        </w:rPr>
        <w:tab/>
        <w:t xml:space="preserve">Dr. </w:t>
      </w:r>
      <w:proofErr w:type="spellStart"/>
      <w:r w:rsidRPr="00D05652">
        <w:rPr>
          <w:rFonts w:asciiTheme="minorHAnsi" w:hAnsiTheme="minorHAnsi" w:cstheme="minorHAnsi"/>
          <w:sz w:val="22"/>
          <w:szCs w:val="22"/>
        </w:rPr>
        <w:t>Nemény</w:t>
      </w:r>
      <w:proofErr w:type="spellEnd"/>
      <w:r w:rsidRPr="00D05652">
        <w:rPr>
          <w:rFonts w:asciiTheme="minorHAnsi" w:hAnsiTheme="minorHAnsi" w:cstheme="minorHAnsi"/>
          <w:sz w:val="22"/>
          <w:szCs w:val="22"/>
        </w:rPr>
        <w:t xml:space="preserve"> András polgármester</w:t>
      </w:r>
    </w:p>
    <w:p w14:paraId="1F7D7287"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b/>
        <w:t xml:space="preserve">    </w:t>
      </w:r>
      <w:r w:rsidRPr="00D05652">
        <w:rPr>
          <w:rFonts w:asciiTheme="minorHAnsi" w:hAnsiTheme="minorHAnsi" w:cstheme="minorHAnsi"/>
          <w:sz w:val="22"/>
          <w:szCs w:val="22"/>
        </w:rPr>
        <w:tab/>
        <w:t>Dr. Horváth Attila alpolgármester</w:t>
      </w:r>
    </w:p>
    <w:p w14:paraId="2A9F6808" w14:textId="2EDC3259" w:rsidR="00D05652" w:rsidRPr="00D05652" w:rsidRDefault="00D05652" w:rsidP="00D05652">
      <w:pPr>
        <w:jc w:val="both"/>
        <w:rPr>
          <w:rFonts w:asciiTheme="minorHAnsi" w:hAnsiTheme="minorHAnsi" w:cstheme="minorHAnsi"/>
          <w:sz w:val="22"/>
          <w:szCs w:val="22"/>
        </w:rPr>
      </w:pPr>
      <w:r>
        <w:rPr>
          <w:rFonts w:asciiTheme="minorHAnsi" w:hAnsiTheme="minorHAnsi" w:cstheme="minorHAnsi"/>
          <w:sz w:val="22"/>
          <w:szCs w:val="22"/>
        </w:rPr>
        <w:t xml:space="preserve">                            </w:t>
      </w:r>
      <w:r w:rsidRPr="00D05652">
        <w:rPr>
          <w:rFonts w:asciiTheme="minorHAnsi" w:hAnsiTheme="minorHAnsi" w:cstheme="minorHAnsi"/>
          <w:sz w:val="22"/>
          <w:szCs w:val="22"/>
        </w:rPr>
        <w:t>Bokányi Adrienn, a Gazdasági és Jogi Bizottság elnöke</w:t>
      </w:r>
    </w:p>
    <w:p w14:paraId="4066BD38" w14:textId="50843D66"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05652">
        <w:rPr>
          <w:rFonts w:asciiTheme="minorHAnsi" w:hAnsiTheme="minorHAnsi" w:cstheme="minorHAnsi"/>
          <w:sz w:val="22"/>
          <w:szCs w:val="22"/>
        </w:rPr>
        <w:t>(A végrehajtásért:</w:t>
      </w:r>
    </w:p>
    <w:p w14:paraId="4075DDAB"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b/>
      </w:r>
      <w:r w:rsidRPr="00D05652">
        <w:rPr>
          <w:rFonts w:asciiTheme="minorHAnsi" w:hAnsiTheme="minorHAnsi" w:cstheme="minorHAnsi"/>
          <w:sz w:val="22"/>
          <w:szCs w:val="22"/>
        </w:rPr>
        <w:tab/>
      </w:r>
      <w:proofErr w:type="gramStart"/>
      <w:r w:rsidRPr="00D05652">
        <w:rPr>
          <w:rFonts w:asciiTheme="minorHAnsi" w:hAnsiTheme="minorHAnsi" w:cstheme="minorHAnsi"/>
          <w:sz w:val="22"/>
          <w:szCs w:val="22"/>
        </w:rPr>
        <w:t>dr.</w:t>
      </w:r>
      <w:proofErr w:type="gramEnd"/>
      <w:r w:rsidRPr="00D05652">
        <w:rPr>
          <w:rFonts w:asciiTheme="minorHAnsi" w:hAnsiTheme="minorHAnsi" w:cstheme="minorHAnsi"/>
          <w:sz w:val="22"/>
          <w:szCs w:val="22"/>
        </w:rPr>
        <w:t xml:space="preserve"> Gyuráczné dr. Speier Anikó a Városüzemeltetési és Városfejlesztési Osztály vezetője</w:t>
      </w:r>
    </w:p>
    <w:p w14:paraId="04C5B82D" w14:textId="697C6F12" w:rsidR="00D05652" w:rsidRDefault="00D05652" w:rsidP="00D05652">
      <w:pPr>
        <w:jc w:val="both"/>
        <w:rPr>
          <w:rFonts w:asciiTheme="minorHAnsi" w:hAnsiTheme="minorHAnsi" w:cstheme="minorHAnsi"/>
          <w:sz w:val="22"/>
          <w:szCs w:val="22"/>
        </w:rPr>
      </w:pPr>
      <w:r>
        <w:rPr>
          <w:rFonts w:asciiTheme="minorHAnsi" w:hAnsiTheme="minorHAnsi" w:cstheme="minorHAnsi"/>
          <w:sz w:val="22"/>
          <w:szCs w:val="22"/>
        </w:rPr>
        <w:t xml:space="preserve">                             </w:t>
      </w:r>
      <w:r w:rsidRPr="00D05652">
        <w:rPr>
          <w:rFonts w:asciiTheme="minorHAnsi" w:hAnsiTheme="minorHAnsi" w:cstheme="minorHAnsi"/>
          <w:sz w:val="22"/>
          <w:szCs w:val="22"/>
        </w:rPr>
        <w:t xml:space="preserve">Kovács Cecília a SZOVA </w:t>
      </w:r>
      <w:r w:rsidR="00894956" w:rsidRPr="00D05652">
        <w:rPr>
          <w:rFonts w:asciiTheme="minorHAnsi" w:hAnsiTheme="minorHAnsi" w:cstheme="minorHAnsi"/>
          <w:sz w:val="22"/>
          <w:szCs w:val="22"/>
        </w:rPr>
        <w:t xml:space="preserve">Nonprofit </w:t>
      </w:r>
      <w:proofErr w:type="spellStart"/>
      <w:r w:rsidR="00894956" w:rsidRPr="00D05652">
        <w:rPr>
          <w:rFonts w:asciiTheme="minorHAnsi" w:hAnsiTheme="minorHAnsi" w:cstheme="minorHAnsi"/>
          <w:sz w:val="22"/>
          <w:szCs w:val="22"/>
        </w:rPr>
        <w:t>Zrt</w:t>
      </w:r>
      <w:proofErr w:type="spellEnd"/>
      <w:r w:rsidR="00894956" w:rsidRPr="00D05652">
        <w:rPr>
          <w:rFonts w:asciiTheme="minorHAnsi" w:hAnsiTheme="minorHAnsi" w:cstheme="minorHAnsi"/>
          <w:sz w:val="22"/>
          <w:szCs w:val="22"/>
        </w:rPr>
        <w:t xml:space="preserve">. </w:t>
      </w:r>
      <w:r w:rsidRPr="00D05652">
        <w:rPr>
          <w:rFonts w:asciiTheme="minorHAnsi" w:hAnsiTheme="minorHAnsi" w:cstheme="minorHAnsi"/>
          <w:sz w:val="22"/>
          <w:szCs w:val="22"/>
        </w:rPr>
        <w:t>vezérigazgatója)</w:t>
      </w:r>
    </w:p>
    <w:p w14:paraId="00D380AE" w14:textId="77777777" w:rsidR="002256B7" w:rsidRPr="00D05652" w:rsidRDefault="002256B7" w:rsidP="00D05652">
      <w:pPr>
        <w:jc w:val="both"/>
        <w:rPr>
          <w:rFonts w:asciiTheme="minorHAnsi" w:hAnsiTheme="minorHAnsi" w:cstheme="minorHAnsi"/>
          <w:sz w:val="22"/>
          <w:szCs w:val="22"/>
        </w:rPr>
      </w:pPr>
    </w:p>
    <w:p w14:paraId="51F8ADC4"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b/>
          <w:sz w:val="22"/>
          <w:szCs w:val="22"/>
          <w:u w:val="single"/>
        </w:rPr>
        <w:t>Határidő:</w:t>
      </w:r>
      <w:r w:rsidRPr="00D05652">
        <w:rPr>
          <w:rFonts w:asciiTheme="minorHAnsi" w:hAnsiTheme="minorHAnsi" w:cstheme="minorHAnsi"/>
          <w:sz w:val="22"/>
          <w:szCs w:val="22"/>
        </w:rPr>
        <w:tab/>
        <w:t>azonnal</w:t>
      </w:r>
    </w:p>
    <w:p w14:paraId="594167E8" w14:textId="77777777" w:rsidR="002256B7" w:rsidRDefault="002256B7" w:rsidP="00D05652">
      <w:pPr>
        <w:jc w:val="center"/>
        <w:rPr>
          <w:rFonts w:asciiTheme="minorHAnsi" w:hAnsiTheme="minorHAnsi" w:cstheme="minorHAnsi"/>
          <w:b/>
          <w:bCs/>
          <w:sz w:val="22"/>
          <w:szCs w:val="22"/>
        </w:rPr>
      </w:pPr>
    </w:p>
    <w:p w14:paraId="4392B7CC" w14:textId="77777777" w:rsidR="002256B7" w:rsidRDefault="002256B7" w:rsidP="00D05652">
      <w:pPr>
        <w:jc w:val="center"/>
        <w:rPr>
          <w:rFonts w:asciiTheme="minorHAnsi" w:hAnsiTheme="minorHAnsi" w:cstheme="minorHAnsi"/>
          <w:b/>
          <w:bCs/>
          <w:sz w:val="22"/>
          <w:szCs w:val="22"/>
        </w:rPr>
      </w:pPr>
    </w:p>
    <w:p w14:paraId="46804E66" w14:textId="3D3C0B85" w:rsidR="00D05652" w:rsidRPr="00D05652" w:rsidRDefault="00D05652" w:rsidP="00D05652">
      <w:pPr>
        <w:jc w:val="center"/>
        <w:rPr>
          <w:rFonts w:asciiTheme="minorHAnsi" w:hAnsiTheme="minorHAnsi" w:cstheme="minorHAnsi"/>
          <w:b/>
          <w:bCs/>
          <w:sz w:val="22"/>
          <w:szCs w:val="22"/>
        </w:rPr>
      </w:pPr>
      <w:r>
        <w:rPr>
          <w:rFonts w:asciiTheme="minorHAnsi" w:hAnsiTheme="minorHAnsi" w:cstheme="minorHAnsi"/>
          <w:b/>
          <w:bCs/>
          <w:sz w:val="22"/>
          <w:szCs w:val="22"/>
        </w:rPr>
        <w:t>IV</w:t>
      </w:r>
      <w:r w:rsidRPr="00D05652">
        <w:rPr>
          <w:rFonts w:asciiTheme="minorHAnsi" w:hAnsiTheme="minorHAnsi" w:cstheme="minorHAnsi"/>
          <w:b/>
          <w:bCs/>
          <w:sz w:val="22"/>
          <w:szCs w:val="22"/>
        </w:rPr>
        <w:t>.</w:t>
      </w:r>
    </w:p>
    <w:p w14:paraId="434C7838" w14:textId="77777777" w:rsidR="00D05652" w:rsidRPr="00D05652" w:rsidRDefault="00D05652" w:rsidP="00D05652">
      <w:pPr>
        <w:jc w:val="center"/>
        <w:rPr>
          <w:rFonts w:asciiTheme="minorHAnsi" w:hAnsiTheme="minorHAnsi" w:cstheme="minorHAnsi"/>
          <w:b/>
          <w:bCs/>
          <w:sz w:val="22"/>
          <w:szCs w:val="22"/>
          <w:u w:val="single"/>
        </w:rPr>
      </w:pPr>
      <w:r w:rsidRPr="00D05652">
        <w:rPr>
          <w:rFonts w:asciiTheme="minorHAnsi" w:hAnsiTheme="minorHAnsi" w:cstheme="minorHAnsi"/>
          <w:b/>
          <w:bCs/>
          <w:sz w:val="22"/>
          <w:szCs w:val="22"/>
          <w:u w:val="single"/>
        </w:rPr>
        <w:t>Határozati javaslat</w:t>
      </w:r>
    </w:p>
    <w:p w14:paraId="67ACDC06" w14:textId="1663C136" w:rsidR="00D05652" w:rsidRPr="00D05652" w:rsidRDefault="00D05652" w:rsidP="00D05652">
      <w:pPr>
        <w:jc w:val="center"/>
        <w:rPr>
          <w:rFonts w:asciiTheme="minorHAnsi" w:hAnsiTheme="minorHAnsi" w:cstheme="minorHAnsi"/>
          <w:b/>
          <w:bCs/>
          <w:sz w:val="22"/>
          <w:szCs w:val="22"/>
          <w:u w:val="single"/>
        </w:rPr>
      </w:pPr>
      <w:r w:rsidRPr="00D05652">
        <w:rPr>
          <w:rFonts w:asciiTheme="minorHAnsi" w:hAnsiTheme="minorHAnsi" w:cstheme="minorHAnsi"/>
          <w:b/>
          <w:bCs/>
          <w:sz w:val="22"/>
          <w:szCs w:val="22"/>
          <w:u w:val="single"/>
        </w:rPr>
        <w:t>………/2024. (XII.1</w:t>
      </w:r>
      <w:r w:rsidR="00164B63">
        <w:rPr>
          <w:rFonts w:asciiTheme="minorHAnsi" w:hAnsiTheme="minorHAnsi" w:cstheme="minorHAnsi"/>
          <w:b/>
          <w:bCs/>
          <w:sz w:val="22"/>
          <w:szCs w:val="22"/>
          <w:u w:val="single"/>
        </w:rPr>
        <w:t>6</w:t>
      </w:r>
      <w:r w:rsidRPr="00D05652">
        <w:rPr>
          <w:rFonts w:asciiTheme="minorHAnsi" w:hAnsiTheme="minorHAnsi" w:cstheme="minorHAnsi"/>
          <w:b/>
          <w:bCs/>
          <w:sz w:val="22"/>
          <w:szCs w:val="22"/>
          <w:u w:val="single"/>
        </w:rPr>
        <w:t>.) GJB sz. határozat</w:t>
      </w:r>
    </w:p>
    <w:p w14:paraId="6D81D0A8" w14:textId="77777777" w:rsidR="00D05652" w:rsidRPr="00D05652" w:rsidRDefault="00D05652" w:rsidP="00D05652">
      <w:pPr>
        <w:jc w:val="both"/>
        <w:rPr>
          <w:rFonts w:asciiTheme="minorHAnsi" w:hAnsiTheme="minorHAnsi" w:cstheme="minorHAnsi"/>
          <w:sz w:val="22"/>
          <w:szCs w:val="22"/>
        </w:rPr>
      </w:pPr>
    </w:p>
    <w:p w14:paraId="282EAE40" w14:textId="3BFE5F19"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 xml:space="preserve">A Gazdasági és Jogi Bizottság a </w:t>
      </w:r>
      <w:r w:rsidRPr="00D05652">
        <w:rPr>
          <w:rFonts w:asciiTheme="minorHAnsi" w:hAnsiTheme="minorHAnsi" w:cstheme="minorHAnsi"/>
          <w:bCs/>
          <w:sz w:val="22"/>
          <w:szCs w:val="22"/>
        </w:rPr>
        <w:t xml:space="preserve">nemzeti vagyonról szóló 2011. évi CXCVI törvény 11. § (13) bekezdése, a </w:t>
      </w:r>
      <w:r w:rsidR="008D53E6">
        <w:rPr>
          <w:rFonts w:asciiTheme="minorHAnsi" w:hAnsiTheme="minorHAnsi" w:cstheme="minorHAnsi"/>
          <w:bCs/>
          <w:sz w:val="22"/>
          <w:szCs w:val="22"/>
        </w:rPr>
        <w:t>hulladékról szóló 2012. évi CLXXXV. törvény 33. § (1), (4) és (5) bekezdésében foglaltak</w:t>
      </w:r>
      <w:r w:rsidRPr="00D05652">
        <w:rPr>
          <w:rFonts w:asciiTheme="minorHAnsi" w:hAnsiTheme="minorHAnsi" w:cstheme="minorHAnsi"/>
          <w:bCs/>
          <w:sz w:val="22"/>
          <w:szCs w:val="22"/>
        </w:rPr>
        <w:t>, valamint</w:t>
      </w:r>
      <w:r w:rsidR="008D53E6">
        <w:rPr>
          <w:rFonts w:asciiTheme="minorHAnsi" w:hAnsiTheme="minorHAnsi" w:cstheme="minorHAnsi"/>
          <w:bCs/>
          <w:sz w:val="22"/>
          <w:szCs w:val="22"/>
        </w:rPr>
        <w:t xml:space="preserve"> a</w:t>
      </w:r>
      <w:r w:rsidRPr="00D05652">
        <w:rPr>
          <w:rFonts w:asciiTheme="minorHAnsi" w:hAnsiTheme="minorHAnsi" w:cstheme="minorHAnsi"/>
          <w:sz w:val="22"/>
          <w:szCs w:val="22"/>
        </w:rPr>
        <w:t xml:space="preserve"> Szombathely Megyei Jogú Város Önkormányzata vagyonáról szóló 40/2014. (XII. 23.) önkormányzati rendelet 11. § b) pontja alapján a SZOVA Nonprofit </w:t>
      </w:r>
      <w:proofErr w:type="spellStart"/>
      <w:r w:rsidRPr="00D05652">
        <w:rPr>
          <w:rFonts w:asciiTheme="minorHAnsi" w:hAnsiTheme="minorHAnsi" w:cstheme="minorHAnsi"/>
          <w:sz w:val="22"/>
          <w:szCs w:val="22"/>
        </w:rPr>
        <w:t>Zrt.-nek</w:t>
      </w:r>
      <w:proofErr w:type="spellEnd"/>
      <w:r w:rsidRPr="00D05652">
        <w:rPr>
          <w:rFonts w:asciiTheme="minorHAnsi" w:hAnsiTheme="minorHAnsi" w:cstheme="minorHAnsi"/>
          <w:sz w:val="22"/>
          <w:szCs w:val="22"/>
        </w:rPr>
        <w:t xml:space="preserve"> </w:t>
      </w:r>
      <w:proofErr w:type="gramStart"/>
      <w:r w:rsidRPr="00D05652">
        <w:rPr>
          <w:rFonts w:asciiTheme="minorHAnsi" w:hAnsiTheme="minorHAnsi" w:cstheme="minorHAnsi"/>
          <w:sz w:val="22"/>
          <w:szCs w:val="22"/>
        </w:rPr>
        <w:t>a</w:t>
      </w:r>
      <w:proofErr w:type="gramEnd"/>
      <w:r w:rsidRPr="00D05652">
        <w:rPr>
          <w:rFonts w:asciiTheme="minorHAnsi" w:hAnsiTheme="minorHAnsi" w:cstheme="minorHAnsi"/>
          <w:sz w:val="22"/>
          <w:szCs w:val="22"/>
        </w:rPr>
        <w:t xml:space="preserve"> </w:t>
      </w:r>
    </w:p>
    <w:p w14:paraId="21DF9269" w14:textId="77777777" w:rsidR="00D05652" w:rsidRPr="00D05652" w:rsidRDefault="00D05652" w:rsidP="00D05652">
      <w:pPr>
        <w:jc w:val="both"/>
        <w:rPr>
          <w:rFonts w:asciiTheme="minorHAnsi" w:hAnsiTheme="minorHAnsi" w:cstheme="minorHAnsi"/>
          <w:sz w:val="22"/>
          <w:szCs w:val="22"/>
        </w:rPr>
      </w:pPr>
    </w:p>
    <w:p w14:paraId="190092B9"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Bocskai István krt. melletti 2211/1 hrsz.-ú, kivett „közpark” megnevezésű;</w:t>
      </w:r>
    </w:p>
    <w:p w14:paraId="46098F1C"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Stromfeld Aurél utca 1704 hrsz.-ú, kivett „közút” megnevezésű;</w:t>
      </w:r>
    </w:p>
    <w:p w14:paraId="77C3FF15"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Szűrcsapó utca melletti 3587/34 hrsz.-ú, kivett „közpark” megnevezésű;</w:t>
      </w:r>
    </w:p>
    <w:p w14:paraId="351DC7A2"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Bem József utcai buszforduló melletti 2804/22 hrsz.-ú, kivett „közpark” megnevezésű;</w:t>
      </w:r>
    </w:p>
    <w:p w14:paraId="52806732"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Károly Róbert utca 14/D. szám mögötti, 9144/12 hrsz.-ú, kivett „közterület” megnevezésű;</w:t>
      </w:r>
    </w:p>
    <w:p w14:paraId="2303BEBC"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 xml:space="preserve">a </w:t>
      </w:r>
      <w:proofErr w:type="spellStart"/>
      <w:r w:rsidRPr="00D05652">
        <w:rPr>
          <w:rFonts w:asciiTheme="minorHAnsi" w:hAnsiTheme="minorHAnsi" w:cstheme="minorHAnsi"/>
          <w:sz w:val="22"/>
          <w:szCs w:val="22"/>
        </w:rPr>
        <w:t>Rohonci</w:t>
      </w:r>
      <w:proofErr w:type="spellEnd"/>
      <w:r w:rsidRPr="00D05652">
        <w:rPr>
          <w:rFonts w:asciiTheme="minorHAnsi" w:hAnsiTheme="minorHAnsi" w:cstheme="minorHAnsi"/>
          <w:sz w:val="22"/>
          <w:szCs w:val="22"/>
        </w:rPr>
        <w:t xml:space="preserve"> út 28. szám mögötti, 3281/8 hrsz.-ú, kivett „közterület” megnevezésű;</w:t>
      </w:r>
    </w:p>
    <w:p w14:paraId="61B8F668"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Pázmány Péter krt. melletti 6615/6 hrsz.-ú, kivett „közterület” megnevezésű;</w:t>
      </w:r>
    </w:p>
    <w:p w14:paraId="0FD1D1E5"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a Rumi út (OMW benzinkút) 11038/3 hrsz.-ú, kivett „közút” megnevezésű;</w:t>
      </w:r>
    </w:p>
    <w:p w14:paraId="7F6DF70F" w14:textId="77777777" w:rsidR="00D05652" w:rsidRPr="00D05652" w:rsidRDefault="00D05652" w:rsidP="00D05652">
      <w:pPr>
        <w:numPr>
          <w:ilvl w:val="0"/>
          <w:numId w:val="23"/>
        </w:numPr>
        <w:jc w:val="both"/>
        <w:rPr>
          <w:rFonts w:asciiTheme="minorHAnsi" w:hAnsiTheme="minorHAnsi" w:cstheme="minorHAnsi"/>
          <w:sz w:val="22"/>
          <w:szCs w:val="22"/>
        </w:rPr>
      </w:pPr>
      <w:r w:rsidRPr="00D05652">
        <w:rPr>
          <w:rFonts w:asciiTheme="minorHAnsi" w:hAnsiTheme="minorHAnsi" w:cstheme="minorHAnsi"/>
          <w:sz w:val="22"/>
          <w:szCs w:val="22"/>
        </w:rPr>
        <w:t>valamint a Kodály Zoltán utca melletti 3785/332 hrsz.-ú, kivett „közterület” megnevezésű</w:t>
      </w:r>
    </w:p>
    <w:p w14:paraId="38ABF57B" w14:textId="77777777" w:rsidR="00D05652" w:rsidRPr="00D05652" w:rsidRDefault="00D05652" w:rsidP="00D05652">
      <w:pPr>
        <w:jc w:val="both"/>
        <w:rPr>
          <w:rFonts w:asciiTheme="minorHAnsi" w:hAnsiTheme="minorHAnsi" w:cstheme="minorHAnsi"/>
          <w:sz w:val="22"/>
          <w:szCs w:val="22"/>
        </w:rPr>
      </w:pPr>
    </w:p>
    <w:p w14:paraId="37F5536A" w14:textId="589A9EE6" w:rsidR="00D05652" w:rsidRPr="00D05652" w:rsidRDefault="00D05652" w:rsidP="00D05652">
      <w:pPr>
        <w:jc w:val="both"/>
        <w:rPr>
          <w:rFonts w:asciiTheme="minorHAnsi" w:hAnsiTheme="minorHAnsi" w:cstheme="minorHAnsi"/>
          <w:sz w:val="22"/>
          <w:szCs w:val="22"/>
        </w:rPr>
      </w:pPr>
      <w:proofErr w:type="gramStart"/>
      <w:r w:rsidRPr="00D05652">
        <w:rPr>
          <w:rFonts w:asciiTheme="minorHAnsi" w:hAnsiTheme="minorHAnsi" w:cstheme="minorHAnsi"/>
          <w:sz w:val="22"/>
          <w:szCs w:val="22"/>
        </w:rPr>
        <w:t>ingatlanok</w:t>
      </w:r>
      <w:proofErr w:type="gramEnd"/>
      <w:r w:rsidRPr="00D05652">
        <w:rPr>
          <w:rFonts w:asciiTheme="minorHAnsi" w:hAnsiTheme="minorHAnsi" w:cstheme="minorHAnsi"/>
          <w:sz w:val="22"/>
          <w:szCs w:val="22"/>
        </w:rPr>
        <w:t xml:space="preserve"> – sütőolaj-gyűjtő edények kihelyezése céljából biztosított – meghatározott részeire vonatkozóan fennálló ingyenes használati jogviszonyát</w:t>
      </w:r>
      <w:r w:rsidRPr="00D05652">
        <w:rPr>
          <w:rFonts w:asciiTheme="minorHAnsi" w:hAnsiTheme="minorHAnsi" w:cstheme="minorHAnsi"/>
          <w:bCs/>
          <w:sz w:val="22"/>
          <w:szCs w:val="22"/>
        </w:rPr>
        <w:t xml:space="preserve"> 202</w:t>
      </w:r>
      <w:r w:rsidR="00894956">
        <w:rPr>
          <w:rFonts w:asciiTheme="minorHAnsi" w:hAnsiTheme="minorHAnsi" w:cstheme="minorHAnsi"/>
          <w:bCs/>
          <w:sz w:val="22"/>
          <w:szCs w:val="22"/>
        </w:rPr>
        <w:t>7</w:t>
      </w:r>
      <w:r w:rsidRPr="00D05652">
        <w:rPr>
          <w:rFonts w:asciiTheme="minorHAnsi" w:hAnsiTheme="minorHAnsi" w:cstheme="minorHAnsi"/>
          <w:bCs/>
          <w:sz w:val="22"/>
          <w:szCs w:val="22"/>
        </w:rPr>
        <w:t xml:space="preserve">. december 31. napjáig </w:t>
      </w:r>
      <w:r w:rsidRPr="00D05652">
        <w:rPr>
          <w:rFonts w:asciiTheme="minorHAnsi" w:hAnsiTheme="minorHAnsi" w:cstheme="minorHAnsi"/>
          <w:sz w:val="22"/>
          <w:szCs w:val="22"/>
        </w:rPr>
        <w:t>terjedő határozott időtartamra meghosszabbítja.</w:t>
      </w:r>
    </w:p>
    <w:p w14:paraId="51735FF5" w14:textId="77777777" w:rsidR="00894956" w:rsidRDefault="00894956" w:rsidP="00D05652">
      <w:pPr>
        <w:jc w:val="both"/>
        <w:rPr>
          <w:rFonts w:asciiTheme="minorHAnsi" w:hAnsiTheme="minorHAnsi" w:cstheme="minorHAnsi"/>
          <w:sz w:val="22"/>
          <w:szCs w:val="22"/>
        </w:rPr>
      </w:pPr>
    </w:p>
    <w:p w14:paraId="598DDA47" w14:textId="674B5E73"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 Bizottság felhatalmazza a polgármestert a használatba-adási megállapodás módosításának aláírására.</w:t>
      </w:r>
    </w:p>
    <w:p w14:paraId="31FBCEA7" w14:textId="77777777" w:rsidR="00D05652" w:rsidRPr="00D05652" w:rsidRDefault="00D05652" w:rsidP="00D05652">
      <w:pPr>
        <w:jc w:val="both"/>
        <w:rPr>
          <w:rFonts w:asciiTheme="minorHAnsi" w:hAnsiTheme="minorHAnsi" w:cstheme="minorHAnsi"/>
          <w:sz w:val="22"/>
          <w:szCs w:val="22"/>
        </w:rPr>
      </w:pPr>
    </w:p>
    <w:p w14:paraId="2433B5FC"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b/>
          <w:sz w:val="22"/>
          <w:szCs w:val="22"/>
          <w:u w:val="single"/>
        </w:rPr>
        <w:t>Felelős:</w:t>
      </w:r>
      <w:r w:rsidRPr="00D05652">
        <w:rPr>
          <w:rFonts w:asciiTheme="minorHAnsi" w:hAnsiTheme="minorHAnsi" w:cstheme="minorHAnsi"/>
          <w:sz w:val="22"/>
          <w:szCs w:val="22"/>
        </w:rPr>
        <w:tab/>
      </w:r>
      <w:r w:rsidRPr="00D05652">
        <w:rPr>
          <w:rFonts w:asciiTheme="minorHAnsi" w:hAnsiTheme="minorHAnsi" w:cstheme="minorHAnsi"/>
          <w:sz w:val="22"/>
          <w:szCs w:val="22"/>
        </w:rPr>
        <w:tab/>
        <w:t xml:space="preserve">Dr. </w:t>
      </w:r>
      <w:proofErr w:type="spellStart"/>
      <w:r w:rsidRPr="00D05652">
        <w:rPr>
          <w:rFonts w:asciiTheme="minorHAnsi" w:hAnsiTheme="minorHAnsi" w:cstheme="minorHAnsi"/>
          <w:sz w:val="22"/>
          <w:szCs w:val="22"/>
        </w:rPr>
        <w:t>Nemény</w:t>
      </w:r>
      <w:proofErr w:type="spellEnd"/>
      <w:r w:rsidRPr="00D05652">
        <w:rPr>
          <w:rFonts w:asciiTheme="minorHAnsi" w:hAnsiTheme="minorHAnsi" w:cstheme="minorHAnsi"/>
          <w:sz w:val="22"/>
          <w:szCs w:val="22"/>
        </w:rPr>
        <w:t xml:space="preserve"> András polgármester</w:t>
      </w:r>
    </w:p>
    <w:p w14:paraId="6ED94BCD"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b/>
      </w:r>
      <w:r w:rsidRPr="00D05652">
        <w:rPr>
          <w:rFonts w:asciiTheme="minorHAnsi" w:hAnsiTheme="minorHAnsi" w:cstheme="minorHAnsi"/>
          <w:sz w:val="22"/>
          <w:szCs w:val="22"/>
        </w:rPr>
        <w:tab/>
        <w:t xml:space="preserve">Horváth Soma alpolgármester </w:t>
      </w:r>
    </w:p>
    <w:p w14:paraId="213DEDB6" w14:textId="25A488D0" w:rsidR="00D05652" w:rsidRPr="00D05652" w:rsidRDefault="009C6182" w:rsidP="00D05652">
      <w:pPr>
        <w:jc w:val="both"/>
        <w:rPr>
          <w:rFonts w:asciiTheme="minorHAnsi" w:hAnsiTheme="minorHAnsi" w:cstheme="minorHAnsi"/>
          <w:sz w:val="22"/>
          <w:szCs w:val="22"/>
        </w:rPr>
      </w:pPr>
      <w:r>
        <w:rPr>
          <w:rFonts w:asciiTheme="minorHAnsi" w:hAnsiTheme="minorHAnsi" w:cstheme="minorHAnsi"/>
          <w:sz w:val="22"/>
          <w:szCs w:val="22"/>
        </w:rPr>
        <w:t xml:space="preserve">                             </w:t>
      </w:r>
      <w:r w:rsidR="00D05652" w:rsidRPr="00D05652">
        <w:rPr>
          <w:rFonts w:asciiTheme="minorHAnsi" w:hAnsiTheme="minorHAnsi" w:cstheme="minorHAnsi"/>
          <w:sz w:val="22"/>
          <w:szCs w:val="22"/>
        </w:rPr>
        <w:t>Bokányi Adrienn, a Gazdasági és Jogi Bizottság elnöke</w:t>
      </w:r>
    </w:p>
    <w:p w14:paraId="5FD52ADE"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b/>
      </w:r>
      <w:r w:rsidRPr="00D05652">
        <w:rPr>
          <w:rFonts w:asciiTheme="minorHAnsi" w:hAnsiTheme="minorHAnsi" w:cstheme="minorHAnsi"/>
          <w:sz w:val="22"/>
          <w:szCs w:val="22"/>
        </w:rPr>
        <w:tab/>
        <w:t xml:space="preserve">(végrehajtásért: </w:t>
      </w:r>
    </w:p>
    <w:p w14:paraId="0FDA78FE" w14:textId="77777777" w:rsidR="00D05652" w:rsidRPr="00D05652" w:rsidRDefault="00D05652" w:rsidP="00D05652">
      <w:pPr>
        <w:jc w:val="both"/>
        <w:rPr>
          <w:rFonts w:asciiTheme="minorHAnsi" w:hAnsiTheme="minorHAnsi" w:cstheme="minorHAnsi"/>
          <w:sz w:val="22"/>
          <w:szCs w:val="22"/>
        </w:rPr>
      </w:pPr>
      <w:r w:rsidRPr="00D05652">
        <w:rPr>
          <w:rFonts w:asciiTheme="minorHAnsi" w:hAnsiTheme="minorHAnsi" w:cstheme="minorHAnsi"/>
          <w:sz w:val="22"/>
          <w:szCs w:val="22"/>
        </w:rPr>
        <w:tab/>
      </w:r>
      <w:r w:rsidRPr="00D05652">
        <w:rPr>
          <w:rFonts w:asciiTheme="minorHAnsi" w:hAnsiTheme="minorHAnsi" w:cstheme="minorHAnsi"/>
          <w:sz w:val="22"/>
          <w:szCs w:val="22"/>
        </w:rPr>
        <w:tab/>
      </w:r>
      <w:proofErr w:type="gramStart"/>
      <w:r w:rsidRPr="00D05652">
        <w:rPr>
          <w:rFonts w:asciiTheme="minorHAnsi" w:hAnsiTheme="minorHAnsi" w:cstheme="minorHAnsi"/>
          <w:sz w:val="22"/>
          <w:szCs w:val="22"/>
        </w:rPr>
        <w:t>dr.</w:t>
      </w:r>
      <w:proofErr w:type="gramEnd"/>
      <w:r w:rsidRPr="00D05652">
        <w:rPr>
          <w:rFonts w:asciiTheme="minorHAnsi" w:hAnsiTheme="minorHAnsi" w:cstheme="minorHAnsi"/>
          <w:sz w:val="22"/>
          <w:szCs w:val="22"/>
        </w:rPr>
        <w:t xml:space="preserve"> Gyuráczné dr. Speier Anikó a Városüzemeltetési és Városfejlesztési Osztály vezetője</w:t>
      </w:r>
    </w:p>
    <w:p w14:paraId="4B6062CB" w14:textId="45368E07" w:rsidR="00D05652" w:rsidRDefault="009C6182" w:rsidP="00D05652">
      <w:pPr>
        <w:jc w:val="both"/>
        <w:rPr>
          <w:rFonts w:asciiTheme="minorHAnsi" w:hAnsiTheme="minorHAnsi" w:cstheme="minorHAnsi"/>
          <w:sz w:val="22"/>
          <w:szCs w:val="22"/>
        </w:rPr>
      </w:pPr>
      <w:r>
        <w:rPr>
          <w:rFonts w:asciiTheme="minorHAnsi" w:hAnsiTheme="minorHAnsi" w:cstheme="minorHAnsi"/>
          <w:sz w:val="22"/>
          <w:szCs w:val="22"/>
        </w:rPr>
        <w:t xml:space="preserve">                             </w:t>
      </w:r>
      <w:r w:rsidR="00D05652" w:rsidRPr="00D05652">
        <w:rPr>
          <w:rFonts w:asciiTheme="minorHAnsi" w:hAnsiTheme="minorHAnsi" w:cstheme="minorHAnsi"/>
          <w:sz w:val="22"/>
          <w:szCs w:val="22"/>
        </w:rPr>
        <w:t xml:space="preserve">Kovács Cecília, a SZOVA Nonprofit </w:t>
      </w:r>
      <w:proofErr w:type="spellStart"/>
      <w:r w:rsidR="00D05652" w:rsidRPr="00D05652">
        <w:rPr>
          <w:rFonts w:asciiTheme="minorHAnsi" w:hAnsiTheme="minorHAnsi" w:cstheme="minorHAnsi"/>
          <w:sz w:val="22"/>
          <w:szCs w:val="22"/>
        </w:rPr>
        <w:t>Zrt</w:t>
      </w:r>
      <w:proofErr w:type="spellEnd"/>
      <w:r w:rsidR="00D05652" w:rsidRPr="00D05652">
        <w:rPr>
          <w:rFonts w:asciiTheme="minorHAnsi" w:hAnsiTheme="minorHAnsi" w:cstheme="minorHAnsi"/>
          <w:sz w:val="22"/>
          <w:szCs w:val="22"/>
        </w:rPr>
        <w:t>. vezérigazgatója)</w:t>
      </w:r>
    </w:p>
    <w:p w14:paraId="057A21FE" w14:textId="77777777" w:rsidR="002256B7" w:rsidRDefault="002256B7" w:rsidP="00D05652">
      <w:pPr>
        <w:jc w:val="both"/>
        <w:rPr>
          <w:rFonts w:asciiTheme="minorHAnsi" w:hAnsiTheme="minorHAnsi" w:cstheme="minorHAnsi"/>
          <w:sz w:val="22"/>
          <w:szCs w:val="22"/>
        </w:rPr>
      </w:pPr>
    </w:p>
    <w:p w14:paraId="4BBADA44" w14:textId="77777777" w:rsidR="00D05652" w:rsidRDefault="00D05652" w:rsidP="00D05652">
      <w:pPr>
        <w:jc w:val="both"/>
        <w:rPr>
          <w:rFonts w:asciiTheme="minorHAnsi" w:hAnsiTheme="minorHAnsi" w:cstheme="minorHAnsi"/>
          <w:sz w:val="22"/>
          <w:szCs w:val="22"/>
        </w:rPr>
      </w:pPr>
      <w:r w:rsidRPr="00D05652">
        <w:rPr>
          <w:rFonts w:asciiTheme="minorHAnsi" w:hAnsiTheme="minorHAnsi" w:cstheme="minorHAnsi"/>
          <w:b/>
          <w:sz w:val="22"/>
          <w:szCs w:val="22"/>
          <w:u w:val="single"/>
        </w:rPr>
        <w:t>Határidő:</w:t>
      </w:r>
      <w:r w:rsidRPr="00D05652">
        <w:rPr>
          <w:rFonts w:asciiTheme="minorHAnsi" w:hAnsiTheme="minorHAnsi" w:cstheme="minorHAnsi"/>
          <w:sz w:val="22"/>
          <w:szCs w:val="22"/>
        </w:rPr>
        <w:tab/>
        <w:t xml:space="preserve">azonnal </w:t>
      </w:r>
    </w:p>
    <w:p w14:paraId="068F4FD6" w14:textId="77777777" w:rsidR="002256B7" w:rsidRPr="00D05652" w:rsidRDefault="002256B7" w:rsidP="00D05652">
      <w:pPr>
        <w:jc w:val="both"/>
        <w:rPr>
          <w:rFonts w:asciiTheme="minorHAnsi" w:hAnsiTheme="minorHAnsi" w:cstheme="minorHAnsi"/>
          <w:sz w:val="22"/>
          <w:szCs w:val="22"/>
        </w:rPr>
      </w:pPr>
    </w:p>
    <w:bookmarkEnd w:id="0"/>
    <w:p w14:paraId="5A543858" w14:textId="77777777" w:rsidR="00D05652" w:rsidRDefault="00D05652" w:rsidP="00D05652">
      <w:pPr>
        <w:jc w:val="both"/>
        <w:rPr>
          <w:rFonts w:asciiTheme="minorHAnsi" w:hAnsiTheme="minorHAnsi" w:cstheme="minorHAnsi"/>
          <w:sz w:val="22"/>
          <w:szCs w:val="22"/>
        </w:rPr>
      </w:pPr>
    </w:p>
    <w:sectPr w:rsidR="00D05652" w:rsidSect="008F3B6C">
      <w:footerReference w:type="default" r:id="rId11"/>
      <w:headerReference w:type="first" r:id="rId12"/>
      <w:footerReference w:type="first" r:id="rId13"/>
      <w:pgSz w:w="11906" w:h="16838" w:code="9"/>
      <w:pgMar w:top="1134" w:right="1134" w:bottom="993" w:left="1134" w:header="709" w:footer="5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0316E" w14:textId="77777777" w:rsidR="00DD5D1F" w:rsidRDefault="00DD5D1F">
      <w:r>
        <w:separator/>
      </w:r>
    </w:p>
  </w:endnote>
  <w:endnote w:type="continuationSeparator" w:id="0">
    <w:p w14:paraId="0BB8C72E" w14:textId="77777777" w:rsidR="00DD5D1F" w:rsidRDefault="00DD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FEC3" w14:textId="77777777" w:rsidR="00DD5D1F" w:rsidRPr="0034130E" w:rsidRDefault="00DD5D1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885DDF6" wp14:editId="62A0DC3D">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2F0BFB">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2F0BFB">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17CC" w14:textId="77777777" w:rsidR="00DD5D1F" w:rsidRPr="00842C93" w:rsidRDefault="00DD5D1F" w:rsidP="00842C93">
    <w:pPr>
      <w:pStyle w:val="llb"/>
      <w:tabs>
        <w:tab w:val="clear" w:pos="4536"/>
        <w:tab w:val="left" w:pos="0"/>
      </w:tabs>
      <w:rPr>
        <w:rFonts w:ascii="Arial" w:hAnsi="Arial" w:cs="Arial"/>
      </w:rPr>
    </w:pPr>
  </w:p>
  <w:p w14:paraId="272AAFAB" w14:textId="39FC2779" w:rsidR="00DD5D1F" w:rsidRPr="000D7A89" w:rsidRDefault="00DD5D1F" w:rsidP="000D7A89">
    <w:pPr>
      <w:pStyle w:val="llb"/>
      <w:tabs>
        <w:tab w:val="clear" w:pos="4536"/>
        <w:tab w:val="clear" w:pos="9072"/>
        <w:tab w:val="right" w:pos="6946"/>
        <w:tab w:val="right" w:pos="9638"/>
      </w:tabs>
      <w:rPr>
        <w:rFonts w:asciiTheme="minorHAnsi" w:hAnsiTheme="minorHAnsi" w:cstheme="minorHAnsi"/>
        <w:sz w:val="22"/>
        <w:szCs w:val="22"/>
      </w:rPr>
    </w:pPr>
    <w:r>
      <w:rPr>
        <w:rFonts w:ascii="Arial" w:hAnsi="Arial" w:cs="Arial"/>
        <w:sz w:val="20"/>
        <w:szCs w:val="20"/>
      </w:rPr>
      <w:tab/>
    </w:r>
    <w:r>
      <w:rPr>
        <w:rFonts w:ascii="Arial" w:hAnsi="Arial" w:cs="Arial"/>
        <w:sz w:val="20"/>
        <w:szCs w:val="20"/>
      </w:rPr>
      <w:tab/>
    </w:r>
    <w:r w:rsidR="000D7A89" w:rsidRPr="000D7A89">
      <w:rPr>
        <w:rFonts w:asciiTheme="minorHAnsi" w:hAnsiTheme="minorHAnsi" w:cstheme="minorHAnsi"/>
        <w:sz w:val="22"/>
        <w:szCs w:val="22"/>
      </w:rPr>
      <w:t>Telefon: +36 94/520-133</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KRID: 602010709</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F265F" w14:textId="77777777" w:rsidR="00DD5D1F" w:rsidRDefault="00DD5D1F">
      <w:r>
        <w:separator/>
      </w:r>
    </w:p>
  </w:footnote>
  <w:footnote w:type="continuationSeparator" w:id="0">
    <w:p w14:paraId="58CB023D" w14:textId="77777777" w:rsidR="00DD5D1F" w:rsidRDefault="00DD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E450" w14:textId="77777777" w:rsidR="00DD5D1F" w:rsidRDefault="00DD5D1F"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14:anchorId="502E0100" wp14:editId="0FE94BF9">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B27AF7A" w14:textId="77777777" w:rsidR="00DD5D1F" w:rsidRPr="000D7A89" w:rsidRDefault="00DD5D1F" w:rsidP="00FB6523">
    <w:pPr>
      <w:pStyle w:val="lfej"/>
      <w:tabs>
        <w:tab w:val="clear" w:pos="4536"/>
        <w:tab w:val="center" w:pos="1843"/>
        <w:tab w:val="center" w:pos="7020"/>
      </w:tabs>
      <w:rPr>
        <w:rFonts w:asciiTheme="minorHAnsi" w:hAnsiTheme="minorHAnsi" w:cstheme="minorHAnsi"/>
        <w:smallCaps/>
        <w:sz w:val="22"/>
        <w:szCs w:val="22"/>
      </w:rPr>
    </w:pPr>
    <w:r>
      <w:tab/>
    </w:r>
    <w:r w:rsidRPr="000D7A89">
      <w:rPr>
        <w:rFonts w:asciiTheme="minorHAnsi" w:hAnsiTheme="minorHAnsi" w:cstheme="minorHAnsi"/>
        <w:smallCaps/>
        <w:sz w:val="22"/>
        <w:szCs w:val="22"/>
      </w:rPr>
      <w:t>Szombathely Megyei Jogú Város</w:t>
    </w:r>
  </w:p>
  <w:p w14:paraId="5C8389B3" w14:textId="2D097C2F" w:rsidR="00DD5D1F" w:rsidRPr="000D7A89" w:rsidRDefault="00DD5D1F" w:rsidP="00FB6523">
    <w:pPr>
      <w:tabs>
        <w:tab w:val="center" w:pos="1800"/>
        <w:tab w:val="center" w:pos="7020"/>
      </w:tabs>
      <w:rPr>
        <w:rFonts w:asciiTheme="minorHAnsi" w:hAnsiTheme="minorHAnsi" w:cstheme="minorHAnsi"/>
        <w:sz w:val="22"/>
        <w:szCs w:val="22"/>
      </w:rPr>
    </w:pPr>
    <w:r w:rsidRPr="000D7A89">
      <w:rPr>
        <w:rFonts w:asciiTheme="minorHAnsi" w:hAnsiTheme="minorHAnsi" w:cstheme="minorHAnsi"/>
        <w:smallCaps/>
        <w:sz w:val="22"/>
        <w:szCs w:val="22"/>
      </w:rPr>
      <w:tab/>
    </w:r>
    <w:r w:rsidR="00BF7701" w:rsidRPr="000D7A89">
      <w:rPr>
        <w:rFonts w:asciiTheme="minorHAnsi" w:hAnsiTheme="minorHAnsi" w:cstheme="minorHAnsi"/>
        <w:smallCaps/>
        <w:sz w:val="22"/>
        <w:szCs w:val="22"/>
      </w:rPr>
      <w:t>P</w:t>
    </w:r>
    <w:r w:rsidRPr="000D7A89">
      <w:rPr>
        <w:rFonts w:asciiTheme="minorHAnsi" w:hAnsiTheme="minorHAnsi" w:cstheme="minorHAnsi"/>
        <w:bCs/>
        <w:smallCaps/>
        <w:sz w:val="22"/>
        <w:szCs w:val="22"/>
      </w:rPr>
      <w:t>olgármestere</w:t>
    </w:r>
  </w:p>
  <w:p w14:paraId="3D468293" w14:textId="77777777" w:rsidR="00DD5D1F" w:rsidRPr="00EC7B6C" w:rsidRDefault="00DD5D1F"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3387"/>
    <w:multiLevelType w:val="hybridMultilevel"/>
    <w:tmpl w:val="BC8835FC"/>
    <w:lvl w:ilvl="0" w:tplc="71625FF0">
      <w:start w:val="1"/>
      <w:numFmt w:val="decimal"/>
      <w:lvlText w:val="%1."/>
      <w:lvlJc w:val="left"/>
      <w:pPr>
        <w:ind w:left="644"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2361E8"/>
    <w:multiLevelType w:val="hybridMultilevel"/>
    <w:tmpl w:val="7A78CB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444038"/>
    <w:multiLevelType w:val="hybridMultilevel"/>
    <w:tmpl w:val="C6D43E60"/>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5396D84"/>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0E46F5"/>
    <w:multiLevelType w:val="hybridMultilevel"/>
    <w:tmpl w:val="9BF240FE"/>
    <w:lvl w:ilvl="0" w:tplc="B3EE61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2B630B"/>
    <w:multiLevelType w:val="hybridMultilevel"/>
    <w:tmpl w:val="C85C2632"/>
    <w:lvl w:ilvl="0" w:tplc="18748C8A">
      <w:start w:val="1"/>
      <w:numFmt w:val="lowerLetter"/>
      <w:lvlText w:val="%1)"/>
      <w:lvlJc w:val="left"/>
      <w:pPr>
        <w:ind w:left="644"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6616B0"/>
    <w:multiLevelType w:val="hybridMultilevel"/>
    <w:tmpl w:val="0A9A2EC6"/>
    <w:lvl w:ilvl="0" w:tplc="CA4E8678">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772B9"/>
    <w:multiLevelType w:val="hybridMultilevel"/>
    <w:tmpl w:val="74F2EE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FE153C5"/>
    <w:multiLevelType w:val="hybridMultilevel"/>
    <w:tmpl w:val="51F6ACD6"/>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15D4130"/>
    <w:multiLevelType w:val="multilevel"/>
    <w:tmpl w:val="DD023D58"/>
    <w:lvl w:ilvl="0">
      <w:start w:val="1"/>
      <w:numFmt w:val="decimal"/>
      <w:lvlText w:val="%1./"/>
      <w:legacy w:legacy="1" w:legacySpace="0" w:legacyIndent="397"/>
      <w:lvlJc w:val="left"/>
      <w:pPr>
        <w:ind w:left="397" w:hanging="397"/>
      </w:pPr>
      <w:rPr>
        <w:b w:val="0"/>
        <w:i w:val="0"/>
        <w:sz w:val="22"/>
        <w:szCs w:val="22"/>
      </w:rPr>
    </w:lvl>
    <w:lvl w:ilvl="1">
      <w:start w:val="1"/>
      <w:numFmt w:val="none"/>
      <w:lvlText w:val=""/>
      <w:legacy w:legacy="1" w:legacySpace="0" w:legacyIndent="397"/>
      <w:lvlJc w:val="left"/>
      <w:pPr>
        <w:ind w:left="794" w:hanging="397"/>
      </w:pPr>
      <w:rPr>
        <w:rFonts w:ascii="Symbol" w:hAnsi="Symbol" w:hint="default"/>
        <w:sz w:val="18"/>
      </w:rPr>
    </w:lvl>
    <w:lvl w:ilvl="2">
      <w:start w:val="1"/>
      <w:numFmt w:val="lowerRoman"/>
      <w:lvlText w:val="%3)"/>
      <w:legacy w:legacy="1" w:legacySpace="0" w:legacyIndent="708"/>
      <w:lvlJc w:val="left"/>
      <w:pPr>
        <w:ind w:left="1502" w:hanging="708"/>
      </w:pPr>
    </w:lvl>
    <w:lvl w:ilvl="3">
      <w:start w:val="1"/>
      <w:numFmt w:val="lowerLetter"/>
      <w:lvlText w:val="%4)"/>
      <w:legacy w:legacy="1" w:legacySpace="0" w:legacyIndent="708"/>
      <w:lvlJc w:val="left"/>
      <w:pPr>
        <w:ind w:left="2210" w:hanging="708"/>
      </w:pPr>
    </w:lvl>
    <w:lvl w:ilvl="4">
      <w:start w:val="1"/>
      <w:numFmt w:val="decimal"/>
      <w:lvlText w:val="(%5)"/>
      <w:legacy w:legacy="1" w:legacySpace="0" w:legacyIndent="708"/>
      <w:lvlJc w:val="left"/>
      <w:pPr>
        <w:ind w:left="2918" w:hanging="708"/>
      </w:pPr>
    </w:lvl>
    <w:lvl w:ilvl="5">
      <w:start w:val="1"/>
      <w:numFmt w:val="lowerLetter"/>
      <w:lvlText w:val="(%6)"/>
      <w:legacy w:legacy="1" w:legacySpace="0" w:legacyIndent="708"/>
      <w:lvlJc w:val="left"/>
      <w:pPr>
        <w:ind w:left="3626" w:hanging="708"/>
      </w:pPr>
    </w:lvl>
    <w:lvl w:ilvl="6">
      <w:start w:val="1"/>
      <w:numFmt w:val="lowerRoman"/>
      <w:lvlText w:val="(%7)"/>
      <w:legacy w:legacy="1" w:legacySpace="0" w:legacyIndent="708"/>
      <w:lvlJc w:val="left"/>
      <w:pPr>
        <w:ind w:left="4334" w:hanging="708"/>
      </w:pPr>
    </w:lvl>
    <w:lvl w:ilvl="7">
      <w:start w:val="1"/>
      <w:numFmt w:val="lowerLetter"/>
      <w:lvlText w:val="(%8)"/>
      <w:legacy w:legacy="1" w:legacySpace="0" w:legacyIndent="708"/>
      <w:lvlJc w:val="left"/>
      <w:pPr>
        <w:ind w:left="5042" w:hanging="708"/>
      </w:pPr>
    </w:lvl>
    <w:lvl w:ilvl="8">
      <w:start w:val="1"/>
      <w:numFmt w:val="lowerRoman"/>
      <w:lvlText w:val="(%9)"/>
      <w:legacy w:legacy="1" w:legacySpace="0" w:legacyIndent="708"/>
      <w:lvlJc w:val="left"/>
      <w:pPr>
        <w:ind w:left="5750" w:hanging="708"/>
      </w:pPr>
    </w:lvl>
  </w:abstractNum>
  <w:abstractNum w:abstractNumId="13" w15:restartNumberingAfterBreak="0">
    <w:nsid w:val="43AB32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9E369E"/>
    <w:multiLevelType w:val="hybridMultilevel"/>
    <w:tmpl w:val="6CAEC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9A270E"/>
    <w:multiLevelType w:val="hybridMultilevel"/>
    <w:tmpl w:val="6CBCC6EA"/>
    <w:lvl w:ilvl="0" w:tplc="A87886D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6291AE8"/>
    <w:multiLevelType w:val="hybridMultilevel"/>
    <w:tmpl w:val="A2B699EE"/>
    <w:lvl w:ilvl="0" w:tplc="ABEE6DE8">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E511585"/>
    <w:multiLevelType w:val="hybridMultilevel"/>
    <w:tmpl w:val="680058DE"/>
    <w:lvl w:ilvl="0" w:tplc="EA58DE5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60E73626"/>
    <w:multiLevelType w:val="hybridMultilevel"/>
    <w:tmpl w:val="E2EE4406"/>
    <w:lvl w:ilvl="0" w:tplc="1B8AE690">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C4D7AA1"/>
    <w:multiLevelType w:val="hybridMultilevel"/>
    <w:tmpl w:val="F7923C74"/>
    <w:lvl w:ilvl="0" w:tplc="B8F4017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6"/>
  </w:num>
  <w:num w:numId="3">
    <w:abstractNumId w:val="0"/>
  </w:num>
  <w:num w:numId="4">
    <w:abstractNumId w:val="13"/>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5"/>
  </w:num>
  <w:num w:numId="10">
    <w:abstractNumId w:val="1"/>
  </w:num>
  <w:num w:numId="11">
    <w:abstractNumId w:val="2"/>
  </w:num>
  <w:num w:numId="12">
    <w:abstractNumId w:val="14"/>
  </w:num>
  <w:num w:numId="13">
    <w:abstractNumId w:val="1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1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26"/>
    <w:rsid w:val="00000409"/>
    <w:rsid w:val="000030A9"/>
    <w:rsid w:val="00003450"/>
    <w:rsid w:val="000063A7"/>
    <w:rsid w:val="0000720F"/>
    <w:rsid w:val="00011826"/>
    <w:rsid w:val="0001196D"/>
    <w:rsid w:val="00012913"/>
    <w:rsid w:val="000148B0"/>
    <w:rsid w:val="0001607A"/>
    <w:rsid w:val="00023ACE"/>
    <w:rsid w:val="0002621E"/>
    <w:rsid w:val="00034E2E"/>
    <w:rsid w:val="00045777"/>
    <w:rsid w:val="00046580"/>
    <w:rsid w:val="000506D1"/>
    <w:rsid w:val="00052946"/>
    <w:rsid w:val="00053D7A"/>
    <w:rsid w:val="00054E84"/>
    <w:rsid w:val="00057BE1"/>
    <w:rsid w:val="00064779"/>
    <w:rsid w:val="00066A36"/>
    <w:rsid w:val="00070ECB"/>
    <w:rsid w:val="000837B9"/>
    <w:rsid w:val="0008787B"/>
    <w:rsid w:val="00097FA6"/>
    <w:rsid w:val="000A0AA3"/>
    <w:rsid w:val="000A1814"/>
    <w:rsid w:val="000C7E06"/>
    <w:rsid w:val="000D1F52"/>
    <w:rsid w:val="000D5554"/>
    <w:rsid w:val="000D5ED4"/>
    <w:rsid w:val="000D7A89"/>
    <w:rsid w:val="000E4C84"/>
    <w:rsid w:val="000E6306"/>
    <w:rsid w:val="000E75ED"/>
    <w:rsid w:val="000F167A"/>
    <w:rsid w:val="000F4BF7"/>
    <w:rsid w:val="000F4FF4"/>
    <w:rsid w:val="000F7B6F"/>
    <w:rsid w:val="0010748F"/>
    <w:rsid w:val="0011226D"/>
    <w:rsid w:val="00117C24"/>
    <w:rsid w:val="00120FEC"/>
    <w:rsid w:val="00122156"/>
    <w:rsid w:val="001268C8"/>
    <w:rsid w:val="00132161"/>
    <w:rsid w:val="0014185E"/>
    <w:rsid w:val="001476A8"/>
    <w:rsid w:val="00151755"/>
    <w:rsid w:val="00154EDC"/>
    <w:rsid w:val="00157981"/>
    <w:rsid w:val="00157B06"/>
    <w:rsid w:val="00164B63"/>
    <w:rsid w:val="00165870"/>
    <w:rsid w:val="001678D9"/>
    <w:rsid w:val="00174648"/>
    <w:rsid w:val="001751E4"/>
    <w:rsid w:val="00176892"/>
    <w:rsid w:val="00180BF0"/>
    <w:rsid w:val="00182618"/>
    <w:rsid w:val="00184160"/>
    <w:rsid w:val="00184E99"/>
    <w:rsid w:val="001912AA"/>
    <w:rsid w:val="00194915"/>
    <w:rsid w:val="001963F4"/>
    <w:rsid w:val="00197D8B"/>
    <w:rsid w:val="001A4648"/>
    <w:rsid w:val="001A6214"/>
    <w:rsid w:val="001A685B"/>
    <w:rsid w:val="001B047D"/>
    <w:rsid w:val="001B4C91"/>
    <w:rsid w:val="001B6713"/>
    <w:rsid w:val="001C1614"/>
    <w:rsid w:val="001C3125"/>
    <w:rsid w:val="001D2D98"/>
    <w:rsid w:val="001D63F1"/>
    <w:rsid w:val="001D6F87"/>
    <w:rsid w:val="001E20A3"/>
    <w:rsid w:val="001E66AE"/>
    <w:rsid w:val="001F544E"/>
    <w:rsid w:val="002070D2"/>
    <w:rsid w:val="00210AA0"/>
    <w:rsid w:val="00214F4D"/>
    <w:rsid w:val="0022319A"/>
    <w:rsid w:val="002256B7"/>
    <w:rsid w:val="00231860"/>
    <w:rsid w:val="002325C4"/>
    <w:rsid w:val="002325CB"/>
    <w:rsid w:val="00235D31"/>
    <w:rsid w:val="0024569A"/>
    <w:rsid w:val="00255F63"/>
    <w:rsid w:val="00257B96"/>
    <w:rsid w:val="00270102"/>
    <w:rsid w:val="00271A8A"/>
    <w:rsid w:val="0027517A"/>
    <w:rsid w:val="00280D26"/>
    <w:rsid w:val="00283135"/>
    <w:rsid w:val="0028467D"/>
    <w:rsid w:val="00292090"/>
    <w:rsid w:val="002947BD"/>
    <w:rsid w:val="00295987"/>
    <w:rsid w:val="00295E4F"/>
    <w:rsid w:val="002A3239"/>
    <w:rsid w:val="002A6B5D"/>
    <w:rsid w:val="002A705C"/>
    <w:rsid w:val="002C5861"/>
    <w:rsid w:val="002D39FB"/>
    <w:rsid w:val="002D4822"/>
    <w:rsid w:val="002D57A9"/>
    <w:rsid w:val="002E06D3"/>
    <w:rsid w:val="002E135A"/>
    <w:rsid w:val="002E525F"/>
    <w:rsid w:val="002F0BFB"/>
    <w:rsid w:val="002F312A"/>
    <w:rsid w:val="00300075"/>
    <w:rsid w:val="00304C9F"/>
    <w:rsid w:val="00310D8C"/>
    <w:rsid w:val="003110A2"/>
    <w:rsid w:val="00320148"/>
    <w:rsid w:val="00320785"/>
    <w:rsid w:val="00325973"/>
    <w:rsid w:val="0032649B"/>
    <w:rsid w:val="003324B5"/>
    <w:rsid w:val="003340C7"/>
    <w:rsid w:val="00334505"/>
    <w:rsid w:val="00337138"/>
    <w:rsid w:val="00340891"/>
    <w:rsid w:val="0034130E"/>
    <w:rsid w:val="003417E6"/>
    <w:rsid w:val="003448F4"/>
    <w:rsid w:val="003509A6"/>
    <w:rsid w:val="00356256"/>
    <w:rsid w:val="003642D6"/>
    <w:rsid w:val="0036487E"/>
    <w:rsid w:val="00372A5A"/>
    <w:rsid w:val="00372CDF"/>
    <w:rsid w:val="0037443F"/>
    <w:rsid w:val="00383AA6"/>
    <w:rsid w:val="00383E80"/>
    <w:rsid w:val="0038493F"/>
    <w:rsid w:val="00387E79"/>
    <w:rsid w:val="00391A00"/>
    <w:rsid w:val="003920BE"/>
    <w:rsid w:val="00394B2C"/>
    <w:rsid w:val="003A0A94"/>
    <w:rsid w:val="003A0E52"/>
    <w:rsid w:val="003A20B7"/>
    <w:rsid w:val="003B0046"/>
    <w:rsid w:val="003B0527"/>
    <w:rsid w:val="003B24C7"/>
    <w:rsid w:val="003B50C7"/>
    <w:rsid w:val="003B6112"/>
    <w:rsid w:val="003C2492"/>
    <w:rsid w:val="003C3888"/>
    <w:rsid w:val="003E1F8A"/>
    <w:rsid w:val="003E7420"/>
    <w:rsid w:val="003F0FB5"/>
    <w:rsid w:val="003F2594"/>
    <w:rsid w:val="003F3903"/>
    <w:rsid w:val="003F62B7"/>
    <w:rsid w:val="003F6B4F"/>
    <w:rsid w:val="003F6EF8"/>
    <w:rsid w:val="00400C50"/>
    <w:rsid w:val="00407BA1"/>
    <w:rsid w:val="0041163E"/>
    <w:rsid w:val="00420791"/>
    <w:rsid w:val="00421EC1"/>
    <w:rsid w:val="00422E04"/>
    <w:rsid w:val="00425808"/>
    <w:rsid w:val="00432667"/>
    <w:rsid w:val="00432F23"/>
    <w:rsid w:val="004339B7"/>
    <w:rsid w:val="00434058"/>
    <w:rsid w:val="00436C9D"/>
    <w:rsid w:val="004424F0"/>
    <w:rsid w:val="00445B1A"/>
    <w:rsid w:val="00453DE1"/>
    <w:rsid w:val="004578CA"/>
    <w:rsid w:val="00466FD9"/>
    <w:rsid w:val="00467C91"/>
    <w:rsid w:val="00476E19"/>
    <w:rsid w:val="0047785F"/>
    <w:rsid w:val="00492D2A"/>
    <w:rsid w:val="00496382"/>
    <w:rsid w:val="004A18F5"/>
    <w:rsid w:val="004A52AD"/>
    <w:rsid w:val="004B3C18"/>
    <w:rsid w:val="004B5EDD"/>
    <w:rsid w:val="004C1F15"/>
    <w:rsid w:val="004C6365"/>
    <w:rsid w:val="004C6A7B"/>
    <w:rsid w:val="004C7F8B"/>
    <w:rsid w:val="004D3A3A"/>
    <w:rsid w:val="004D5F33"/>
    <w:rsid w:val="004E1626"/>
    <w:rsid w:val="004E3BC5"/>
    <w:rsid w:val="004E76F7"/>
    <w:rsid w:val="004F25C5"/>
    <w:rsid w:val="0050737A"/>
    <w:rsid w:val="00514168"/>
    <w:rsid w:val="00517C3D"/>
    <w:rsid w:val="00523AF5"/>
    <w:rsid w:val="00524B93"/>
    <w:rsid w:val="00524C78"/>
    <w:rsid w:val="00525505"/>
    <w:rsid w:val="00527918"/>
    <w:rsid w:val="00530D2F"/>
    <w:rsid w:val="005443F0"/>
    <w:rsid w:val="005462A1"/>
    <w:rsid w:val="00554EBA"/>
    <w:rsid w:val="00555175"/>
    <w:rsid w:val="00564B2C"/>
    <w:rsid w:val="00570B37"/>
    <w:rsid w:val="00571F21"/>
    <w:rsid w:val="0057760A"/>
    <w:rsid w:val="00597448"/>
    <w:rsid w:val="005A2DA1"/>
    <w:rsid w:val="005A3ABD"/>
    <w:rsid w:val="005A424D"/>
    <w:rsid w:val="005A4662"/>
    <w:rsid w:val="005A4FB8"/>
    <w:rsid w:val="005A621C"/>
    <w:rsid w:val="005B49BF"/>
    <w:rsid w:val="005C36ED"/>
    <w:rsid w:val="005C4101"/>
    <w:rsid w:val="005C6472"/>
    <w:rsid w:val="005C685D"/>
    <w:rsid w:val="005C75A3"/>
    <w:rsid w:val="005D084B"/>
    <w:rsid w:val="005D1243"/>
    <w:rsid w:val="005D48E9"/>
    <w:rsid w:val="005E3E4E"/>
    <w:rsid w:val="005F1859"/>
    <w:rsid w:val="005F19FE"/>
    <w:rsid w:val="005F3280"/>
    <w:rsid w:val="005F6344"/>
    <w:rsid w:val="00602A1A"/>
    <w:rsid w:val="00602F01"/>
    <w:rsid w:val="006069D2"/>
    <w:rsid w:val="00610075"/>
    <w:rsid w:val="00611DF5"/>
    <w:rsid w:val="00616260"/>
    <w:rsid w:val="0061792D"/>
    <w:rsid w:val="00623B48"/>
    <w:rsid w:val="006276E8"/>
    <w:rsid w:val="006305CA"/>
    <w:rsid w:val="00632E86"/>
    <w:rsid w:val="006364E4"/>
    <w:rsid w:val="00636796"/>
    <w:rsid w:val="00645EE9"/>
    <w:rsid w:val="0064666E"/>
    <w:rsid w:val="00655D43"/>
    <w:rsid w:val="00655EBE"/>
    <w:rsid w:val="00656631"/>
    <w:rsid w:val="00663E32"/>
    <w:rsid w:val="00673677"/>
    <w:rsid w:val="00673C3A"/>
    <w:rsid w:val="00674655"/>
    <w:rsid w:val="00675F6F"/>
    <w:rsid w:val="006823EE"/>
    <w:rsid w:val="006879B2"/>
    <w:rsid w:val="00687B83"/>
    <w:rsid w:val="00690CD2"/>
    <w:rsid w:val="0069313B"/>
    <w:rsid w:val="00694ADB"/>
    <w:rsid w:val="0069748F"/>
    <w:rsid w:val="006A15B9"/>
    <w:rsid w:val="006A2136"/>
    <w:rsid w:val="006A6EA1"/>
    <w:rsid w:val="006B3A28"/>
    <w:rsid w:val="006B411E"/>
    <w:rsid w:val="006B5218"/>
    <w:rsid w:val="006B7A3C"/>
    <w:rsid w:val="006C0A74"/>
    <w:rsid w:val="006C40DD"/>
    <w:rsid w:val="006C6926"/>
    <w:rsid w:val="006E0E9C"/>
    <w:rsid w:val="006E60C1"/>
    <w:rsid w:val="006E720B"/>
    <w:rsid w:val="006F26B2"/>
    <w:rsid w:val="00700413"/>
    <w:rsid w:val="007011C8"/>
    <w:rsid w:val="00703E59"/>
    <w:rsid w:val="00710D82"/>
    <w:rsid w:val="007119BB"/>
    <w:rsid w:val="00711F05"/>
    <w:rsid w:val="00714077"/>
    <w:rsid w:val="00715938"/>
    <w:rsid w:val="00721C67"/>
    <w:rsid w:val="00727354"/>
    <w:rsid w:val="00727F9C"/>
    <w:rsid w:val="0073322B"/>
    <w:rsid w:val="00734000"/>
    <w:rsid w:val="0074068B"/>
    <w:rsid w:val="007406C5"/>
    <w:rsid w:val="00741CB9"/>
    <w:rsid w:val="00743595"/>
    <w:rsid w:val="007446D6"/>
    <w:rsid w:val="00745F24"/>
    <w:rsid w:val="00750955"/>
    <w:rsid w:val="00753697"/>
    <w:rsid w:val="00757A38"/>
    <w:rsid w:val="007639F7"/>
    <w:rsid w:val="007641C0"/>
    <w:rsid w:val="00767B8F"/>
    <w:rsid w:val="00777793"/>
    <w:rsid w:val="007847D3"/>
    <w:rsid w:val="007860BA"/>
    <w:rsid w:val="00787779"/>
    <w:rsid w:val="007940A6"/>
    <w:rsid w:val="007948DD"/>
    <w:rsid w:val="007A5D6C"/>
    <w:rsid w:val="007A5F8F"/>
    <w:rsid w:val="007A75FA"/>
    <w:rsid w:val="007B2FF9"/>
    <w:rsid w:val="007B333F"/>
    <w:rsid w:val="007B3463"/>
    <w:rsid w:val="007C3BF2"/>
    <w:rsid w:val="007C40AF"/>
    <w:rsid w:val="007D4C74"/>
    <w:rsid w:val="007D6828"/>
    <w:rsid w:val="007E3458"/>
    <w:rsid w:val="007E74A1"/>
    <w:rsid w:val="007E7CFB"/>
    <w:rsid w:val="007F2F31"/>
    <w:rsid w:val="007F6503"/>
    <w:rsid w:val="007F7C4D"/>
    <w:rsid w:val="007F7EAB"/>
    <w:rsid w:val="007F7F44"/>
    <w:rsid w:val="0080240E"/>
    <w:rsid w:val="00814171"/>
    <w:rsid w:val="0081482A"/>
    <w:rsid w:val="00827F91"/>
    <w:rsid w:val="00832E50"/>
    <w:rsid w:val="00833BA7"/>
    <w:rsid w:val="00840991"/>
    <w:rsid w:val="00841B25"/>
    <w:rsid w:val="00842C93"/>
    <w:rsid w:val="00844AF6"/>
    <w:rsid w:val="0084532A"/>
    <w:rsid w:val="008470B4"/>
    <w:rsid w:val="008516CA"/>
    <w:rsid w:val="00854559"/>
    <w:rsid w:val="0086013E"/>
    <w:rsid w:val="0086216C"/>
    <w:rsid w:val="00863AAF"/>
    <w:rsid w:val="008728D0"/>
    <w:rsid w:val="00875196"/>
    <w:rsid w:val="0088403A"/>
    <w:rsid w:val="0089120E"/>
    <w:rsid w:val="00894956"/>
    <w:rsid w:val="00897CFB"/>
    <w:rsid w:val="008A25BA"/>
    <w:rsid w:val="008B0D30"/>
    <w:rsid w:val="008B19CD"/>
    <w:rsid w:val="008B72BC"/>
    <w:rsid w:val="008C3FB4"/>
    <w:rsid w:val="008C40BF"/>
    <w:rsid w:val="008C5196"/>
    <w:rsid w:val="008D503C"/>
    <w:rsid w:val="008D53E6"/>
    <w:rsid w:val="008D63E3"/>
    <w:rsid w:val="008E5BD4"/>
    <w:rsid w:val="008F2B17"/>
    <w:rsid w:val="008F3B6C"/>
    <w:rsid w:val="008F50E4"/>
    <w:rsid w:val="008F590A"/>
    <w:rsid w:val="008F5CE2"/>
    <w:rsid w:val="008F5FF6"/>
    <w:rsid w:val="009000B0"/>
    <w:rsid w:val="00901A03"/>
    <w:rsid w:val="0090745D"/>
    <w:rsid w:val="00907F2B"/>
    <w:rsid w:val="0091785E"/>
    <w:rsid w:val="00923B8E"/>
    <w:rsid w:val="00926430"/>
    <w:rsid w:val="009348EA"/>
    <w:rsid w:val="009354EC"/>
    <w:rsid w:val="009356D0"/>
    <w:rsid w:val="00935C05"/>
    <w:rsid w:val="00936D8F"/>
    <w:rsid w:val="009429A4"/>
    <w:rsid w:val="0094322B"/>
    <w:rsid w:val="00943E12"/>
    <w:rsid w:val="0094572B"/>
    <w:rsid w:val="00946F3A"/>
    <w:rsid w:val="00960B8F"/>
    <w:rsid w:val="0096279B"/>
    <w:rsid w:val="00962926"/>
    <w:rsid w:val="00965B08"/>
    <w:rsid w:val="00965D7D"/>
    <w:rsid w:val="009728C9"/>
    <w:rsid w:val="00972B0C"/>
    <w:rsid w:val="00973947"/>
    <w:rsid w:val="00974F81"/>
    <w:rsid w:val="00981371"/>
    <w:rsid w:val="009816ED"/>
    <w:rsid w:val="00982A25"/>
    <w:rsid w:val="00982C28"/>
    <w:rsid w:val="009A606E"/>
    <w:rsid w:val="009A694E"/>
    <w:rsid w:val="009A777C"/>
    <w:rsid w:val="009A7839"/>
    <w:rsid w:val="009B281B"/>
    <w:rsid w:val="009B5309"/>
    <w:rsid w:val="009B5C03"/>
    <w:rsid w:val="009C6182"/>
    <w:rsid w:val="009D70A1"/>
    <w:rsid w:val="009F2D49"/>
    <w:rsid w:val="009F4330"/>
    <w:rsid w:val="009F6BDA"/>
    <w:rsid w:val="00A00324"/>
    <w:rsid w:val="00A0316F"/>
    <w:rsid w:val="00A03DBD"/>
    <w:rsid w:val="00A25D25"/>
    <w:rsid w:val="00A3017E"/>
    <w:rsid w:val="00A32333"/>
    <w:rsid w:val="00A33035"/>
    <w:rsid w:val="00A331EA"/>
    <w:rsid w:val="00A33E56"/>
    <w:rsid w:val="00A35BB3"/>
    <w:rsid w:val="00A365D1"/>
    <w:rsid w:val="00A3668B"/>
    <w:rsid w:val="00A36FD8"/>
    <w:rsid w:val="00A37A81"/>
    <w:rsid w:val="00A45DE5"/>
    <w:rsid w:val="00A52624"/>
    <w:rsid w:val="00A55631"/>
    <w:rsid w:val="00A57A7F"/>
    <w:rsid w:val="00A61330"/>
    <w:rsid w:val="00A7633E"/>
    <w:rsid w:val="00A80BB6"/>
    <w:rsid w:val="00A84725"/>
    <w:rsid w:val="00A87718"/>
    <w:rsid w:val="00A909A3"/>
    <w:rsid w:val="00A93142"/>
    <w:rsid w:val="00AA1F03"/>
    <w:rsid w:val="00AA2059"/>
    <w:rsid w:val="00AA4FE7"/>
    <w:rsid w:val="00AB5EE7"/>
    <w:rsid w:val="00AB70C8"/>
    <w:rsid w:val="00AB7B31"/>
    <w:rsid w:val="00AC139F"/>
    <w:rsid w:val="00AC17B3"/>
    <w:rsid w:val="00AC4DD8"/>
    <w:rsid w:val="00AD08CD"/>
    <w:rsid w:val="00AD2765"/>
    <w:rsid w:val="00AD2E79"/>
    <w:rsid w:val="00AD413B"/>
    <w:rsid w:val="00AD562F"/>
    <w:rsid w:val="00AD78C8"/>
    <w:rsid w:val="00AE1896"/>
    <w:rsid w:val="00AE1BB5"/>
    <w:rsid w:val="00AE38A1"/>
    <w:rsid w:val="00AE58CD"/>
    <w:rsid w:val="00AF0113"/>
    <w:rsid w:val="00AF4623"/>
    <w:rsid w:val="00AF4DFD"/>
    <w:rsid w:val="00B01F66"/>
    <w:rsid w:val="00B103B4"/>
    <w:rsid w:val="00B159B5"/>
    <w:rsid w:val="00B23FFB"/>
    <w:rsid w:val="00B265CE"/>
    <w:rsid w:val="00B27D80"/>
    <w:rsid w:val="00B46A94"/>
    <w:rsid w:val="00B46D49"/>
    <w:rsid w:val="00B51995"/>
    <w:rsid w:val="00B523AD"/>
    <w:rsid w:val="00B55563"/>
    <w:rsid w:val="00B610E8"/>
    <w:rsid w:val="00B64E1F"/>
    <w:rsid w:val="00B66CA5"/>
    <w:rsid w:val="00B74904"/>
    <w:rsid w:val="00B77A50"/>
    <w:rsid w:val="00B80333"/>
    <w:rsid w:val="00B93EAE"/>
    <w:rsid w:val="00BA0410"/>
    <w:rsid w:val="00BA3645"/>
    <w:rsid w:val="00BA36AA"/>
    <w:rsid w:val="00BA4A2A"/>
    <w:rsid w:val="00BB193E"/>
    <w:rsid w:val="00BB2E31"/>
    <w:rsid w:val="00BB4055"/>
    <w:rsid w:val="00BB71AD"/>
    <w:rsid w:val="00BB75A8"/>
    <w:rsid w:val="00BC12B7"/>
    <w:rsid w:val="00BC3AF6"/>
    <w:rsid w:val="00BC46F6"/>
    <w:rsid w:val="00BC51DA"/>
    <w:rsid w:val="00BE370B"/>
    <w:rsid w:val="00BE76EA"/>
    <w:rsid w:val="00BF39BD"/>
    <w:rsid w:val="00BF7701"/>
    <w:rsid w:val="00C01045"/>
    <w:rsid w:val="00C01A21"/>
    <w:rsid w:val="00C120FB"/>
    <w:rsid w:val="00C25FBB"/>
    <w:rsid w:val="00C31494"/>
    <w:rsid w:val="00C31C17"/>
    <w:rsid w:val="00C34E8A"/>
    <w:rsid w:val="00C4188D"/>
    <w:rsid w:val="00C46DB5"/>
    <w:rsid w:val="00C5373E"/>
    <w:rsid w:val="00C540A0"/>
    <w:rsid w:val="00C65E95"/>
    <w:rsid w:val="00C66772"/>
    <w:rsid w:val="00C80514"/>
    <w:rsid w:val="00C8426C"/>
    <w:rsid w:val="00C84BD9"/>
    <w:rsid w:val="00C85CBF"/>
    <w:rsid w:val="00C869B9"/>
    <w:rsid w:val="00C970B1"/>
    <w:rsid w:val="00CB0953"/>
    <w:rsid w:val="00CB49F8"/>
    <w:rsid w:val="00CB5E56"/>
    <w:rsid w:val="00CB7CAA"/>
    <w:rsid w:val="00CC30B1"/>
    <w:rsid w:val="00CC4486"/>
    <w:rsid w:val="00CD1ADA"/>
    <w:rsid w:val="00CD1C6D"/>
    <w:rsid w:val="00CD4077"/>
    <w:rsid w:val="00CD7D09"/>
    <w:rsid w:val="00CE01BC"/>
    <w:rsid w:val="00CE2D69"/>
    <w:rsid w:val="00CE4E82"/>
    <w:rsid w:val="00CF181C"/>
    <w:rsid w:val="00CF567B"/>
    <w:rsid w:val="00D00428"/>
    <w:rsid w:val="00D05652"/>
    <w:rsid w:val="00D056A1"/>
    <w:rsid w:val="00D07A3E"/>
    <w:rsid w:val="00D10620"/>
    <w:rsid w:val="00D10991"/>
    <w:rsid w:val="00D147CB"/>
    <w:rsid w:val="00D1597F"/>
    <w:rsid w:val="00D22A4E"/>
    <w:rsid w:val="00D22DEE"/>
    <w:rsid w:val="00D2428C"/>
    <w:rsid w:val="00D2494B"/>
    <w:rsid w:val="00D30D3A"/>
    <w:rsid w:val="00D31C4F"/>
    <w:rsid w:val="00D323CB"/>
    <w:rsid w:val="00D350B0"/>
    <w:rsid w:val="00D41229"/>
    <w:rsid w:val="00D45615"/>
    <w:rsid w:val="00D46D64"/>
    <w:rsid w:val="00D54DF8"/>
    <w:rsid w:val="00D5709A"/>
    <w:rsid w:val="00D579E0"/>
    <w:rsid w:val="00D632C7"/>
    <w:rsid w:val="00D713B0"/>
    <w:rsid w:val="00D85232"/>
    <w:rsid w:val="00D90595"/>
    <w:rsid w:val="00D94DED"/>
    <w:rsid w:val="00DA14B3"/>
    <w:rsid w:val="00DA15C5"/>
    <w:rsid w:val="00DA3494"/>
    <w:rsid w:val="00DA711B"/>
    <w:rsid w:val="00DB6845"/>
    <w:rsid w:val="00DC0297"/>
    <w:rsid w:val="00DC37A6"/>
    <w:rsid w:val="00DD5D1F"/>
    <w:rsid w:val="00DD7440"/>
    <w:rsid w:val="00DE0BDA"/>
    <w:rsid w:val="00DE1758"/>
    <w:rsid w:val="00DE258B"/>
    <w:rsid w:val="00DF4DD6"/>
    <w:rsid w:val="00DF7901"/>
    <w:rsid w:val="00E000A6"/>
    <w:rsid w:val="00E117DF"/>
    <w:rsid w:val="00E15CBF"/>
    <w:rsid w:val="00E164EC"/>
    <w:rsid w:val="00E16CC1"/>
    <w:rsid w:val="00E20BF1"/>
    <w:rsid w:val="00E22D74"/>
    <w:rsid w:val="00E27D64"/>
    <w:rsid w:val="00E30D6E"/>
    <w:rsid w:val="00E35A1D"/>
    <w:rsid w:val="00E46499"/>
    <w:rsid w:val="00E4663A"/>
    <w:rsid w:val="00E46D64"/>
    <w:rsid w:val="00E632FE"/>
    <w:rsid w:val="00E65791"/>
    <w:rsid w:val="00E70100"/>
    <w:rsid w:val="00E75182"/>
    <w:rsid w:val="00E775B8"/>
    <w:rsid w:val="00E776F8"/>
    <w:rsid w:val="00E81C32"/>
    <w:rsid w:val="00E82781"/>
    <w:rsid w:val="00E82F69"/>
    <w:rsid w:val="00E950D2"/>
    <w:rsid w:val="00E950D6"/>
    <w:rsid w:val="00EA0807"/>
    <w:rsid w:val="00EA191F"/>
    <w:rsid w:val="00EA1E15"/>
    <w:rsid w:val="00EA3F72"/>
    <w:rsid w:val="00EB363C"/>
    <w:rsid w:val="00EB3800"/>
    <w:rsid w:val="00EB52DB"/>
    <w:rsid w:val="00EC40E5"/>
    <w:rsid w:val="00EC525A"/>
    <w:rsid w:val="00EC7B6C"/>
    <w:rsid w:val="00EC7C11"/>
    <w:rsid w:val="00ED6651"/>
    <w:rsid w:val="00EE29ED"/>
    <w:rsid w:val="00EE368F"/>
    <w:rsid w:val="00EE47A8"/>
    <w:rsid w:val="00EF030F"/>
    <w:rsid w:val="00EF041D"/>
    <w:rsid w:val="00EF0456"/>
    <w:rsid w:val="00EF21CD"/>
    <w:rsid w:val="00F00D76"/>
    <w:rsid w:val="00F01D6D"/>
    <w:rsid w:val="00F04E74"/>
    <w:rsid w:val="00F07F33"/>
    <w:rsid w:val="00F123EB"/>
    <w:rsid w:val="00F13D4F"/>
    <w:rsid w:val="00F16A39"/>
    <w:rsid w:val="00F17C0A"/>
    <w:rsid w:val="00F211CE"/>
    <w:rsid w:val="00F31DB1"/>
    <w:rsid w:val="00F35077"/>
    <w:rsid w:val="00F40188"/>
    <w:rsid w:val="00F4057B"/>
    <w:rsid w:val="00F54134"/>
    <w:rsid w:val="00F57F5C"/>
    <w:rsid w:val="00F64005"/>
    <w:rsid w:val="00F65487"/>
    <w:rsid w:val="00F75133"/>
    <w:rsid w:val="00F75686"/>
    <w:rsid w:val="00F85DA3"/>
    <w:rsid w:val="00F86332"/>
    <w:rsid w:val="00F86954"/>
    <w:rsid w:val="00F90CE3"/>
    <w:rsid w:val="00F9590D"/>
    <w:rsid w:val="00FA299D"/>
    <w:rsid w:val="00FA34EC"/>
    <w:rsid w:val="00FA559B"/>
    <w:rsid w:val="00FB6523"/>
    <w:rsid w:val="00FC3E2A"/>
    <w:rsid w:val="00FC73BD"/>
    <w:rsid w:val="00FD45EA"/>
    <w:rsid w:val="00FE29D6"/>
    <w:rsid w:val="00FE78E2"/>
    <w:rsid w:val="00FF0946"/>
    <w:rsid w:val="00FF32A9"/>
    <w:rsid w:val="00FF4688"/>
    <w:rsid w:val="00FF53F4"/>
    <w:rsid w:val="00FF7513"/>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1866FBDA"/>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8141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Char2 Char"/>
    <w:link w:val="lfej"/>
    <w:rsid w:val="00FB652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5A4662"/>
    <w:pPr>
      <w:ind w:left="720"/>
      <w:contextualSpacing/>
    </w:pPr>
  </w:style>
  <w:style w:type="paragraph" w:styleId="Cm">
    <w:name w:val="Title"/>
    <w:basedOn w:val="Norml"/>
    <w:link w:val="CmChar"/>
    <w:qFormat/>
    <w:rsid w:val="005E3E4E"/>
    <w:pPr>
      <w:jc w:val="center"/>
    </w:pPr>
    <w:rPr>
      <w:b/>
      <w:szCs w:val="20"/>
      <w:u w:val="single"/>
    </w:rPr>
  </w:style>
  <w:style w:type="character" w:customStyle="1" w:styleId="CmChar">
    <w:name w:val="Cím Char"/>
    <w:basedOn w:val="Bekezdsalapbettpusa"/>
    <w:link w:val="Cm"/>
    <w:rsid w:val="005E3E4E"/>
    <w:rPr>
      <w:b/>
      <w:sz w:val="24"/>
      <w:u w:val="single"/>
    </w:rPr>
  </w:style>
  <w:style w:type="paragraph" w:styleId="Lista4">
    <w:name w:val="List 4"/>
    <w:basedOn w:val="Norml"/>
    <w:unhideWhenUsed/>
    <w:rsid w:val="005E3E4E"/>
    <w:pPr>
      <w:ind w:left="1132" w:hanging="283"/>
    </w:pPr>
    <w:rPr>
      <w:sz w:val="20"/>
      <w:szCs w:val="20"/>
    </w:rPr>
  </w:style>
  <w:style w:type="character" w:customStyle="1" w:styleId="Cmsor1Char">
    <w:name w:val="Címsor 1 Char"/>
    <w:basedOn w:val="Bekezdsalapbettpusa"/>
    <w:link w:val="Cmsor1"/>
    <w:rsid w:val="00814171"/>
    <w:rPr>
      <w:rFonts w:asciiTheme="majorHAnsi" w:eastAsiaTheme="majorEastAsia" w:hAnsiTheme="majorHAnsi" w:cstheme="majorBidi"/>
      <w:color w:val="2E74B5" w:themeColor="accent1" w:themeShade="BF"/>
      <w:sz w:val="32"/>
      <w:szCs w:val="3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A4A2A"/>
    <w:rPr>
      <w:sz w:val="24"/>
      <w:szCs w:val="24"/>
    </w:rPr>
  </w:style>
  <w:style w:type="table" w:styleId="Rcsostblzat">
    <w:name w:val="Table Grid"/>
    <w:basedOn w:val="Normltblzat"/>
    <w:rsid w:val="0070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7446D6"/>
    <w:rPr>
      <w:color w:val="0563C1" w:themeColor="hyperlink"/>
      <w:u w:val="single"/>
    </w:rPr>
  </w:style>
  <w:style w:type="character" w:customStyle="1" w:styleId="Feloldatlanmegemlts1">
    <w:name w:val="Feloldatlan megemlítés1"/>
    <w:basedOn w:val="Bekezdsalapbettpusa"/>
    <w:uiPriority w:val="99"/>
    <w:semiHidden/>
    <w:unhideWhenUsed/>
    <w:rsid w:val="0074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91151">
      <w:bodyDiv w:val="1"/>
      <w:marLeft w:val="0"/>
      <w:marRight w:val="0"/>
      <w:marTop w:val="0"/>
      <w:marBottom w:val="0"/>
      <w:divBdr>
        <w:top w:val="none" w:sz="0" w:space="0" w:color="auto"/>
        <w:left w:val="none" w:sz="0" w:space="0" w:color="auto"/>
        <w:bottom w:val="none" w:sz="0" w:space="0" w:color="auto"/>
        <w:right w:val="none" w:sz="0" w:space="0" w:color="auto"/>
      </w:divBdr>
    </w:div>
    <w:div w:id="483395903">
      <w:bodyDiv w:val="1"/>
      <w:marLeft w:val="0"/>
      <w:marRight w:val="0"/>
      <w:marTop w:val="0"/>
      <w:marBottom w:val="0"/>
      <w:divBdr>
        <w:top w:val="none" w:sz="0" w:space="0" w:color="auto"/>
        <w:left w:val="none" w:sz="0" w:space="0" w:color="auto"/>
        <w:bottom w:val="none" w:sz="0" w:space="0" w:color="auto"/>
        <w:right w:val="none" w:sz="0" w:space="0" w:color="auto"/>
      </w:divBdr>
    </w:div>
    <w:div w:id="494032395">
      <w:bodyDiv w:val="1"/>
      <w:marLeft w:val="0"/>
      <w:marRight w:val="0"/>
      <w:marTop w:val="0"/>
      <w:marBottom w:val="0"/>
      <w:divBdr>
        <w:top w:val="none" w:sz="0" w:space="0" w:color="auto"/>
        <w:left w:val="none" w:sz="0" w:space="0" w:color="auto"/>
        <w:bottom w:val="none" w:sz="0" w:space="0" w:color="auto"/>
        <w:right w:val="none" w:sz="0" w:space="0" w:color="auto"/>
      </w:divBdr>
    </w:div>
    <w:div w:id="591819703">
      <w:bodyDiv w:val="1"/>
      <w:marLeft w:val="0"/>
      <w:marRight w:val="0"/>
      <w:marTop w:val="0"/>
      <w:marBottom w:val="0"/>
      <w:divBdr>
        <w:top w:val="none" w:sz="0" w:space="0" w:color="auto"/>
        <w:left w:val="none" w:sz="0" w:space="0" w:color="auto"/>
        <w:bottom w:val="none" w:sz="0" w:space="0" w:color="auto"/>
        <w:right w:val="none" w:sz="0" w:space="0" w:color="auto"/>
      </w:divBdr>
    </w:div>
    <w:div w:id="1291862275">
      <w:bodyDiv w:val="1"/>
      <w:marLeft w:val="0"/>
      <w:marRight w:val="0"/>
      <w:marTop w:val="0"/>
      <w:marBottom w:val="0"/>
      <w:divBdr>
        <w:top w:val="none" w:sz="0" w:space="0" w:color="auto"/>
        <w:left w:val="none" w:sz="0" w:space="0" w:color="auto"/>
        <w:bottom w:val="none" w:sz="0" w:space="0" w:color="auto"/>
        <w:right w:val="none" w:sz="0" w:space="0" w:color="auto"/>
      </w:divBdr>
    </w:div>
    <w:div w:id="1308825641">
      <w:bodyDiv w:val="1"/>
      <w:marLeft w:val="0"/>
      <w:marRight w:val="0"/>
      <w:marTop w:val="0"/>
      <w:marBottom w:val="0"/>
      <w:divBdr>
        <w:top w:val="none" w:sz="0" w:space="0" w:color="auto"/>
        <w:left w:val="none" w:sz="0" w:space="0" w:color="auto"/>
        <w:bottom w:val="none" w:sz="0" w:space="0" w:color="auto"/>
        <w:right w:val="none" w:sz="0" w:space="0" w:color="auto"/>
      </w:divBdr>
    </w:div>
    <w:div w:id="1339698706">
      <w:bodyDiv w:val="1"/>
      <w:marLeft w:val="0"/>
      <w:marRight w:val="0"/>
      <w:marTop w:val="0"/>
      <w:marBottom w:val="0"/>
      <w:divBdr>
        <w:top w:val="none" w:sz="0" w:space="0" w:color="auto"/>
        <w:left w:val="none" w:sz="0" w:space="0" w:color="auto"/>
        <w:bottom w:val="none" w:sz="0" w:space="0" w:color="auto"/>
        <w:right w:val="none" w:sz="0" w:space="0" w:color="auto"/>
      </w:divBdr>
    </w:div>
    <w:div w:id="1541475111">
      <w:bodyDiv w:val="1"/>
      <w:marLeft w:val="0"/>
      <w:marRight w:val="0"/>
      <w:marTop w:val="0"/>
      <w:marBottom w:val="0"/>
      <w:divBdr>
        <w:top w:val="none" w:sz="0" w:space="0" w:color="auto"/>
        <w:left w:val="none" w:sz="0" w:space="0" w:color="auto"/>
        <w:bottom w:val="none" w:sz="0" w:space="0" w:color="auto"/>
        <w:right w:val="none" w:sz="0" w:space="0" w:color="auto"/>
      </w:divBdr>
    </w:div>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Jogiosztaly\vagyon\2017\GVB\El&#337;terjeszt&#233;sek\01_Janu&#225;r\el&#337;%20K&#337;szegi%20u.35.%20el&#337;v&#225;s&#225;rl&#225;si%20jog%20lem..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C73ED7-7FC8-428D-932E-A1E755C50B58}">
  <ds:schemaRefs>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BA453A6-E276-4073-AA2B-F9239AE5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elő Kőszegi u.35. elővásárlási jog lem.</Template>
  <TotalTime>104</TotalTime>
  <Pages>6</Pages>
  <Words>2271</Words>
  <Characters>16404</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Bek Tamás dr.</cp:lastModifiedBy>
  <cp:revision>23</cp:revision>
  <cp:lastPrinted>2024-12-02T07:42:00Z</cp:lastPrinted>
  <dcterms:created xsi:type="dcterms:W3CDTF">2024-11-25T09:44:00Z</dcterms:created>
  <dcterms:modified xsi:type="dcterms:W3CDTF">2024-12-04T13:31:00Z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