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9625931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6B1382">
        <w:rPr>
          <w:rFonts w:asciiTheme="minorHAnsi" w:hAnsiTheme="minorHAnsi" w:cstheme="minorHAnsi"/>
          <w:b/>
          <w:bCs/>
          <w:szCs w:val="22"/>
        </w:rPr>
        <w:t>december</w:t>
      </w:r>
      <w:r w:rsidR="00A54EDE">
        <w:rPr>
          <w:rFonts w:asciiTheme="minorHAnsi" w:hAnsiTheme="minorHAnsi" w:cstheme="minorHAnsi"/>
          <w:b/>
          <w:bCs/>
          <w:szCs w:val="22"/>
        </w:rPr>
        <w:t xml:space="preserve"> </w:t>
      </w:r>
      <w:r w:rsidR="00AC3221">
        <w:rPr>
          <w:rFonts w:asciiTheme="minorHAnsi" w:hAnsiTheme="minorHAnsi" w:cstheme="minorHAnsi"/>
          <w:b/>
          <w:bCs/>
          <w:szCs w:val="22"/>
        </w:rPr>
        <w:t>16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261320A" w14:textId="77777777" w:rsidR="00F4561C" w:rsidRDefault="00F4561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10C4DDA6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6B1382">
        <w:rPr>
          <w:rFonts w:asciiTheme="minorHAnsi" w:hAnsiTheme="minorHAnsi" w:cstheme="minorHAnsi"/>
          <w:b/>
          <w:bCs/>
          <w:szCs w:val="22"/>
        </w:rPr>
        <w:t>a Mesebolt Bábszínház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</w:t>
      </w:r>
      <w:r w:rsidR="006B1382">
        <w:rPr>
          <w:rFonts w:asciiTheme="minorHAnsi" w:hAnsiTheme="minorHAnsi" w:cstheme="minorHAnsi"/>
          <w:b/>
          <w:bCs/>
          <w:szCs w:val="22"/>
        </w:rPr>
        <w:t>ok</w:t>
      </w:r>
      <w:r>
        <w:rPr>
          <w:rFonts w:asciiTheme="minorHAnsi" w:hAnsiTheme="minorHAnsi" w:cstheme="minorHAnsi"/>
          <w:b/>
          <w:bCs/>
          <w:szCs w:val="22"/>
        </w:rPr>
        <w:t>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45F845C8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szóló </w:t>
      </w:r>
      <w:r w:rsidR="00E21313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>önkormányzati rendelet 51.§ (3)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4C159B34" w14:textId="77777777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ABBD832" w14:textId="25C38943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Mesebolt Bábszínház (a továbbiakban: Bábszínház) </w:t>
      </w:r>
      <w:r w:rsidR="00645AAD">
        <w:rPr>
          <w:rFonts w:asciiTheme="minorHAnsi" w:hAnsiTheme="minorHAnsi" w:cstheme="minorHAnsi"/>
          <w:color w:val="000000"/>
          <w:szCs w:val="22"/>
        </w:rPr>
        <w:t>a fentiek alapján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645AAD">
        <w:rPr>
          <w:rFonts w:asciiTheme="minorHAnsi" w:hAnsiTheme="minorHAnsi" w:cstheme="minorHAnsi"/>
          <w:color w:val="000000"/>
          <w:szCs w:val="22"/>
        </w:rPr>
        <w:t xml:space="preserve">kéri a </w:t>
      </w:r>
      <w:r>
        <w:rPr>
          <w:rFonts w:asciiTheme="minorHAnsi" w:hAnsiTheme="minorHAnsi" w:cstheme="minorHAnsi"/>
          <w:color w:val="000000"/>
          <w:szCs w:val="22"/>
        </w:rPr>
        <w:t>Tisztelt Bizottság jóváhagyását</w:t>
      </w:r>
      <w:r w:rsidR="00645AAD">
        <w:rPr>
          <w:rFonts w:asciiTheme="minorHAnsi" w:hAnsiTheme="minorHAnsi" w:cstheme="minorHAnsi"/>
          <w:color w:val="000000"/>
          <w:szCs w:val="22"/>
        </w:rPr>
        <w:t xml:space="preserve"> a Nemzeti Kulturális Alaphoz benyújtandó,</w:t>
      </w:r>
      <w:r>
        <w:rPr>
          <w:rFonts w:asciiTheme="minorHAnsi" w:hAnsiTheme="minorHAnsi" w:cstheme="minorHAnsi"/>
          <w:color w:val="000000"/>
          <w:szCs w:val="22"/>
        </w:rPr>
        <w:t xml:space="preserve"> önrészt nem igénylő pályázatai</w:t>
      </w:r>
      <w:r w:rsidR="00645AAD">
        <w:rPr>
          <w:rFonts w:asciiTheme="minorHAnsi" w:hAnsiTheme="minorHAnsi" w:cstheme="minorHAnsi"/>
          <w:color w:val="000000"/>
          <w:szCs w:val="22"/>
        </w:rPr>
        <w:t>hoz.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6217793" w14:textId="77777777" w:rsidR="00DD2965" w:rsidRDefault="00DD2965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43C2B28" w14:textId="7982841D" w:rsidR="00A53523" w:rsidRDefault="00E540F4" w:rsidP="00E540F4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40F4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645A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Bábszínház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6B1382">
        <w:rPr>
          <w:rFonts w:asciiTheme="minorHAnsi" w:hAnsiTheme="minorHAnsi" w:cstheme="minorHAnsi"/>
          <w:color w:val="000000"/>
          <w:sz w:val="22"/>
          <w:szCs w:val="22"/>
        </w:rPr>
        <w:t xml:space="preserve"> Nemzeti Kulturális Alap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Színházművészeti Kollégium</w:t>
      </w:r>
      <w:r w:rsidR="00E2131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C50F5">
        <w:rPr>
          <w:rFonts w:asciiTheme="minorHAnsi" w:hAnsiTheme="minorHAnsi" w:cstheme="minorHAnsi"/>
          <w:color w:val="000000"/>
          <w:sz w:val="22"/>
          <w:szCs w:val="22"/>
        </w:rPr>
        <w:t xml:space="preserve"> – önrészt nem igénylő -</w:t>
      </w:r>
      <w:r w:rsidR="00645AAD">
        <w:rPr>
          <w:rFonts w:asciiTheme="minorHAnsi" w:hAnsiTheme="minorHAnsi" w:cstheme="minorHAnsi"/>
          <w:color w:val="000000"/>
          <w:sz w:val="22"/>
          <w:szCs w:val="22"/>
        </w:rPr>
        <w:t xml:space="preserve"> pályázat</w:t>
      </w:r>
      <w:r w:rsidR="00CC50F5">
        <w:rPr>
          <w:rFonts w:asciiTheme="minorHAnsi" w:hAnsiTheme="minorHAnsi" w:cstheme="minorHAnsi"/>
          <w:color w:val="000000"/>
          <w:sz w:val="22"/>
          <w:szCs w:val="22"/>
        </w:rPr>
        <w:t>ai</w:t>
      </w:r>
      <w:r w:rsidR="00645AAD">
        <w:rPr>
          <w:rFonts w:asciiTheme="minorHAnsi" w:hAnsiTheme="minorHAnsi" w:cstheme="minorHAnsi"/>
          <w:color w:val="000000"/>
          <w:sz w:val="22"/>
          <w:szCs w:val="22"/>
        </w:rPr>
        <w:t xml:space="preserve">n kíván részt venni az alábbiak szerint: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FBCA62F" w14:textId="77777777" w:rsidR="00A53523" w:rsidRDefault="00A53523" w:rsidP="00E540F4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C27F3F" w14:textId="77777777" w:rsidR="00F4561C" w:rsidRDefault="00F4561C" w:rsidP="00E540F4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98AA1B" w14:textId="0589B606" w:rsidR="00A53523" w:rsidRDefault="00A53523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</w:t>
      </w:r>
    </w:p>
    <w:p w14:paraId="40001416" w14:textId="7D36FAA6" w:rsidR="00A53523" w:rsidRDefault="00A53523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6B1382">
        <w:rPr>
          <w:rFonts w:asciiTheme="minorHAnsi" w:hAnsiTheme="minorHAnsi" w:cstheme="minorHAnsi"/>
          <w:color w:val="000000"/>
          <w:sz w:val="22"/>
          <w:szCs w:val="22"/>
        </w:rPr>
        <w:t>TONO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="006B1382">
        <w:rPr>
          <w:rFonts w:asciiTheme="minorHAnsi" w:hAnsiTheme="minorHAnsi" w:cstheme="minorHAnsi"/>
          <w:color w:val="000000"/>
          <w:sz w:val="22"/>
          <w:szCs w:val="22"/>
        </w:rPr>
        <w:t>ímű előadás színpadra állítása Fodor Orsolya rendezővel</w:t>
      </w:r>
    </w:p>
    <w:p w14:paraId="1092D534" w14:textId="1C399584" w:rsidR="006B1382" w:rsidRDefault="006B1382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Altéma kódszáma: 108200/178 (3. pályázati cél, pályakezdő diplomás színházi alkotó meghívása egy produkcióba</w:t>
      </w:r>
      <w:r w:rsidR="005F6F49"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történő együttműködésre</w:t>
      </w:r>
      <w:r w:rsidR="002915D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2C349F2" w14:textId="5D42D8B1" w:rsidR="00A53523" w:rsidRDefault="00A53523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 w:rsidR="006B1382">
        <w:rPr>
          <w:rFonts w:asciiTheme="minorHAnsi" w:hAnsiTheme="minorHAnsi" w:cstheme="minorHAnsi"/>
          <w:color w:val="000000"/>
          <w:sz w:val="22"/>
          <w:szCs w:val="22"/>
        </w:rPr>
        <w:t>2,8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millió Ft</w:t>
      </w:r>
    </w:p>
    <w:p w14:paraId="37E86A2B" w14:textId="77777777" w:rsidR="00A53523" w:rsidRDefault="00A53523" w:rsidP="009B70F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FA68C" w14:textId="77777777" w:rsidR="00F4561C" w:rsidRDefault="00F4561C" w:rsidP="009B70F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7B380" w14:textId="6BC01B86" w:rsidR="00807887" w:rsidRDefault="00807887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0F168E67" w14:textId="77777777" w:rsidR="006B1382" w:rsidRDefault="006B1382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Mesebolt 2025. évi kisiskolás és ifjúsági bérletes kínálatának biztosítása saját előadások felújításával, műsoron tartásával és meghívott produkciókkal</w:t>
      </w:r>
    </w:p>
    <w:p w14:paraId="20FA431E" w14:textId="77777777" w:rsidR="006B1382" w:rsidRDefault="006B1382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Altéma kódszáma: 108134/178 (2. pályázati cél, produkció befogadása, színházi nevelési produkció befogadása, forgalmazása, továbbjátszása) </w:t>
      </w:r>
    </w:p>
    <w:p w14:paraId="6FA5C6FA" w14:textId="2E81E740" w:rsidR="00807887" w:rsidRDefault="006B1382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</w:t>
      </w:r>
      <w:r w:rsidR="0080788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6,255</w:t>
      </w:r>
      <w:r w:rsidR="00807887">
        <w:rPr>
          <w:rFonts w:asciiTheme="minorHAnsi" w:hAnsiTheme="minorHAnsi" w:cstheme="minorHAnsi"/>
          <w:color w:val="000000"/>
          <w:sz w:val="22"/>
          <w:szCs w:val="22"/>
        </w:rPr>
        <w:t xml:space="preserve"> millió Ft</w:t>
      </w:r>
    </w:p>
    <w:p w14:paraId="70D4B74B" w14:textId="77777777" w:rsidR="009B70F5" w:rsidRDefault="009B70F5" w:rsidP="0093455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7C59C5E5" w14:textId="2FE15CDB" w:rsidR="0028636B" w:rsidRDefault="00934552" w:rsidP="0093455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 w:rsidR="003A3DE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19801016" w14:textId="77777777" w:rsidR="00F4561C" w:rsidRPr="0078730F" w:rsidRDefault="00F4561C" w:rsidP="0093455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1B09CD7E" w14:textId="46557306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6B1382">
        <w:rPr>
          <w:rFonts w:asciiTheme="minorHAnsi" w:hAnsiTheme="minorHAnsi" w:cstheme="minorHAnsi"/>
          <w:b/>
          <w:bCs/>
          <w:szCs w:val="22"/>
        </w:rPr>
        <w:t>december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621D2985" w14:textId="77777777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153E8AE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72803C8B" w:rsidR="00934552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6B138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XII</w:t>
      </w:r>
      <w:r w:rsidR="00AC322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.16.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GJB. számú határozat</w:t>
      </w:r>
    </w:p>
    <w:p w14:paraId="67170AA4" w14:textId="77777777" w:rsidR="00F4561C" w:rsidRPr="00B60856" w:rsidRDefault="00F4561C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2032E1" w14:textId="247F38E4" w:rsidR="006B1382" w:rsidRPr="006B1382" w:rsidRDefault="00B45862" w:rsidP="00F4561C">
      <w:pPr>
        <w:rPr>
          <w:rFonts w:asciiTheme="minorHAnsi" w:hAnsiTheme="minorHAnsi" w:cstheme="minorHAnsi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</w:t>
      </w:r>
      <w:r w:rsidRPr="006B1382">
        <w:rPr>
          <w:rFonts w:asciiTheme="minorHAnsi" w:hAnsiTheme="minorHAnsi" w:cstheme="minorHAnsi"/>
          <w:szCs w:val="22"/>
        </w:rPr>
        <w:t>a „</w:t>
      </w:r>
      <w:r w:rsidR="006B1382" w:rsidRPr="006B1382">
        <w:rPr>
          <w:rFonts w:asciiTheme="minorHAnsi" w:hAnsiTheme="minorHAnsi" w:cstheme="minorHAnsi"/>
          <w:szCs w:val="22"/>
        </w:rPr>
        <w:t>Javaslat a Mesebolt Bábszínház pályázatokon történő részvételének jóváhagyására</w:t>
      </w:r>
      <w:r w:rsidR="00A04159">
        <w:rPr>
          <w:rFonts w:asciiTheme="minorHAnsi" w:hAnsiTheme="minorHAnsi" w:cstheme="minorHAnsi"/>
          <w:szCs w:val="22"/>
        </w:rPr>
        <w:t>”</w:t>
      </w:r>
    </w:p>
    <w:p w14:paraId="3372B160" w14:textId="1A067CF4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6B1382">
        <w:rPr>
          <w:rFonts w:asciiTheme="minorHAnsi" w:hAnsiTheme="minorHAnsi" w:cstheme="minorHAnsi"/>
          <w:szCs w:val="22"/>
        </w:rPr>
        <w:t>c.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</w:t>
      </w:r>
      <w:r w:rsidR="00A04159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6B1382">
        <w:rPr>
          <w:rFonts w:asciiTheme="minorHAnsi" w:hAnsiTheme="minorHAnsi" w:cstheme="minorHAnsi"/>
          <w:color w:val="000000"/>
          <w:szCs w:val="22"/>
        </w:rPr>
        <w:t>Mesebolt Bábszínház részvételét a Nemzeti Kulturális Alap Színházművészeti Kollégium</w:t>
      </w:r>
      <w:r w:rsidR="00F4561C">
        <w:rPr>
          <w:rFonts w:asciiTheme="minorHAnsi" w:hAnsiTheme="minorHAnsi" w:cstheme="minorHAnsi"/>
          <w:color w:val="000000"/>
          <w:szCs w:val="22"/>
        </w:rPr>
        <w:t>a</w:t>
      </w:r>
      <w:r w:rsidR="006B1382">
        <w:rPr>
          <w:rFonts w:asciiTheme="minorHAnsi" w:hAnsiTheme="minorHAnsi" w:cstheme="minorHAnsi"/>
          <w:color w:val="000000"/>
          <w:szCs w:val="22"/>
        </w:rPr>
        <w:t xml:space="preserve">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önrészt nem igénylő </w:t>
      </w:r>
      <w:r w:rsidR="00B203A6">
        <w:rPr>
          <w:rFonts w:asciiTheme="minorHAnsi" w:hAnsiTheme="minorHAnsi" w:cstheme="minorHAnsi"/>
          <w:color w:val="000000"/>
          <w:szCs w:val="22"/>
        </w:rPr>
        <w:t xml:space="preserve">alábbi </w:t>
      </w:r>
      <w:r w:rsidR="00807887">
        <w:rPr>
          <w:rFonts w:asciiTheme="minorHAnsi" w:hAnsiTheme="minorHAnsi" w:cstheme="minorHAnsi"/>
          <w:color w:val="000000"/>
          <w:szCs w:val="22"/>
        </w:rPr>
        <w:t>pályázat</w:t>
      </w:r>
      <w:r w:rsidR="00B203A6">
        <w:rPr>
          <w:rFonts w:asciiTheme="minorHAnsi" w:hAnsiTheme="minorHAnsi" w:cstheme="minorHAnsi"/>
          <w:color w:val="000000"/>
          <w:szCs w:val="22"/>
        </w:rPr>
        <w:t>ai</w:t>
      </w:r>
      <w:r w:rsidR="00807887">
        <w:rPr>
          <w:rFonts w:asciiTheme="minorHAnsi" w:hAnsiTheme="minorHAnsi" w:cstheme="minorHAnsi"/>
          <w:color w:val="000000"/>
          <w:szCs w:val="22"/>
        </w:rPr>
        <w:t>n</w:t>
      </w:r>
      <w:r w:rsidR="00385C51">
        <w:rPr>
          <w:rFonts w:asciiTheme="minorHAnsi" w:hAnsiTheme="minorHAnsi" w:cstheme="minorHAnsi"/>
          <w:color w:val="000000"/>
          <w:szCs w:val="22"/>
        </w:rPr>
        <w:t>.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418ED5E" w14:textId="77777777" w:rsidR="00E1429D" w:rsidRPr="00B7019B" w:rsidRDefault="00E1429D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77F893B5" w14:textId="77777777" w:rsidR="005A46C8" w:rsidRDefault="005A46C8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65E8B9" w14:textId="349CA1D1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</w:t>
      </w:r>
    </w:p>
    <w:p w14:paraId="5E9DB402" w14:textId="77777777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TONO című előadás színpadra állítása Fodor Orsolya rendezővel</w:t>
      </w:r>
    </w:p>
    <w:p w14:paraId="630F9068" w14:textId="6829B89A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Altéma kódszáma: 108200/178 (3. pályázati cél, pályakezdő diplomás színházi alkotó meghívása egy produkcióba</w:t>
      </w:r>
      <w:r w:rsidR="005F6F49"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történő együttműködésre</w:t>
      </w:r>
      <w:r w:rsidR="002915D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723E442" w14:textId="77777777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2,8 millió Ft</w:t>
      </w:r>
    </w:p>
    <w:p w14:paraId="66F8A931" w14:textId="77777777" w:rsidR="00F4561C" w:rsidRDefault="00F4561C" w:rsidP="00F4561C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14C2AD" w14:textId="77777777" w:rsidR="00E1429D" w:rsidRDefault="00E1429D" w:rsidP="00F4561C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7FA83F" w14:textId="77777777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786664DB" w14:textId="77777777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Mesebolt 2025. évi kisiskolás és ifjúsági bérletes kínálatának biztosítása saját előadások felújításával, műsoron tartásával és meghívott produkciókkal</w:t>
      </w:r>
    </w:p>
    <w:p w14:paraId="0B381C06" w14:textId="77777777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Altéma kódszáma: 108134/178 (2. pályázati cél, produkció befogadása, színházi nevelési produkció befogadása, forgalmazása, továbbjátszása) </w:t>
      </w:r>
    </w:p>
    <w:p w14:paraId="0297CC67" w14:textId="77777777" w:rsidR="00F4561C" w:rsidRDefault="00F4561C" w:rsidP="00F456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6,255 millió Ft</w:t>
      </w:r>
    </w:p>
    <w:p w14:paraId="351C6D3E" w14:textId="77777777" w:rsidR="00B203A6" w:rsidRDefault="00B203A6" w:rsidP="00B203A6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798341F5" w14:textId="77777777" w:rsidR="00E1429D" w:rsidRDefault="00E1429D" w:rsidP="00B203A6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4A04F57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4ADCA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200ED5B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89E9659" w14:textId="77777777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6FAA974" w14:textId="5E754F71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F4561C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5D05A6">
        <w:rPr>
          <w:rFonts w:asciiTheme="minorHAnsi" w:hAnsiTheme="minorHAnsi" w:cstheme="minorHAnsi"/>
          <w:bCs/>
          <w:szCs w:val="22"/>
        </w:rPr>
        <w:t>Mesebolt Bábszínház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494387CE" w14:textId="77777777" w:rsidR="00B203A6" w:rsidRPr="00B60856" w:rsidRDefault="00B203A6" w:rsidP="00B203A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BDBA4F" w14:textId="77777777" w:rsidR="00B203A6" w:rsidRPr="00B60856" w:rsidRDefault="00B203A6" w:rsidP="00B203A6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FA145B0" w14:textId="77777777" w:rsidR="00B203A6" w:rsidRDefault="00B203A6" w:rsidP="00B203A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28488AAE" w14:textId="77777777" w:rsidR="00B203A6" w:rsidRPr="003535DD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B203A6" w:rsidRPr="003535DD" w:rsidSect="00F4561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843304810" name="Kép 184330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99760">
    <w:abstractNumId w:val="5"/>
  </w:num>
  <w:num w:numId="2" w16cid:durableId="786588246">
    <w:abstractNumId w:val="3"/>
  </w:num>
  <w:num w:numId="3" w16cid:durableId="1987053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6"/>
  </w:num>
  <w:num w:numId="5" w16cid:durableId="954823205">
    <w:abstractNumId w:val="8"/>
  </w:num>
  <w:num w:numId="6" w16cid:durableId="692920329">
    <w:abstractNumId w:val="2"/>
  </w:num>
  <w:num w:numId="7" w16cid:durableId="1988242288">
    <w:abstractNumId w:val="7"/>
  </w:num>
  <w:num w:numId="8" w16cid:durableId="602882416">
    <w:abstractNumId w:val="1"/>
  </w:num>
  <w:num w:numId="9" w16cid:durableId="105214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85FF7"/>
    <w:rsid w:val="000D0AD8"/>
    <w:rsid w:val="000D5554"/>
    <w:rsid w:val="000F3333"/>
    <w:rsid w:val="00132161"/>
    <w:rsid w:val="00136B18"/>
    <w:rsid w:val="00153B48"/>
    <w:rsid w:val="001A3EE1"/>
    <w:rsid w:val="001A4648"/>
    <w:rsid w:val="001B5BFD"/>
    <w:rsid w:val="001D0B68"/>
    <w:rsid w:val="001D178A"/>
    <w:rsid w:val="001E196B"/>
    <w:rsid w:val="0028636B"/>
    <w:rsid w:val="002864F5"/>
    <w:rsid w:val="002915D7"/>
    <w:rsid w:val="002B47A9"/>
    <w:rsid w:val="002C1AA1"/>
    <w:rsid w:val="002E1E9C"/>
    <w:rsid w:val="002E4465"/>
    <w:rsid w:val="00325973"/>
    <w:rsid w:val="0032649B"/>
    <w:rsid w:val="00340A1F"/>
    <w:rsid w:val="0034130E"/>
    <w:rsid w:val="003535DD"/>
    <w:rsid w:val="00356256"/>
    <w:rsid w:val="003769C3"/>
    <w:rsid w:val="00385C51"/>
    <w:rsid w:val="003A3DE5"/>
    <w:rsid w:val="003C4F9D"/>
    <w:rsid w:val="0041362B"/>
    <w:rsid w:val="0046688E"/>
    <w:rsid w:val="00482A33"/>
    <w:rsid w:val="004A26A3"/>
    <w:rsid w:val="004B13A4"/>
    <w:rsid w:val="004C3174"/>
    <w:rsid w:val="00521EA1"/>
    <w:rsid w:val="0054436F"/>
    <w:rsid w:val="00565AF5"/>
    <w:rsid w:val="00570E31"/>
    <w:rsid w:val="0058728A"/>
    <w:rsid w:val="005A46C8"/>
    <w:rsid w:val="005C49B6"/>
    <w:rsid w:val="005D05A6"/>
    <w:rsid w:val="005F19FE"/>
    <w:rsid w:val="005F6F49"/>
    <w:rsid w:val="0060108A"/>
    <w:rsid w:val="00645AAD"/>
    <w:rsid w:val="006B1382"/>
    <w:rsid w:val="006B5218"/>
    <w:rsid w:val="006C0180"/>
    <w:rsid w:val="00714EBA"/>
    <w:rsid w:val="00720C4A"/>
    <w:rsid w:val="007432F0"/>
    <w:rsid w:val="0078730F"/>
    <w:rsid w:val="007978BC"/>
    <w:rsid w:val="007B2FF9"/>
    <w:rsid w:val="007C1845"/>
    <w:rsid w:val="007C4602"/>
    <w:rsid w:val="007F2F31"/>
    <w:rsid w:val="00807887"/>
    <w:rsid w:val="00843419"/>
    <w:rsid w:val="008664CD"/>
    <w:rsid w:val="008728D0"/>
    <w:rsid w:val="008D7690"/>
    <w:rsid w:val="008E20BF"/>
    <w:rsid w:val="008F556B"/>
    <w:rsid w:val="009158D2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B70F5"/>
    <w:rsid w:val="009E4213"/>
    <w:rsid w:val="009E6C52"/>
    <w:rsid w:val="00A04159"/>
    <w:rsid w:val="00A104C6"/>
    <w:rsid w:val="00A14B62"/>
    <w:rsid w:val="00A14BE0"/>
    <w:rsid w:val="00A32A98"/>
    <w:rsid w:val="00A42AB0"/>
    <w:rsid w:val="00A53523"/>
    <w:rsid w:val="00A54EDE"/>
    <w:rsid w:val="00A57D15"/>
    <w:rsid w:val="00A7633E"/>
    <w:rsid w:val="00AB7B31"/>
    <w:rsid w:val="00AC1BC5"/>
    <w:rsid w:val="00AC3221"/>
    <w:rsid w:val="00AC3D7B"/>
    <w:rsid w:val="00AD08CD"/>
    <w:rsid w:val="00AF654F"/>
    <w:rsid w:val="00B203A6"/>
    <w:rsid w:val="00B25459"/>
    <w:rsid w:val="00B32B33"/>
    <w:rsid w:val="00B45862"/>
    <w:rsid w:val="00B610E8"/>
    <w:rsid w:val="00B66615"/>
    <w:rsid w:val="00B7019B"/>
    <w:rsid w:val="00B82BD4"/>
    <w:rsid w:val="00B90F37"/>
    <w:rsid w:val="00BC46F6"/>
    <w:rsid w:val="00BE1044"/>
    <w:rsid w:val="00BE1697"/>
    <w:rsid w:val="00BE370B"/>
    <w:rsid w:val="00C04236"/>
    <w:rsid w:val="00C27EAF"/>
    <w:rsid w:val="00C8219F"/>
    <w:rsid w:val="00CA3260"/>
    <w:rsid w:val="00CA7096"/>
    <w:rsid w:val="00CB36C0"/>
    <w:rsid w:val="00CC50F5"/>
    <w:rsid w:val="00CF24C6"/>
    <w:rsid w:val="00D30D33"/>
    <w:rsid w:val="00D54DF8"/>
    <w:rsid w:val="00D87482"/>
    <w:rsid w:val="00DB7642"/>
    <w:rsid w:val="00DD27DF"/>
    <w:rsid w:val="00DD2965"/>
    <w:rsid w:val="00DE7241"/>
    <w:rsid w:val="00DF112F"/>
    <w:rsid w:val="00E01C9D"/>
    <w:rsid w:val="00E1429D"/>
    <w:rsid w:val="00E21313"/>
    <w:rsid w:val="00E540F4"/>
    <w:rsid w:val="00E82F69"/>
    <w:rsid w:val="00EA0A2F"/>
    <w:rsid w:val="00EC7C11"/>
    <w:rsid w:val="00ED1476"/>
    <w:rsid w:val="00ED5FCA"/>
    <w:rsid w:val="00EF6755"/>
    <w:rsid w:val="00F230C3"/>
    <w:rsid w:val="00F3093D"/>
    <w:rsid w:val="00F4561C"/>
    <w:rsid w:val="00F558DB"/>
    <w:rsid w:val="00F63C51"/>
    <w:rsid w:val="00F75416"/>
    <w:rsid w:val="00F926E7"/>
    <w:rsid w:val="00F95268"/>
    <w:rsid w:val="00FB2C86"/>
    <w:rsid w:val="00FB2CAC"/>
    <w:rsid w:val="00FC38E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13</cp:revision>
  <cp:lastPrinted>2024-02-13T07:37:00Z</cp:lastPrinted>
  <dcterms:created xsi:type="dcterms:W3CDTF">2024-11-20T10:09:00Z</dcterms:created>
  <dcterms:modified xsi:type="dcterms:W3CDTF">2024-12-04T06:47:00Z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