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F983FC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E4ED834" w14:textId="77777777" w:rsidR="00201048" w:rsidRPr="0087323E" w:rsidRDefault="00201048" w:rsidP="00201048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168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1C93CCC" w14:textId="77777777" w:rsidR="00201048" w:rsidRPr="006A1A4D" w:rsidRDefault="00201048" w:rsidP="0020104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02E4C55" w14:textId="77777777" w:rsidR="00201048" w:rsidRPr="006A1A4D" w:rsidRDefault="00201048" w:rsidP="0020104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B0934">
        <w:rPr>
          <w:rFonts w:asciiTheme="minorHAnsi" w:hAnsiTheme="minorHAnsi" w:cstheme="minorHAnsi"/>
          <w:bCs/>
          <w:i/>
          <w:iCs/>
          <w:szCs w:val="22"/>
        </w:rPr>
        <w:t>Javaslat 2025. évi belső ellenőrzési tervek jóváhagyására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84F35"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Cs/>
          <w:szCs w:val="22"/>
        </w:rPr>
        <w:t>z</w:t>
      </w:r>
      <w:r w:rsidRPr="00B84F35">
        <w:rPr>
          <w:rFonts w:asciiTheme="minorHAnsi" w:hAnsiTheme="minorHAnsi" w:cstheme="minorHAnsi"/>
          <w:bCs/>
          <w:szCs w:val="22"/>
        </w:rPr>
        <w:t xml:space="preserve"> </w:t>
      </w:r>
      <w:r w:rsidRPr="00DB0934">
        <w:rPr>
          <w:rFonts w:asciiTheme="minorHAnsi" w:hAnsiTheme="minorHAnsi" w:cstheme="minorHAnsi"/>
          <w:bCs/>
          <w:szCs w:val="22"/>
        </w:rPr>
        <w:t>Önkormányzat által fenntartott költségvetési intézmények 2025. évi belső ellenőrzési terveinek jóváhagyásár</w:t>
      </w:r>
      <w:r>
        <w:rPr>
          <w:rFonts w:asciiTheme="minorHAnsi" w:hAnsiTheme="minorHAnsi" w:cstheme="minorHAnsi"/>
          <w:bCs/>
          <w:szCs w:val="22"/>
        </w:rPr>
        <w:t>ól szóló 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</w:t>
      </w:r>
      <w:r>
        <w:rPr>
          <w:rFonts w:asciiTheme="minorHAnsi" w:hAnsiTheme="minorHAnsi" w:cstheme="minorHAnsi"/>
          <w:bCs/>
          <w:szCs w:val="22"/>
        </w:rPr>
        <w:t>.</w:t>
      </w:r>
    </w:p>
    <w:p w14:paraId="0B3313C7" w14:textId="77777777" w:rsidR="00201048" w:rsidRPr="006A1A4D" w:rsidRDefault="00201048" w:rsidP="00201048">
      <w:pPr>
        <w:jc w:val="both"/>
        <w:rPr>
          <w:rFonts w:asciiTheme="minorHAnsi" w:hAnsiTheme="minorHAnsi" w:cstheme="minorHAnsi"/>
          <w:bCs/>
          <w:szCs w:val="22"/>
        </w:rPr>
      </w:pPr>
    </w:p>
    <w:p w14:paraId="418A63EE" w14:textId="77777777" w:rsidR="00201048" w:rsidRPr="006A1A4D" w:rsidRDefault="00201048" w:rsidP="0020104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52870DF" w14:textId="77777777" w:rsidR="00201048" w:rsidRPr="006A1A4D" w:rsidRDefault="00201048" w:rsidP="0020104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B7F209C" w14:textId="77777777" w:rsidR="00201048" w:rsidRPr="00EE1694" w:rsidRDefault="00201048" w:rsidP="00201048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DB0934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>
        <w:rPr>
          <w:rFonts w:asciiTheme="minorHAnsi" w:hAnsiTheme="minorHAnsi" w:cstheme="minorHAnsi"/>
          <w:szCs w:val="22"/>
        </w:rPr>
        <w:t>/</w:t>
      </w:r>
    </w:p>
    <w:p w14:paraId="4712D56A" w14:textId="77777777" w:rsidR="00201048" w:rsidRPr="006A1A4D" w:rsidRDefault="00201048" w:rsidP="00201048">
      <w:pPr>
        <w:ind w:left="1416"/>
        <w:rPr>
          <w:rFonts w:asciiTheme="minorHAnsi" w:hAnsiTheme="minorHAnsi" w:cstheme="minorHAnsi"/>
          <w:bCs/>
          <w:szCs w:val="22"/>
        </w:rPr>
      </w:pPr>
    </w:p>
    <w:p w14:paraId="38922E0E" w14:textId="77777777" w:rsidR="00201048" w:rsidRPr="006A1A4D" w:rsidRDefault="00201048" w:rsidP="0020104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5D893F6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57933"/>
    <w:rsid w:val="00984CC7"/>
    <w:rsid w:val="009A4A51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2024-12-02T09:48:00Z</cp:lastPrinted>
  <dcterms:created xsi:type="dcterms:W3CDTF">2024-12-02T09:50:00Z</dcterms:created>
  <dcterms:modified xsi:type="dcterms:W3CDTF">2024-12-02T09:50:00Z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