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7C58756" w14:textId="77777777" w:rsidR="001875D8" w:rsidRPr="0087323E" w:rsidRDefault="001875D8" w:rsidP="001875D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FE5DDD0" w14:textId="77777777" w:rsidR="001875D8" w:rsidRPr="006A1A4D" w:rsidRDefault="001875D8" w:rsidP="001875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7B39CC" w14:textId="77777777" w:rsidR="001875D8" w:rsidRPr="006A1A4D" w:rsidRDefault="001875D8" w:rsidP="001875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83BD1">
        <w:rPr>
          <w:rFonts w:asciiTheme="minorHAnsi" w:hAnsiTheme="minorHAnsi" w:cstheme="minorHAnsi"/>
          <w:bCs/>
          <w:szCs w:val="22"/>
        </w:rPr>
        <w:t>a szombathelyi külterületi 02089/10 hrsz.-ú ingatlanból telekalakítási eljárás lefolytatását követően kialakuló 70.455 m</w:t>
      </w:r>
      <w:r w:rsidRPr="00E83BD1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E83BD1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</w:t>
      </w:r>
      <w:r>
        <w:rPr>
          <w:rFonts w:asciiTheme="minorHAnsi" w:hAnsiTheme="minorHAnsi" w:cstheme="minorHAnsi"/>
          <w:bCs/>
          <w:szCs w:val="22"/>
        </w:rPr>
        <w:t>ásáról szóló 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2651AA8" w14:textId="77777777" w:rsidR="001875D8" w:rsidRPr="006A1A4D" w:rsidRDefault="001875D8" w:rsidP="001875D8">
      <w:pPr>
        <w:jc w:val="both"/>
        <w:rPr>
          <w:rFonts w:asciiTheme="minorHAnsi" w:hAnsiTheme="minorHAnsi" w:cstheme="minorHAnsi"/>
          <w:bCs/>
          <w:szCs w:val="22"/>
        </w:rPr>
      </w:pPr>
    </w:p>
    <w:p w14:paraId="1BBC66D1" w14:textId="77777777" w:rsidR="001875D8" w:rsidRPr="006A1A4D" w:rsidRDefault="001875D8" w:rsidP="001875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5C113DA" w14:textId="77777777" w:rsidR="001875D8" w:rsidRPr="006A1A4D" w:rsidRDefault="001875D8" w:rsidP="001875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236750" w14:textId="77777777" w:rsidR="001875D8" w:rsidRPr="00EE1694" w:rsidRDefault="001875D8" w:rsidP="001875D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183F4F17" w14:textId="77777777" w:rsidR="001875D8" w:rsidRPr="00EE1694" w:rsidRDefault="001875D8" w:rsidP="001875D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4FC9F5E7" w14:textId="77777777" w:rsidR="001875D8" w:rsidRPr="006A1A4D" w:rsidRDefault="001875D8" w:rsidP="001875D8">
      <w:pPr>
        <w:ind w:left="1416"/>
        <w:rPr>
          <w:rFonts w:asciiTheme="minorHAnsi" w:hAnsiTheme="minorHAnsi" w:cstheme="minorHAnsi"/>
          <w:bCs/>
          <w:szCs w:val="22"/>
        </w:rPr>
      </w:pPr>
    </w:p>
    <w:p w14:paraId="11EB82E0" w14:textId="77777777" w:rsidR="001875D8" w:rsidRPr="006A1A4D" w:rsidRDefault="001875D8" w:rsidP="001875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2024-12-02T09:52:00Z</dcterms:created>
  <dcterms:modified xsi:type="dcterms:W3CDTF">2024-12-02T09:52:00Z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